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4B58B" w14:textId="2A164A30" w:rsidR="009006EC" w:rsidRPr="0036045A" w:rsidRDefault="009006EC" w:rsidP="0036045A">
      <w:pPr>
        <w:spacing w:after="0" w:line="480" w:lineRule="auto"/>
        <w:rPr>
          <w:rFonts w:ascii="Times New Roman" w:hAnsi="Times New Roman" w:cs="Times New Roman"/>
        </w:rPr>
      </w:pPr>
      <w:r w:rsidRPr="0036045A">
        <w:rPr>
          <w:rFonts w:ascii="Times New Roman" w:hAnsi="Times New Roman" w:cs="Times New Roman"/>
        </w:rPr>
        <w:t>Natalie Beecher</w:t>
      </w:r>
    </w:p>
    <w:p w14:paraId="3428D11B" w14:textId="3E750597" w:rsidR="009006EC" w:rsidRPr="0036045A" w:rsidRDefault="009006EC" w:rsidP="0036045A">
      <w:pPr>
        <w:spacing w:after="0" w:line="480" w:lineRule="auto"/>
        <w:rPr>
          <w:rFonts w:ascii="Times New Roman" w:hAnsi="Times New Roman" w:cs="Times New Roman"/>
        </w:rPr>
      </w:pPr>
      <w:r w:rsidRPr="0036045A">
        <w:rPr>
          <w:rFonts w:ascii="Times New Roman" w:hAnsi="Times New Roman" w:cs="Times New Roman"/>
        </w:rPr>
        <w:t>Dr. Hart</w:t>
      </w:r>
    </w:p>
    <w:p w14:paraId="2A6447A6" w14:textId="72461649" w:rsidR="009006EC" w:rsidRPr="0036045A" w:rsidRDefault="009006EC" w:rsidP="0036045A">
      <w:pPr>
        <w:spacing w:after="0" w:line="480" w:lineRule="auto"/>
        <w:rPr>
          <w:rFonts w:ascii="Times New Roman" w:hAnsi="Times New Roman" w:cs="Times New Roman"/>
        </w:rPr>
      </w:pPr>
      <w:r w:rsidRPr="0036045A">
        <w:rPr>
          <w:rFonts w:ascii="Times New Roman" w:hAnsi="Times New Roman" w:cs="Times New Roman"/>
        </w:rPr>
        <w:t>ENG 301</w:t>
      </w:r>
    </w:p>
    <w:p w14:paraId="05D1EFED" w14:textId="1E892AB7" w:rsidR="009006EC" w:rsidRPr="0036045A" w:rsidRDefault="009006EC" w:rsidP="0036045A">
      <w:pPr>
        <w:spacing w:after="0" w:line="480" w:lineRule="auto"/>
        <w:rPr>
          <w:rFonts w:ascii="Times New Roman" w:hAnsi="Times New Roman" w:cs="Times New Roman"/>
        </w:rPr>
      </w:pPr>
      <w:r w:rsidRPr="0036045A">
        <w:rPr>
          <w:rFonts w:ascii="Times New Roman" w:hAnsi="Times New Roman" w:cs="Times New Roman"/>
        </w:rPr>
        <w:t>27 October 2019</w:t>
      </w:r>
    </w:p>
    <w:p w14:paraId="1AF27990" w14:textId="4975E5C8" w:rsidR="009006EC" w:rsidRPr="0036045A" w:rsidRDefault="009006EC" w:rsidP="0036045A">
      <w:pPr>
        <w:spacing w:after="0" w:line="480" w:lineRule="auto"/>
        <w:jc w:val="center"/>
        <w:rPr>
          <w:rFonts w:ascii="Times New Roman" w:hAnsi="Times New Roman" w:cs="Times New Roman"/>
        </w:rPr>
      </w:pPr>
      <w:r w:rsidRPr="0036045A">
        <w:rPr>
          <w:rFonts w:ascii="Times New Roman" w:hAnsi="Times New Roman" w:cs="Times New Roman"/>
        </w:rPr>
        <w:t>Midterm</w:t>
      </w:r>
      <w:r w:rsidR="007F33CC" w:rsidRPr="0036045A">
        <w:rPr>
          <w:rFonts w:ascii="Times New Roman" w:hAnsi="Times New Roman" w:cs="Times New Roman"/>
        </w:rPr>
        <w:t xml:space="preserve">: History and Power </w:t>
      </w:r>
    </w:p>
    <w:p w14:paraId="4D40C397" w14:textId="4B2F7DBA" w:rsidR="0023172E" w:rsidRPr="0036045A" w:rsidRDefault="007F33CC" w:rsidP="0036045A">
      <w:pPr>
        <w:spacing w:after="0" w:line="480" w:lineRule="auto"/>
        <w:ind w:firstLine="720"/>
        <w:rPr>
          <w:rFonts w:ascii="Times New Roman" w:hAnsi="Times New Roman" w:cs="Times New Roman"/>
        </w:rPr>
      </w:pPr>
      <w:r w:rsidRPr="0036045A">
        <w:rPr>
          <w:rFonts w:ascii="Times New Roman" w:hAnsi="Times New Roman" w:cs="Times New Roman"/>
        </w:rPr>
        <w:t>George Orwell’s “Shooting an Elephant,” an essay set in a Burma under the control of the British Empire</w:t>
      </w:r>
      <w:r w:rsidR="00826D6D" w:rsidRPr="0036045A">
        <w:rPr>
          <w:rFonts w:ascii="Times New Roman" w:hAnsi="Times New Roman" w:cs="Times New Roman"/>
        </w:rPr>
        <w:t>, describes the experience of an English police officer</w:t>
      </w:r>
      <w:r w:rsidR="00E0700D" w:rsidRPr="0036045A">
        <w:rPr>
          <w:rFonts w:ascii="Times New Roman" w:hAnsi="Times New Roman" w:cs="Times New Roman"/>
        </w:rPr>
        <w:t>, who was “hated by large numbers of people” (1) because of his position of apparent power</w:t>
      </w:r>
      <w:r w:rsidR="00826D6D" w:rsidRPr="0036045A">
        <w:rPr>
          <w:rFonts w:ascii="Times New Roman" w:hAnsi="Times New Roman" w:cs="Times New Roman"/>
        </w:rPr>
        <w:t xml:space="preserve">. The narrator of the essay, possibly Orwell himself, struggles with his position in Burma and with the </w:t>
      </w:r>
      <w:r w:rsidR="00826D6D" w:rsidRPr="0036045A">
        <w:rPr>
          <w:rFonts w:ascii="Times New Roman" w:hAnsi="Times New Roman" w:cs="Times New Roman"/>
          <w:b/>
          <w:bCs/>
        </w:rPr>
        <w:t>expectations of his role.</w:t>
      </w:r>
      <w:r w:rsidR="00826D6D" w:rsidRPr="0036045A">
        <w:rPr>
          <w:rFonts w:ascii="Times New Roman" w:hAnsi="Times New Roman" w:cs="Times New Roman"/>
        </w:rPr>
        <w:t xml:space="preserve"> The narrator, </w:t>
      </w:r>
      <w:r w:rsidR="0023172E" w:rsidRPr="0036045A">
        <w:rPr>
          <w:rFonts w:ascii="Times New Roman" w:hAnsi="Times New Roman" w:cs="Times New Roman"/>
        </w:rPr>
        <w:t>d</w:t>
      </w:r>
      <w:r w:rsidR="00826D6D" w:rsidRPr="0036045A">
        <w:rPr>
          <w:rFonts w:ascii="Times New Roman" w:hAnsi="Times New Roman" w:cs="Times New Roman"/>
        </w:rPr>
        <w:t>espite secretly supporting the Burmese in their animosity towards the British tyrants, harbors hatre</w:t>
      </w:r>
      <w:r w:rsidR="009C3849" w:rsidRPr="0036045A">
        <w:rPr>
          <w:rFonts w:ascii="Times New Roman" w:hAnsi="Times New Roman" w:cs="Times New Roman"/>
        </w:rPr>
        <w:t>d towards those who jeer, insult, and bully him because of the nature of his position in Burma. One day, a tame work elephant caught in the uncontrollable rage of “must,” rampages through the village. The narrator</w:t>
      </w:r>
      <w:r w:rsidR="002C0DF6" w:rsidRPr="0036045A">
        <w:rPr>
          <w:rFonts w:ascii="Times New Roman" w:hAnsi="Times New Roman" w:cs="Times New Roman"/>
        </w:rPr>
        <w:t xml:space="preserve">, asked to take </w:t>
      </w:r>
      <w:r w:rsidR="00AF3307" w:rsidRPr="0036045A">
        <w:rPr>
          <w:rFonts w:ascii="Times New Roman" w:hAnsi="Times New Roman" w:cs="Times New Roman"/>
        </w:rPr>
        <w:t>care of the elephant,</w:t>
      </w:r>
      <w:r w:rsidR="009C3849" w:rsidRPr="0036045A">
        <w:rPr>
          <w:rFonts w:ascii="Times New Roman" w:hAnsi="Times New Roman" w:cs="Times New Roman"/>
        </w:rPr>
        <w:t xml:space="preserve"> tracks the elephant through the village</w:t>
      </w:r>
      <w:r w:rsidR="00BD5B7E" w:rsidRPr="0036045A">
        <w:rPr>
          <w:rFonts w:ascii="Times New Roman" w:hAnsi="Times New Roman" w:cs="Times New Roman"/>
        </w:rPr>
        <w:t>. He</w:t>
      </w:r>
      <w:r w:rsidR="009C3849" w:rsidRPr="0036045A">
        <w:rPr>
          <w:rFonts w:ascii="Times New Roman" w:hAnsi="Times New Roman" w:cs="Times New Roman"/>
        </w:rPr>
        <w:t xml:space="preserve"> eventually discovers the dead body of a local who had been viciously trampled to death</w:t>
      </w:r>
      <w:r w:rsidR="00AF3307" w:rsidRPr="0036045A">
        <w:rPr>
          <w:rFonts w:ascii="Times New Roman" w:hAnsi="Times New Roman" w:cs="Times New Roman"/>
        </w:rPr>
        <w:t>, then,</w:t>
      </w:r>
      <w:r w:rsidR="009C3849" w:rsidRPr="0036045A">
        <w:rPr>
          <w:rFonts w:ascii="Times New Roman" w:hAnsi="Times New Roman" w:cs="Times New Roman"/>
        </w:rPr>
        <w:t xml:space="preserve"> </w:t>
      </w:r>
      <w:r w:rsidR="00AF3307" w:rsidRPr="0036045A">
        <w:rPr>
          <w:rFonts w:ascii="Times New Roman" w:hAnsi="Times New Roman" w:cs="Times New Roman"/>
        </w:rPr>
        <w:t>f</w:t>
      </w:r>
      <w:r w:rsidR="009C3849" w:rsidRPr="0036045A">
        <w:rPr>
          <w:rFonts w:ascii="Times New Roman" w:hAnsi="Times New Roman" w:cs="Times New Roman"/>
        </w:rPr>
        <w:t>or protection</w:t>
      </w:r>
      <w:r w:rsidR="00AF3307" w:rsidRPr="0036045A">
        <w:rPr>
          <w:rFonts w:ascii="Times New Roman" w:hAnsi="Times New Roman" w:cs="Times New Roman"/>
        </w:rPr>
        <w:t>,</w:t>
      </w:r>
      <w:r w:rsidR="009C3849" w:rsidRPr="0036045A">
        <w:rPr>
          <w:rFonts w:ascii="Times New Roman" w:hAnsi="Times New Roman" w:cs="Times New Roman"/>
        </w:rPr>
        <w:t xml:space="preserve"> gains the use of an elephant rifle</w:t>
      </w:r>
      <w:r w:rsidR="00AF3307" w:rsidRPr="0036045A">
        <w:rPr>
          <w:rFonts w:ascii="Times New Roman" w:hAnsi="Times New Roman" w:cs="Times New Roman"/>
        </w:rPr>
        <w:t>.</w:t>
      </w:r>
      <w:r w:rsidR="00BD5B7E" w:rsidRPr="0036045A">
        <w:rPr>
          <w:rFonts w:ascii="Times New Roman" w:hAnsi="Times New Roman" w:cs="Times New Roman"/>
        </w:rPr>
        <w:t xml:space="preserve"> </w:t>
      </w:r>
      <w:r w:rsidR="00AF3307" w:rsidRPr="0036045A">
        <w:rPr>
          <w:rFonts w:ascii="Times New Roman" w:hAnsi="Times New Roman" w:cs="Times New Roman"/>
        </w:rPr>
        <w:t>Nearby, he</w:t>
      </w:r>
      <w:r w:rsidR="00BD5B7E" w:rsidRPr="0036045A">
        <w:rPr>
          <w:rFonts w:ascii="Times New Roman" w:hAnsi="Times New Roman" w:cs="Times New Roman"/>
        </w:rPr>
        <w:t xml:space="preserve"> </w:t>
      </w:r>
      <w:r w:rsidR="00AF3307" w:rsidRPr="0036045A">
        <w:rPr>
          <w:rFonts w:ascii="Times New Roman" w:hAnsi="Times New Roman" w:cs="Times New Roman"/>
        </w:rPr>
        <w:t>finds</w:t>
      </w:r>
      <w:r w:rsidR="00BD5B7E" w:rsidRPr="0036045A">
        <w:rPr>
          <w:rFonts w:ascii="Times New Roman" w:hAnsi="Times New Roman" w:cs="Times New Roman"/>
        </w:rPr>
        <w:t xml:space="preserve"> the elephant in question calmly grazing on grass in a field</w:t>
      </w:r>
      <w:r w:rsidR="00AF3307" w:rsidRPr="0036045A">
        <w:rPr>
          <w:rFonts w:ascii="Times New Roman" w:hAnsi="Times New Roman" w:cs="Times New Roman"/>
        </w:rPr>
        <w:t xml:space="preserve"> and approaches the area with his rifle.</w:t>
      </w:r>
      <w:r w:rsidR="00BD5B7E" w:rsidRPr="0036045A">
        <w:rPr>
          <w:rFonts w:ascii="Times New Roman" w:hAnsi="Times New Roman" w:cs="Times New Roman"/>
        </w:rPr>
        <w:t xml:space="preserve"> By the narrator’s estimate, around two thousand of the locals had followed him in his approach of the elephant, and the central conflict of the essay is soon made clear. </w:t>
      </w:r>
    </w:p>
    <w:p w14:paraId="7C61E64B" w14:textId="12F32534" w:rsidR="007F33CC" w:rsidRPr="0036045A" w:rsidRDefault="00BD5B7E" w:rsidP="0036045A">
      <w:pPr>
        <w:spacing w:after="0" w:line="480" w:lineRule="auto"/>
        <w:ind w:firstLine="720"/>
        <w:rPr>
          <w:rFonts w:ascii="Times New Roman" w:hAnsi="Times New Roman" w:cs="Times New Roman"/>
        </w:rPr>
      </w:pPr>
      <w:r w:rsidRPr="0036045A">
        <w:rPr>
          <w:rFonts w:ascii="Times New Roman" w:hAnsi="Times New Roman" w:cs="Times New Roman"/>
        </w:rPr>
        <w:t xml:space="preserve">As soon as he saw the elephant, he “knew with perfect certainty that [he] ought not to shoot him” (4), but he felt his perceived duty as a </w:t>
      </w:r>
      <w:r w:rsidR="0023172E" w:rsidRPr="0036045A">
        <w:rPr>
          <w:rFonts w:ascii="Times New Roman" w:hAnsi="Times New Roman" w:cs="Times New Roman"/>
        </w:rPr>
        <w:t xml:space="preserve">white </w:t>
      </w:r>
      <w:r w:rsidRPr="0036045A">
        <w:rPr>
          <w:rFonts w:ascii="Times New Roman" w:hAnsi="Times New Roman" w:cs="Times New Roman"/>
        </w:rPr>
        <w:t xml:space="preserve">police officer </w:t>
      </w:r>
      <w:r w:rsidR="0023172E" w:rsidRPr="0036045A">
        <w:rPr>
          <w:rFonts w:ascii="Times New Roman" w:hAnsi="Times New Roman" w:cs="Times New Roman"/>
        </w:rPr>
        <w:t xml:space="preserve">in a foreign land </w:t>
      </w:r>
      <w:r w:rsidRPr="0036045A">
        <w:rPr>
          <w:rFonts w:ascii="Times New Roman" w:hAnsi="Times New Roman" w:cs="Times New Roman"/>
        </w:rPr>
        <w:t xml:space="preserve">come into stark contrast with his own desire. While he knew that he could back away and leave the elephant to come out of the last of its “must,” he suddenly felt the </w:t>
      </w:r>
      <w:r w:rsidR="0023172E" w:rsidRPr="0036045A">
        <w:rPr>
          <w:rFonts w:ascii="Times New Roman" w:hAnsi="Times New Roman" w:cs="Times New Roman"/>
        </w:rPr>
        <w:t xml:space="preserve">pressure of the </w:t>
      </w:r>
      <w:r w:rsidRPr="0036045A">
        <w:rPr>
          <w:rFonts w:ascii="Times New Roman" w:hAnsi="Times New Roman" w:cs="Times New Roman"/>
        </w:rPr>
        <w:t>judgmental gaze</w:t>
      </w:r>
      <w:r w:rsidR="0023172E" w:rsidRPr="0036045A">
        <w:rPr>
          <w:rFonts w:ascii="Times New Roman" w:hAnsi="Times New Roman" w:cs="Times New Roman"/>
        </w:rPr>
        <w:t>s</w:t>
      </w:r>
      <w:r w:rsidRPr="0036045A">
        <w:rPr>
          <w:rFonts w:ascii="Times New Roman" w:hAnsi="Times New Roman" w:cs="Times New Roman"/>
        </w:rPr>
        <w:t xml:space="preserve"> of the crow</w:t>
      </w:r>
      <w:r w:rsidR="0023172E" w:rsidRPr="0036045A">
        <w:rPr>
          <w:rFonts w:ascii="Times New Roman" w:hAnsi="Times New Roman" w:cs="Times New Roman"/>
        </w:rPr>
        <w:t>d</w:t>
      </w:r>
      <w:r w:rsidRPr="0036045A">
        <w:rPr>
          <w:rFonts w:ascii="Times New Roman" w:hAnsi="Times New Roman" w:cs="Times New Roman"/>
        </w:rPr>
        <w:t xml:space="preserve">. Despite his supposed position of power in the village, he felt he was </w:t>
      </w:r>
      <w:r w:rsidR="0023172E" w:rsidRPr="0036045A">
        <w:rPr>
          <w:rFonts w:ascii="Times New Roman" w:hAnsi="Times New Roman" w:cs="Times New Roman"/>
        </w:rPr>
        <w:t xml:space="preserve">“only an absurd puppet pushed to and </w:t>
      </w:r>
      <w:proofErr w:type="spellStart"/>
      <w:r w:rsidR="0023172E" w:rsidRPr="0036045A">
        <w:rPr>
          <w:rFonts w:ascii="Times New Roman" w:hAnsi="Times New Roman" w:cs="Times New Roman"/>
        </w:rPr>
        <w:t>fro</w:t>
      </w:r>
      <w:proofErr w:type="spellEnd"/>
      <w:r w:rsidR="0023172E" w:rsidRPr="0036045A">
        <w:rPr>
          <w:rFonts w:ascii="Times New Roman" w:hAnsi="Times New Roman" w:cs="Times New Roman"/>
        </w:rPr>
        <w:t xml:space="preserve"> by the will of those yellow faces behind” (4).</w:t>
      </w:r>
      <w:r w:rsidRPr="0036045A">
        <w:rPr>
          <w:rFonts w:ascii="Times New Roman" w:hAnsi="Times New Roman" w:cs="Times New Roman"/>
        </w:rPr>
        <w:t xml:space="preserve"> </w:t>
      </w:r>
      <w:r w:rsidR="0023172E" w:rsidRPr="0036045A">
        <w:rPr>
          <w:rFonts w:ascii="Times New Roman" w:hAnsi="Times New Roman" w:cs="Times New Roman"/>
        </w:rPr>
        <w:t xml:space="preserve">Though the English empire had conquered lands afar, the narrator realized in that moment that “…when the white man turns tyrant it is his own freedom that he destroys” (4). And so, after a little more consideration about what he should do, fearing most of all that he would be laughed </w:t>
      </w:r>
      <w:r w:rsidR="0023172E" w:rsidRPr="0036045A">
        <w:rPr>
          <w:rFonts w:ascii="Times New Roman" w:hAnsi="Times New Roman" w:cs="Times New Roman"/>
        </w:rPr>
        <w:lastRenderedPageBreak/>
        <w:t>at by the natives if he retreated, the narrator shot the elephant, which died only after a long, excruciating ordeal.</w:t>
      </w:r>
    </w:p>
    <w:p w14:paraId="37C3C20F" w14:textId="3A29D799" w:rsidR="005D22B6" w:rsidRPr="0036045A" w:rsidRDefault="00F901ED" w:rsidP="0036045A">
      <w:pPr>
        <w:spacing w:after="0" w:line="480" w:lineRule="auto"/>
        <w:ind w:firstLine="720"/>
        <w:rPr>
          <w:rFonts w:ascii="Times New Roman" w:hAnsi="Times New Roman" w:cs="Times New Roman"/>
        </w:rPr>
      </w:pPr>
      <w:r w:rsidRPr="0036045A">
        <w:rPr>
          <w:rFonts w:ascii="Times New Roman" w:hAnsi="Times New Roman" w:cs="Times New Roman"/>
        </w:rPr>
        <w:t xml:space="preserve">One important </w:t>
      </w:r>
      <w:r w:rsidRPr="0036045A">
        <w:rPr>
          <w:rFonts w:ascii="Times New Roman" w:hAnsi="Times New Roman" w:cs="Times New Roman"/>
          <w:b/>
          <w:bCs/>
        </w:rPr>
        <w:t>concept (?)</w:t>
      </w:r>
      <w:r w:rsidRPr="0036045A">
        <w:rPr>
          <w:rFonts w:ascii="Times New Roman" w:hAnsi="Times New Roman" w:cs="Times New Roman"/>
        </w:rPr>
        <w:t xml:space="preserve"> to consider when reading this essay is power. The narrator—</w:t>
      </w:r>
      <w:proofErr w:type="gramStart"/>
      <w:r w:rsidRPr="0036045A">
        <w:rPr>
          <w:rFonts w:ascii="Times New Roman" w:hAnsi="Times New Roman" w:cs="Times New Roman"/>
          <w:b/>
          <w:bCs/>
        </w:rPr>
        <w:t>Orwell?—</w:t>
      </w:r>
      <w:proofErr w:type="gramEnd"/>
      <w:r w:rsidRPr="0036045A">
        <w:rPr>
          <w:rFonts w:ascii="Times New Roman" w:hAnsi="Times New Roman" w:cs="Times New Roman"/>
        </w:rPr>
        <w:t xml:space="preserve">questions the notion of his power in Burmese society. While on paper, as the sub-divisional police officer, he might seem above the reach of the natives. From the outside (the position of a Burmese native, perhaps), his </w:t>
      </w:r>
      <w:r w:rsidR="005D22B6" w:rsidRPr="0036045A">
        <w:rPr>
          <w:rFonts w:ascii="Times New Roman" w:hAnsi="Times New Roman" w:cs="Times New Roman"/>
        </w:rPr>
        <w:t xml:space="preserve">position might seem powerful. </w:t>
      </w:r>
      <w:r w:rsidR="00AA0046" w:rsidRPr="0036045A">
        <w:rPr>
          <w:rFonts w:ascii="Times New Roman" w:hAnsi="Times New Roman" w:cs="Times New Roman"/>
        </w:rPr>
        <w:t xml:space="preserve">In their discussion of power, </w:t>
      </w:r>
      <w:r w:rsidR="005D22B6" w:rsidRPr="0036045A">
        <w:rPr>
          <w:rFonts w:ascii="Times New Roman" w:hAnsi="Times New Roman" w:cs="Times New Roman"/>
          <w:b/>
          <w:bCs/>
        </w:rPr>
        <w:t xml:space="preserve">Grossberg et al. wrote that </w:t>
      </w:r>
      <w:r w:rsidR="005D22B6" w:rsidRPr="0036045A">
        <w:rPr>
          <w:rFonts w:ascii="Times New Roman" w:hAnsi="Times New Roman" w:cs="Times New Roman"/>
        </w:rPr>
        <w:t>“power has been a compelling reference point in understanding what motivates people, how they stand with one another, what they are in control of and what controls them…” (274).</w:t>
      </w:r>
    </w:p>
    <w:p w14:paraId="14E6FA3C" w14:textId="2700A44A" w:rsidR="00F901ED" w:rsidRPr="0036045A" w:rsidRDefault="005D22B6" w:rsidP="0036045A">
      <w:pPr>
        <w:spacing w:after="0" w:line="480" w:lineRule="auto"/>
        <w:ind w:firstLine="720"/>
        <w:rPr>
          <w:rFonts w:ascii="Times New Roman" w:hAnsi="Times New Roman" w:cs="Times New Roman"/>
        </w:rPr>
      </w:pPr>
      <w:r w:rsidRPr="0036045A">
        <w:rPr>
          <w:rFonts w:ascii="Times New Roman" w:hAnsi="Times New Roman" w:cs="Times New Roman"/>
        </w:rPr>
        <w:t xml:space="preserve">He was called upon to make the decision of </w:t>
      </w:r>
      <w:r w:rsidR="00A73FA1" w:rsidRPr="0036045A">
        <w:rPr>
          <w:rFonts w:ascii="Times New Roman" w:hAnsi="Times New Roman" w:cs="Times New Roman"/>
        </w:rPr>
        <w:t>whether</w:t>
      </w:r>
      <w:r w:rsidRPr="0036045A">
        <w:rPr>
          <w:rFonts w:ascii="Times New Roman" w:hAnsi="Times New Roman" w:cs="Times New Roman"/>
        </w:rPr>
        <w:t xml:space="preserve"> to kill the elephant, and he seemed fearless, saying “at that moment, with the crowd watching me, I was not afraid in the ordinary sense</w:t>
      </w:r>
      <w:r w:rsidR="00AA0046" w:rsidRPr="0036045A">
        <w:rPr>
          <w:rFonts w:ascii="Times New Roman" w:hAnsi="Times New Roman" w:cs="Times New Roman"/>
        </w:rPr>
        <w:t>…”</w:t>
      </w:r>
      <w:r w:rsidRPr="0036045A">
        <w:rPr>
          <w:rFonts w:ascii="Times New Roman" w:hAnsi="Times New Roman" w:cs="Times New Roman"/>
        </w:rPr>
        <w:t xml:space="preserve"> (5). </w:t>
      </w:r>
      <w:r w:rsidR="00AA0046" w:rsidRPr="0036045A">
        <w:rPr>
          <w:rFonts w:ascii="Times New Roman" w:hAnsi="Times New Roman" w:cs="Times New Roman"/>
        </w:rPr>
        <w:t>But his reaction to the situation, he felt, was tightly controlled by the presence of the onlookers, so he was not afraid “as [he] would have been if [he] had been alone” (5); in reality, he felt powerless to act any other way, and wrote, “A white man mustn't be frightened in front of ‘natives’; and so, in general, he isn't frightened” (5).</w:t>
      </w:r>
      <w:r w:rsidR="002C0DF6" w:rsidRPr="0036045A">
        <w:rPr>
          <w:rFonts w:ascii="Times New Roman" w:hAnsi="Times New Roman" w:cs="Times New Roman"/>
        </w:rPr>
        <w:t xml:space="preserve"> Power was not a thing that the narrator felt he had, though the Burmese onlookers may have disagreed; the narrator was in control of the gun, but the onlookers were in control of the narrator. </w:t>
      </w:r>
    </w:p>
    <w:p w14:paraId="0B4AFF24" w14:textId="2FCB9B79" w:rsidR="002C0DF6" w:rsidRPr="0036045A" w:rsidRDefault="002C0DF6" w:rsidP="0036045A">
      <w:pPr>
        <w:spacing w:after="0" w:line="480" w:lineRule="auto"/>
        <w:ind w:firstLine="720"/>
        <w:rPr>
          <w:rFonts w:ascii="Times New Roman" w:hAnsi="Times New Roman" w:cs="Times New Roman"/>
        </w:rPr>
      </w:pPr>
      <w:r w:rsidRPr="0036045A">
        <w:rPr>
          <w:rFonts w:ascii="Times New Roman" w:hAnsi="Times New Roman" w:cs="Times New Roman"/>
        </w:rPr>
        <w:t>“Substances,” according to Grossman et al., “</w:t>
      </w:r>
      <w:r w:rsidRPr="0036045A">
        <w:rPr>
          <w:rFonts w:ascii="Times New Roman" w:hAnsi="Times New Roman" w:cs="Times New Roman"/>
          <w:i/>
          <w:iCs/>
        </w:rPr>
        <w:t>possess</w:t>
      </w:r>
      <w:r w:rsidRPr="0036045A">
        <w:rPr>
          <w:rFonts w:ascii="Times New Roman" w:hAnsi="Times New Roman" w:cs="Times New Roman"/>
        </w:rPr>
        <w:t xml:space="preserve"> powers, that is, qualities and dispositions to act in certain ways, having specific effects on other things or people” (274). The crowd of Burmese townsfolk, then, possessed the power to influence the narrator’s behavior, restricting his freedom in a way he keenly felt during the situation with the elephant. He behaved in a way that would produce the most agreeable outcome, which was singularly influenced by the crowd. The worst situation was to be laughed at for retreating, and so he acted the way he felt he </w:t>
      </w:r>
      <w:r w:rsidR="008E3CF2" w:rsidRPr="0036045A">
        <w:rPr>
          <w:rFonts w:ascii="Times New Roman" w:hAnsi="Times New Roman" w:cs="Times New Roman"/>
        </w:rPr>
        <w:t>was required to, as a white man in his position</w:t>
      </w:r>
      <w:r w:rsidRPr="0036045A">
        <w:rPr>
          <w:rFonts w:ascii="Times New Roman" w:hAnsi="Times New Roman" w:cs="Times New Roman"/>
        </w:rPr>
        <w:t>; “He wears a mask and his face grows to fit it”</w:t>
      </w:r>
      <w:r w:rsidR="008E3CF2" w:rsidRPr="0036045A">
        <w:rPr>
          <w:rFonts w:ascii="Times New Roman" w:hAnsi="Times New Roman" w:cs="Times New Roman"/>
        </w:rPr>
        <w:t xml:space="preserve"> (4).</w:t>
      </w:r>
    </w:p>
    <w:p w14:paraId="231AC12E" w14:textId="21780BE1" w:rsidR="0090228D" w:rsidRPr="0036045A" w:rsidRDefault="00A73FA1" w:rsidP="0036045A">
      <w:pPr>
        <w:spacing w:after="0" w:line="480" w:lineRule="auto"/>
        <w:ind w:firstLine="720"/>
        <w:rPr>
          <w:rFonts w:ascii="Times New Roman" w:hAnsi="Times New Roman" w:cs="Times New Roman"/>
          <w:color w:val="000000"/>
        </w:rPr>
      </w:pPr>
      <w:r w:rsidRPr="0036045A">
        <w:rPr>
          <w:rFonts w:ascii="Times New Roman" w:hAnsi="Times New Roman" w:cs="Times New Roman"/>
          <w:b/>
          <w:bCs/>
        </w:rPr>
        <w:t>Another way of reading “Shooting an Elephant”</w:t>
      </w:r>
      <w:r w:rsidRPr="0036045A">
        <w:rPr>
          <w:rFonts w:ascii="Times New Roman" w:hAnsi="Times New Roman" w:cs="Times New Roman"/>
        </w:rPr>
        <w:t xml:space="preserve"> is by considering its relation to history—specifically the aspects of history that are discussed by </w:t>
      </w:r>
      <w:r w:rsidRPr="0036045A">
        <w:rPr>
          <w:rFonts w:ascii="Times New Roman" w:hAnsi="Times New Roman" w:cs="Times New Roman"/>
          <w:b/>
          <w:bCs/>
        </w:rPr>
        <w:t xml:space="preserve">Grossberg et. </w:t>
      </w:r>
      <w:proofErr w:type="gramStart"/>
      <w:r w:rsidRPr="0036045A">
        <w:rPr>
          <w:rFonts w:ascii="Times New Roman" w:hAnsi="Times New Roman" w:cs="Times New Roman"/>
          <w:b/>
          <w:bCs/>
        </w:rPr>
        <w:t>Al.</w:t>
      </w:r>
      <w:r w:rsidRPr="0036045A">
        <w:rPr>
          <w:rFonts w:ascii="Times New Roman" w:hAnsi="Times New Roman" w:cs="Times New Roman"/>
        </w:rPr>
        <w:t>.</w:t>
      </w:r>
      <w:proofErr w:type="gramEnd"/>
      <w:r w:rsidR="0090228D" w:rsidRPr="0036045A">
        <w:rPr>
          <w:rFonts w:ascii="Times New Roman" w:hAnsi="Times New Roman" w:cs="Times New Roman"/>
        </w:rPr>
        <w:t xml:space="preserve"> Much of the discussion of history was put in the context of communism, for which “historical consciousness proved powerful…in which men and women were deemed to become ever more conscious of themselves and hence of their </w:t>
      </w:r>
      <w:r w:rsidR="0090228D" w:rsidRPr="0036045A">
        <w:rPr>
          <w:rFonts w:ascii="Times New Roman" w:hAnsi="Times New Roman" w:cs="Times New Roman"/>
        </w:rPr>
        <w:lastRenderedPageBreak/>
        <w:t xml:space="preserve">historical tasks” (Grossberg et al., </w:t>
      </w:r>
      <w:r w:rsidR="0090228D" w:rsidRPr="0036045A">
        <w:rPr>
          <w:rFonts w:ascii="Times New Roman" w:hAnsi="Times New Roman" w:cs="Times New Roman"/>
          <w:b/>
          <w:bCs/>
        </w:rPr>
        <w:t>PAGE</w:t>
      </w:r>
      <w:r w:rsidR="0090228D" w:rsidRPr="0036045A">
        <w:rPr>
          <w:rFonts w:ascii="Times New Roman" w:hAnsi="Times New Roman" w:cs="Times New Roman"/>
        </w:rPr>
        <w:t>). Orwell admits, at the beginning of the essay, that he was aware of the crimes of the British empire which he serves, which “oppressed [him] with an intolerable sense of guilt” (2). He was aware, even then, of the impacts that the empire had on the people they oppressed, and though he didn’t know what was to come for the future of the empire, he was (in the words of Grossberg et al.) “conscious of [his] historical tasks” (</w:t>
      </w:r>
      <w:r w:rsidR="0090228D" w:rsidRPr="0036045A">
        <w:rPr>
          <w:rFonts w:ascii="Times New Roman" w:hAnsi="Times New Roman" w:cs="Times New Roman"/>
          <w:b/>
          <w:bCs/>
        </w:rPr>
        <w:t>PAGE).</w:t>
      </w:r>
      <w:r w:rsidR="0090228D" w:rsidRPr="0036045A">
        <w:rPr>
          <w:rFonts w:ascii="Times New Roman" w:hAnsi="Times New Roman" w:cs="Times New Roman"/>
        </w:rPr>
        <w:t xml:space="preserve"> He knew how a white police officer ought to act in his situation, when he was standing in front of the crowd, facing the elephant. Orwell wrote about the position of police officers: “For it is the condition of his rule that he shall spend his life in trying to impress the ‘natives’, and so in every crisis he has got to do what the ‘natives’ expect of him”</w:t>
      </w:r>
      <w:r w:rsidR="00401E88" w:rsidRPr="0036045A">
        <w:rPr>
          <w:rFonts w:ascii="Times New Roman" w:hAnsi="Times New Roman" w:cs="Times New Roman"/>
        </w:rPr>
        <w:t xml:space="preserve"> (4). Each officer was expected to behave as if they represent the empire as a whole, despite what their personal feelings might be, exemplifying the fact that, as the narrator says, </w:t>
      </w:r>
      <w:r w:rsidR="00401E88" w:rsidRPr="0036045A">
        <w:rPr>
          <w:rFonts w:ascii="Times New Roman" w:hAnsi="Times New Roman" w:cs="Times New Roman"/>
          <w:color w:val="000000"/>
        </w:rPr>
        <w:t>“when the white man turns tyrant it is his own freedom he destroys” (4).</w:t>
      </w:r>
      <w:r w:rsidR="002A1552" w:rsidRPr="0036045A">
        <w:rPr>
          <w:rFonts w:ascii="Times New Roman" w:hAnsi="Times New Roman" w:cs="Times New Roman"/>
          <w:color w:val="000000"/>
        </w:rPr>
        <w:t xml:space="preserve"> </w:t>
      </w:r>
    </w:p>
    <w:p w14:paraId="6B99A73B" w14:textId="21FC1762" w:rsidR="00A400B2" w:rsidRPr="0036045A" w:rsidRDefault="002A1552" w:rsidP="0036045A">
      <w:pPr>
        <w:spacing w:after="0" w:line="480" w:lineRule="auto"/>
        <w:ind w:firstLine="720"/>
        <w:rPr>
          <w:rFonts w:ascii="Times New Roman" w:hAnsi="Times New Roman" w:cs="Times New Roman"/>
        </w:rPr>
      </w:pPr>
      <w:r w:rsidRPr="0036045A">
        <w:rPr>
          <w:rFonts w:ascii="Times New Roman" w:hAnsi="Times New Roman" w:cs="Times New Roman"/>
          <w:color w:val="000000"/>
        </w:rPr>
        <w:t>Could this account of the British police officer be considered a historical text? Anecdotally, the experience of the white police officer in “Shooting an Elephant” would be interesting and useful when compared to other texts from the same time period, especially if this was Orwell’s personal account.</w:t>
      </w:r>
      <w:r w:rsidR="00AD659D" w:rsidRPr="0036045A">
        <w:rPr>
          <w:rFonts w:ascii="Times New Roman" w:hAnsi="Times New Roman" w:cs="Times New Roman"/>
          <w:color w:val="000000"/>
        </w:rPr>
        <w:t xml:space="preserve"> The narrator felt alienated from the empire he represented and hated the locals for their treatment of Europeans; referring to his hatred of the Burmese locals, he wrote “</w:t>
      </w:r>
      <w:r w:rsidR="00AD659D" w:rsidRPr="0036045A">
        <w:rPr>
          <w:rFonts w:ascii="Times New Roman" w:hAnsi="Times New Roman" w:cs="Times New Roman"/>
        </w:rPr>
        <w:t>Feelings like these are the normal by-products of imperialism; ask any Anglo-Indian official, if you can catch him off duty” (1). This implies that what he felt was widespread. Did other officials also feel such resentment toward the English Empire? If so, how did this impact the effectiveness of British control overseas? Did other officials feel as if their actions were influenced not by the empire they served, but by the pressure of the local population, as the narrator claims? Was the supposed power and influence of their position in Burmese society more like a great, dying beast, “Lying there, powerless to move and yet powerless to die</w:t>
      </w:r>
      <w:r w:rsidR="00D57E1E" w:rsidRPr="0036045A">
        <w:rPr>
          <w:rFonts w:ascii="Times New Roman" w:hAnsi="Times New Roman" w:cs="Times New Roman"/>
        </w:rPr>
        <w:t>” (Orwell 6), like the elephant?</w:t>
      </w:r>
      <w:bookmarkStart w:id="0" w:name="_GoBack"/>
      <w:bookmarkEnd w:id="0"/>
    </w:p>
    <w:sectPr w:rsidR="00A400B2" w:rsidRPr="00360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825B72"/>
    <w:multiLevelType w:val="hybridMultilevel"/>
    <w:tmpl w:val="2E86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C86F53"/>
    <w:multiLevelType w:val="hybridMultilevel"/>
    <w:tmpl w:val="3A543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yMQJSBhbGZhYWRko6SsGpxcWZ+XkgBSa1AJ6r90MsAAAA"/>
  </w:docVars>
  <w:rsids>
    <w:rsidRoot w:val="009E1FBD"/>
    <w:rsid w:val="00017E68"/>
    <w:rsid w:val="0023172E"/>
    <w:rsid w:val="00280258"/>
    <w:rsid w:val="002A1552"/>
    <w:rsid w:val="002C0DF6"/>
    <w:rsid w:val="0036045A"/>
    <w:rsid w:val="00401E88"/>
    <w:rsid w:val="00420FB5"/>
    <w:rsid w:val="005D22B6"/>
    <w:rsid w:val="005E1148"/>
    <w:rsid w:val="007F33CC"/>
    <w:rsid w:val="00812351"/>
    <w:rsid w:val="00826D6D"/>
    <w:rsid w:val="008E3CF2"/>
    <w:rsid w:val="009006EC"/>
    <w:rsid w:val="0090228D"/>
    <w:rsid w:val="009A32F8"/>
    <w:rsid w:val="009C3849"/>
    <w:rsid w:val="009E1FBD"/>
    <w:rsid w:val="00A400B2"/>
    <w:rsid w:val="00A73FA1"/>
    <w:rsid w:val="00AA0046"/>
    <w:rsid w:val="00AD659D"/>
    <w:rsid w:val="00AF3307"/>
    <w:rsid w:val="00B426AB"/>
    <w:rsid w:val="00BD5B7E"/>
    <w:rsid w:val="00D57E1E"/>
    <w:rsid w:val="00E0700D"/>
    <w:rsid w:val="00F52CCF"/>
    <w:rsid w:val="00F90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0963"/>
  <w15:chartTrackingRefBased/>
  <w15:docId w15:val="{7CE6B927-743C-4862-B055-05083D577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5738</TotalTime>
  <Pages>3</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Beecher</dc:creator>
  <cp:keywords/>
  <dc:description/>
  <cp:lastModifiedBy>Natalie Beecher</cp:lastModifiedBy>
  <cp:revision>11</cp:revision>
  <dcterms:created xsi:type="dcterms:W3CDTF">2019-10-22T18:25:00Z</dcterms:created>
  <dcterms:modified xsi:type="dcterms:W3CDTF">2019-10-29T04:53:00Z</dcterms:modified>
</cp:coreProperties>
</file>