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40"/>
          <w:szCs w:val="40"/>
        </w:rPr>
        <w:t xml:space="preserve">Understanding EmployAI</w:t>
      </w:r>
    </w:p>
    <w:p>
      <w:pPr>
        <w:spacing w:after="60"/>
        <w:jc w:val="center"/>
      </w:pPr>
      <w:r>
        <w:rPr>
          <w:rFonts w:ascii="Calibri" w:cs="Calibri" w:eastAsia="Calibri" w:hAnsi="Calibri"/>
          <w:i/>
          <w:iCs/>
          <w:sz w:val="26"/>
          <w:szCs w:val="26"/>
        </w:rPr>
        <w:t xml:space="preserve">A Plain-English Guide for Beginners</w:t>
      </w:r>
    </w:p>
    <w:p>
      <w:pPr>
        <w:spacing w:after="400"/>
        <w:jc w:val="center"/>
      </w:pPr>
      <w:r>
        <w:rPr>
          <w:rFonts w:ascii="Calibri" w:cs="Calibri" w:eastAsia="Calibri" w:hAnsi="Calibri"/>
          <w:color w:val="667085"/>
          <w:sz w:val="22"/>
          <w:szCs w:val="22"/>
        </w:rPr>
        <w:t xml:space="preserve">No programming experience required</w:t>
      </w:r>
    </w:p>
    <w:p>
      <w:pPr>
        <w:spacing w:after="160" w:line="320"/>
      </w:pPr>
      <w:r>
        <w:rPr>
          <w:rFonts w:ascii="Calibri" w:cs="Calibri" w:eastAsia="Calibri" w:hAnsi="Calibri"/>
          <w:sz w:val="22"/>
          <w:szCs w:val="22"/>
        </w:rPr>
        <w:t xml:space="preserve">This guide explains what EmployAI does, how it works under the hood, and why it was built the way it was. It assumes nothing about your technical background. If you have never written a line of code, you should still be able to read this from start to finish and understand every part of the app. Concepts are introduced with analogies first, definitions second, and only then with the technical name. A glossary at the end gathers all the terms in one place.</w:t>
      </w:r>
    </w:p>
    <w:p>
      <w:pPr>
        <w:pStyle w:val="Heading1"/>
        <w:spacing w:after="180" w:before="360"/>
      </w:pPr>
      <w:r>
        <w:rPr>
          <w:rFonts w:ascii="Calibri" w:cs="Calibri" w:eastAsia="Calibri" w:hAnsi="Calibri"/>
          <w:b/>
          <w:bCs/>
          <w:sz w:val="32"/>
          <w:szCs w:val="32"/>
        </w:rPr>
        <w:t xml:space="preserve">1. What is EmployAI?</w:t>
      </w:r>
    </w:p>
    <w:p>
      <w:pPr>
        <w:pStyle w:val="Heading2"/>
        <w:spacing w:after="140" w:before="280"/>
      </w:pPr>
      <w:r>
        <w:rPr>
          <w:rFonts w:ascii="Calibri" w:cs="Calibri" w:eastAsia="Calibri" w:hAnsi="Calibri"/>
          <w:b/>
          <w:bCs/>
          <w:sz w:val="26"/>
          <w:szCs w:val="26"/>
        </w:rPr>
        <w:t xml:space="preserve">The problem</w:t>
      </w:r>
    </w:p>
    <w:p>
      <w:pPr>
        <w:spacing w:after="160" w:line="320"/>
      </w:pPr>
      <w:r>
        <w:rPr>
          <w:rFonts w:ascii="Calibri" w:cs="Calibri" w:eastAsia="Calibri" w:hAnsi="Calibri"/>
          <w:sz w:val="22"/>
          <w:szCs w:val="22"/>
        </w:rPr>
        <w:t xml:space="preserve">Every year, millions of people immigrate to the United States looking for stable work and better opportunities. Many of them are highly qualified — they have degrees, years of experience, and real expertise — but they end up underemployed or unemployed because the United States job market is built around a few assumptions that work against them:</w:t>
      </w:r>
    </w:p>
    <w:p>
      <w:pPr>
        <w:pStyle w:val="ListParagraph"/>
        <w:numPr>
          <w:ilvl w:val="0"/>
          <w:numId w:val="2"/>
        </w:numPr>
        <w:spacing w:after="80" w:line="320"/>
      </w:pPr>
      <w:r>
        <w:rPr>
          <w:rFonts w:ascii="Calibri" w:cs="Calibri" w:eastAsia="Calibri" w:hAnsi="Calibri"/>
          <w:sz w:val="22"/>
          <w:szCs w:val="22"/>
        </w:rPr>
        <w:t xml:space="preserve">Resumes need to be in English.</w:t>
      </w:r>
    </w:p>
    <w:p>
      <w:pPr>
        <w:pStyle w:val="ListParagraph"/>
        <w:numPr>
          <w:ilvl w:val="0"/>
          <w:numId w:val="2"/>
        </w:numPr>
        <w:spacing w:after="80" w:line="320"/>
      </w:pPr>
      <w:r>
        <w:rPr>
          <w:rFonts w:ascii="Calibri" w:cs="Calibri" w:eastAsia="Calibri" w:hAnsi="Calibri"/>
          <w:sz w:val="22"/>
          <w:szCs w:val="22"/>
        </w:rPr>
        <w:t xml:space="preserve">Resumes need to follow a specific U.S. format (one page, action-verb bullets, no photo, no birthdate).</w:t>
      </w:r>
    </w:p>
    <w:p>
      <w:pPr>
        <w:pStyle w:val="ListParagraph"/>
        <w:numPr>
          <w:ilvl w:val="0"/>
          <w:numId w:val="2"/>
        </w:numPr>
        <w:spacing w:after="80" w:line="320"/>
      </w:pPr>
      <w:r>
        <w:rPr>
          <w:rFonts w:ascii="Calibri" w:cs="Calibri" w:eastAsia="Calibri" w:hAnsi="Calibri"/>
          <w:sz w:val="22"/>
          <w:szCs w:val="22"/>
        </w:rPr>
        <w:t xml:space="preserve">Recruiters need to recognize the foreign company names and translate the degrees in their heads.</w:t>
      </w:r>
    </w:p>
    <w:p>
      <w:pPr>
        <w:pStyle w:val="ListParagraph"/>
        <w:numPr>
          <w:ilvl w:val="0"/>
          <w:numId w:val="2"/>
        </w:numPr>
        <w:spacing w:after="80" w:line="320"/>
      </w:pPr>
      <w:r>
        <w:rPr>
          <w:rFonts w:ascii="Calibri" w:cs="Calibri" w:eastAsia="Calibri" w:hAnsi="Calibri"/>
          <w:sz w:val="22"/>
          <w:szCs w:val="22"/>
        </w:rPr>
        <w:t xml:space="preserve">Job-search websites match by keyword, which fails the moment a resume uses words from a different language or describes the same skill in different terms.</w:t>
      </w:r>
    </w:p>
    <w:p>
      <w:pPr>
        <w:spacing w:after="160" w:line="320"/>
      </w:pPr>
      <w:r>
        <w:rPr>
          <w:rFonts w:ascii="Calibri" w:cs="Calibri" w:eastAsia="Calibri" w:hAnsi="Calibri"/>
          <w:sz w:val="22"/>
          <w:szCs w:val="22"/>
        </w:rPr>
        <w:t xml:space="preserve">Meanwhile, U.S. employers complain about labor shortages. There is a real mismatch — qualified people on one side, unfilled jobs on the other — and it is largely a problem of infrastructure, not of talent.</w:t>
      </w:r>
    </w:p>
    <w:p>
      <w:pPr>
        <w:pStyle w:val="Heading2"/>
        <w:spacing w:after="140" w:before="280"/>
      </w:pPr>
      <w:r>
        <w:rPr>
          <w:rFonts w:ascii="Calibri" w:cs="Calibri" w:eastAsia="Calibri" w:hAnsi="Calibri"/>
          <w:b/>
          <w:bCs/>
          <w:sz w:val="26"/>
          <w:szCs w:val="26"/>
        </w:rPr>
        <w:t xml:space="preserve">The solution</w:t>
      </w:r>
    </w:p>
    <w:p>
      <w:pPr>
        <w:spacing w:after="160" w:line="320"/>
      </w:pPr>
      <w:r>
        <w:rPr>
          <w:rFonts w:ascii="Calibri" w:cs="Calibri" w:eastAsia="Calibri" w:hAnsi="Calibri"/>
          <w:sz w:val="22"/>
          <w:szCs w:val="22"/>
        </w:rPr>
        <w:t xml:space="preserve">EmployAI is a web application that tries to fix that infrastructure problem for the candidate side of the equation. A person uploads their resume in whatever language it is in. EmployAI uses artificial intelligence to read the resume, translate it, find real job openings that fit their skills, rank those openings by how well they match, and coach the person on what to change in their resume to do better. It also generates a clean U.S.-style version of the resume that the person can download as a Word document and send to employers.</w:t>
      </w:r>
    </w:p>
    <w:p>
      <w:pPr>
        <w:pStyle w:val="Heading2"/>
        <w:spacing w:after="140" w:before="280"/>
      </w:pPr>
      <w:r>
        <w:rPr>
          <w:rFonts w:ascii="Calibri" w:cs="Calibri" w:eastAsia="Calibri" w:hAnsi="Calibri"/>
          <w:b/>
          <w:bCs/>
          <w:sz w:val="26"/>
          <w:szCs w:val="26"/>
        </w:rPr>
        <w:t xml:space="preserve">Who it is for</w:t>
      </w:r>
    </w:p>
    <w:p>
      <w:pPr>
        <w:spacing w:after="160" w:line="320"/>
      </w:pPr>
      <w:r>
        <w:rPr>
          <w:rFonts w:ascii="Calibri" w:cs="Calibri" w:eastAsia="Calibri" w:hAnsi="Calibri"/>
          <w:sz w:val="22"/>
          <w:szCs w:val="22"/>
        </w:rPr>
        <w:t xml:space="preserve">EmployAI is built primarily for immigrants in the United States who are job hunting. The tool works in six languages (English, Spanish, French, Arabic, Chinese, and Hindi) and is designed to be used without help — you do not need a coach or a translator or a career counselor sitting next to you. Anyone with internet access and a resume can use it.</w:t>
      </w:r>
    </w:p>
    <w:p>
      <w:pPr>
        <w:pStyle w:val="Heading1"/>
        <w:spacing w:after="180" w:before="360"/>
      </w:pPr>
      <w:r>
        <w:rPr>
          <w:rFonts w:ascii="Calibri" w:cs="Calibri" w:eastAsia="Calibri" w:hAnsi="Calibri"/>
          <w:b/>
          <w:bCs/>
          <w:sz w:val="32"/>
          <w:szCs w:val="32"/>
        </w:rPr>
        <w:t xml:space="preserve">2. A Tour: What Using EmployAI Actually Looks Like</w:t>
      </w:r>
    </w:p>
    <w:p>
      <w:pPr>
        <w:spacing w:after="160" w:line="320"/>
      </w:pPr>
      <w:r>
        <w:rPr>
          <w:rFonts w:ascii="Calibri" w:cs="Calibri" w:eastAsia="Calibri" w:hAnsi="Calibri"/>
          <w:sz w:val="22"/>
          <w:szCs w:val="22"/>
        </w:rPr>
        <w:t xml:space="preserve">Before getting into the technology, it is worth walking through the user experience end to end. Each step here is something a real person clicks in the app. The next sections explain what is happening behind the scenes.</w:t>
      </w:r>
    </w:p>
    <w:p>
      <w:pPr>
        <w:pStyle w:val="Heading3"/>
        <w:spacing w:after="110" w:before="220"/>
      </w:pPr>
      <w:r>
        <w:rPr>
          <w:rFonts w:ascii="Calibri" w:cs="Calibri" w:eastAsia="Calibri" w:hAnsi="Calibri"/>
          <w:b/>
          <w:bCs/>
          <w:sz w:val="23"/>
          <w:szCs w:val="23"/>
        </w:rPr>
        <w:t xml:space="preserve">Step 1. Make an account</w:t>
      </w:r>
    </w:p>
    <w:p>
      <w:pPr>
        <w:spacing w:after="160" w:line="320"/>
      </w:pPr>
      <w:r>
        <w:rPr>
          <w:rFonts w:ascii="Calibri" w:cs="Calibri" w:eastAsia="Calibri" w:hAnsi="Calibri"/>
          <w:sz w:val="22"/>
          <w:szCs w:val="22"/>
        </w:rPr>
        <w:t xml:space="preserve">You sign up with an email address and a password. EmployAI does not require any other personal information at this stage. You can pick your preferred language, and from then on the application talks to you in that language by default.</w:t>
      </w:r>
    </w:p>
    <w:p>
      <w:pPr>
        <w:pStyle w:val="Heading3"/>
        <w:spacing w:after="110" w:before="220"/>
      </w:pPr>
      <w:r>
        <w:rPr>
          <w:rFonts w:ascii="Calibri" w:cs="Calibri" w:eastAsia="Calibri" w:hAnsi="Calibri"/>
          <w:b/>
          <w:bCs/>
          <w:sz w:val="23"/>
          <w:szCs w:val="23"/>
        </w:rPr>
        <w:t xml:space="preserve">Step 2. Upload a resume</w:t>
      </w:r>
    </w:p>
    <w:p>
      <w:pPr>
        <w:spacing w:after="160" w:line="320"/>
      </w:pPr>
      <w:r>
        <w:rPr>
          <w:rFonts w:ascii="Calibri" w:cs="Calibri" w:eastAsia="Calibri" w:hAnsi="Calibri"/>
          <w:sz w:val="22"/>
          <w:szCs w:val="22"/>
        </w:rPr>
        <w:t xml:space="preserve">You go to the Analyze page and drag your resume file onto the upload area. PDF, Word document, or even a scanned image all work. The resume can be in any of the six supported languages. You do not need to retype anything.</w:t>
      </w:r>
    </w:p>
    <w:p>
      <w:pPr>
        <w:spacing w:after="160" w:line="320"/>
      </w:pPr>
      <w:r>
        <w:rPr>
          <w:rFonts w:ascii="Calibri" w:cs="Calibri" w:eastAsia="Calibri" w:hAnsi="Calibri"/>
          <w:sz w:val="22"/>
          <w:szCs w:val="22"/>
        </w:rPr>
        <w:t xml:space="preserve">In about ten seconds, the app shows you a structured view of your resume: your name, a translated professional summary, your skills as tags, your work history as a timeline, your education, and a recommended set of U.S. job titles that match your background. If your degree was earned abroad, the app also suggests what U.S. degree it would map to and which U.S. certifications might help.</w:t>
      </w:r>
    </w:p>
    <w:p>
      <w:pPr>
        <w:pStyle w:val="Heading3"/>
        <w:spacing w:after="110" w:before="220"/>
      </w:pPr>
      <w:r>
        <w:rPr>
          <w:rFonts w:ascii="Calibri" w:cs="Calibri" w:eastAsia="Calibri" w:hAnsi="Calibri"/>
          <w:b/>
          <w:bCs/>
          <w:sz w:val="23"/>
          <w:szCs w:val="23"/>
        </w:rPr>
        <w:t xml:space="preserve">Step 3. See your matched jobs</w:t>
      </w:r>
    </w:p>
    <w:p>
      <w:pPr>
        <w:spacing w:after="160" w:line="320"/>
      </w:pPr>
      <w:r>
        <w:rPr>
          <w:rFonts w:ascii="Calibri" w:cs="Calibri" w:eastAsia="Calibri" w:hAnsi="Calibri"/>
          <w:sz w:val="22"/>
          <w:szCs w:val="22"/>
        </w:rPr>
        <w:t xml:space="preserve">On the right side of the same page, EmployAI is already searching real job listings (pulled from a public job board called Adzuna) and showing you the ones that best match your resume. Each job card has a color-coded badge in the top right showing a percentage:</w:t>
      </w:r>
    </w:p>
    <w:p>
      <w:pPr>
        <w:pStyle w:val="ListParagraph"/>
        <w:numPr>
          <w:ilvl w:val="0"/>
          <w:numId w:val="2"/>
        </w:numPr>
        <w:spacing w:after="80" w:line="320"/>
      </w:pPr>
      <w:r>
        <w:rPr>
          <w:rFonts w:ascii="Calibri" w:cs="Calibri" w:eastAsia="Calibri" w:hAnsi="Calibri"/>
          <w:sz w:val="22"/>
          <w:szCs w:val="22"/>
        </w:rPr>
        <w:t xml:space="preserve">Green (70% and above): strong match.</w:t>
      </w:r>
    </w:p>
    <w:p>
      <w:pPr>
        <w:pStyle w:val="ListParagraph"/>
        <w:numPr>
          <w:ilvl w:val="0"/>
          <w:numId w:val="2"/>
        </w:numPr>
        <w:spacing w:after="80" w:line="320"/>
      </w:pPr>
      <w:r>
        <w:rPr>
          <w:rFonts w:ascii="Calibri" w:cs="Calibri" w:eastAsia="Calibri" w:hAnsi="Calibri"/>
          <w:sz w:val="22"/>
          <w:szCs w:val="22"/>
        </w:rPr>
        <w:t xml:space="preserve">Blue (55–69%): good match.</w:t>
      </w:r>
    </w:p>
    <w:p>
      <w:pPr>
        <w:pStyle w:val="ListParagraph"/>
        <w:numPr>
          <w:ilvl w:val="0"/>
          <w:numId w:val="2"/>
        </w:numPr>
        <w:spacing w:after="80" w:line="320"/>
      </w:pPr>
      <w:r>
        <w:rPr>
          <w:rFonts w:ascii="Calibri" w:cs="Calibri" w:eastAsia="Calibri" w:hAnsi="Calibri"/>
          <w:sz w:val="22"/>
          <w:szCs w:val="22"/>
        </w:rPr>
        <w:t xml:space="preserve">Amber (40–54%): weak match.</w:t>
      </w:r>
    </w:p>
    <w:p>
      <w:pPr>
        <w:pStyle w:val="ListParagraph"/>
        <w:numPr>
          <w:ilvl w:val="0"/>
          <w:numId w:val="2"/>
        </w:numPr>
        <w:spacing w:after="80" w:line="320"/>
      </w:pPr>
      <w:r>
        <w:rPr>
          <w:rFonts w:ascii="Calibri" w:cs="Calibri" w:eastAsia="Calibri" w:hAnsi="Calibri"/>
          <w:sz w:val="22"/>
          <w:szCs w:val="22"/>
        </w:rPr>
        <w:t xml:space="preserve">Gray (below 40%): poor match.</w:t>
      </w:r>
    </w:p>
    <w:p>
      <w:pPr>
        <w:spacing w:after="160" w:line="320"/>
      </w:pPr>
      <w:r>
        <w:rPr>
          <w:rFonts w:ascii="Calibri" w:cs="Calibri" w:eastAsia="Calibri" w:hAnsi="Calibri"/>
          <w:sz w:val="22"/>
          <w:szCs w:val="22"/>
        </w:rPr>
        <w:t xml:space="preserve">Jobs are sorted with the best matches on top. The badge is meaningful — it tells you, in concrete terms, how well your current resume aligns with the kind of work you are looking for.</w:t>
      </w:r>
    </w:p>
    <w:p>
      <w:pPr>
        <w:pStyle w:val="Heading3"/>
        <w:spacing w:after="110" w:before="220"/>
      </w:pPr>
      <w:r>
        <w:rPr>
          <w:rFonts w:ascii="Calibri" w:cs="Calibri" w:eastAsia="Calibri" w:hAnsi="Calibri"/>
          <w:b/>
          <w:bCs/>
          <w:sz w:val="23"/>
          <w:szCs w:val="23"/>
        </w:rPr>
        <w:t xml:space="preserve">Step 4. Save jobs and track applications</w:t>
      </w:r>
    </w:p>
    <w:p>
      <w:pPr>
        <w:spacing w:after="160" w:line="320"/>
      </w:pPr>
      <w:r>
        <w:rPr>
          <w:rFonts w:ascii="Calibri" w:cs="Calibri" w:eastAsia="Calibri" w:hAnsi="Calibri"/>
          <w:sz w:val="22"/>
          <w:szCs w:val="22"/>
        </w:rPr>
        <w:t xml:space="preserve">On every job card you have a heart icon to save a job for later, and a "Mark applied" button to record that you applied. A Jobs page collects everything you have saved and everything you have applied to. The application records have status dropdowns (Applied → Interviewing → Offered / Rejected / Withdrawn) and a free-text notes field, so the app doubles as a tracker for your entire pipeline.</w:t>
      </w:r>
    </w:p>
    <w:p>
      <w:pPr>
        <w:pStyle w:val="Heading3"/>
        <w:spacing w:after="110" w:before="220"/>
      </w:pPr>
      <w:r>
        <w:rPr>
          <w:rFonts w:ascii="Calibri" w:cs="Calibri" w:eastAsia="Calibri" w:hAnsi="Calibri"/>
          <w:b/>
          <w:bCs/>
          <w:sz w:val="23"/>
          <w:szCs w:val="23"/>
        </w:rPr>
        <w:t xml:space="preserve">Step 5. Improve your resume in the Studio</w:t>
      </w:r>
    </w:p>
    <w:p>
      <w:pPr>
        <w:spacing w:after="160" w:line="320"/>
      </w:pPr>
      <w:r>
        <w:rPr>
          <w:rFonts w:ascii="Calibri" w:cs="Calibri" w:eastAsia="Calibri" w:hAnsi="Calibri"/>
          <w:sz w:val="22"/>
          <w:szCs w:val="22"/>
        </w:rPr>
        <w:t xml:space="preserve">When your matches are not great, or when you want to make your resume stronger generally, you visit the Studio page. The Studio has two parts:</w:t>
      </w:r>
    </w:p>
    <w:p>
      <w:pPr>
        <w:spacing w:after="160" w:line="320"/>
      </w:pPr>
      <w:r>
        <w:rPr>
          <w:rFonts w:ascii="Calibri" w:cs="Calibri" w:eastAsia="Calibri" w:hAnsi="Calibri"/>
          <w:sz w:val="22"/>
          <w:szCs w:val="22"/>
        </w:rPr>
        <w:t xml:space="preserve">The AI Coach reads your resume and produces a list of specific suggestions: rewrite this bullet point, replace this skill with this clearer phrasing, add a missing certification. Each suggestion comes with an explanation, in your preferred language, of why it would help. You decide which suggestions to apply and which to skip. The moment you accept a suggestion, your resume is updated and your job match scores will be recomputed the next time you search — you can literally watch your top match move from 51% to 67% as you accept improvements.</w:t>
      </w:r>
    </w:p>
    <w:p>
      <w:pPr>
        <w:spacing w:after="160" w:line="320"/>
      </w:pPr>
      <w:r>
        <w:rPr>
          <w:rFonts w:ascii="Calibri" w:cs="Calibri" w:eastAsia="Calibri" w:hAnsi="Calibri"/>
          <w:sz w:val="22"/>
          <w:szCs w:val="22"/>
        </w:rPr>
        <w:t xml:space="preserve">The Builder is the second part. It generates a complete U.S.-formatted resume from your existing one — in one shot. You pick a template (Hybrid is the recommended starting point for immigrants), pick an output language, and a clean, US-style resume appears as a preview right inside the app. You can copy it as plain text for online applications, copy it as markdown, or download it as a real Microsoft Word document.</w:t>
      </w:r>
    </w:p>
    <w:p>
      <w:pPr>
        <w:pStyle w:val="Heading3"/>
        <w:spacing w:after="110" w:before="220"/>
      </w:pPr>
      <w:r>
        <w:rPr>
          <w:rFonts w:ascii="Calibri" w:cs="Calibri" w:eastAsia="Calibri" w:hAnsi="Calibri"/>
          <w:b/>
          <w:bCs/>
          <w:sz w:val="23"/>
          <w:szCs w:val="23"/>
        </w:rPr>
        <w:t xml:space="preserve">Step 6. Chat with the AI assistant</w:t>
      </w:r>
    </w:p>
    <w:p>
      <w:pPr>
        <w:spacing w:after="160" w:line="320"/>
      </w:pPr>
      <w:r>
        <w:rPr>
          <w:rFonts w:ascii="Calibri" w:cs="Calibri" w:eastAsia="Calibri" w:hAnsi="Calibri"/>
          <w:sz w:val="22"/>
          <w:szCs w:val="22"/>
        </w:rPr>
        <w:t xml:space="preserve">A floating chat button is available on every page. The assistant has your resume in mind when it talks to you — so its advice about interview questions, U.S. workplace culture, or specific job search strategies is personalized rather than generic. It also speaks all six supported languages. If your top match score is ever very low, a banner appears that opens the chat with a pre-filled question asking the assistant for specific improvements.</w:t>
      </w:r>
    </w:p>
    <w:p>
      <w:pPr>
        <w:pStyle w:val="Heading1"/>
        <w:spacing w:after="180" w:before="360"/>
      </w:pPr>
      <w:r>
        <w:rPr>
          <w:rFonts w:ascii="Calibri" w:cs="Calibri" w:eastAsia="Calibri" w:hAnsi="Calibri"/>
          <w:b/>
          <w:bCs/>
          <w:sz w:val="32"/>
          <w:szCs w:val="32"/>
        </w:rPr>
        <w:t xml:space="preserve">3. The Core Idea: Teaching Computers to Understand Meaning</w:t>
      </w:r>
    </w:p>
    <w:p>
      <w:pPr>
        <w:spacing w:after="160" w:line="320"/>
      </w:pPr>
      <w:r>
        <w:rPr>
          <w:rFonts w:ascii="Calibri" w:cs="Calibri" w:eastAsia="Calibri" w:hAnsi="Calibri"/>
          <w:sz w:val="22"/>
          <w:szCs w:val="22"/>
        </w:rPr>
        <w:t xml:space="preserve">Most of what makes EmployAI work comes from one big idea in modern artificial intelligence: that computers can be taught to represent the meaning of text as a list of numbers. This sounds strange. The next few sections build it up slowly.</w:t>
      </w:r>
    </w:p>
    <w:p>
      <w:pPr>
        <w:pStyle w:val="Heading2"/>
        <w:spacing w:after="140" w:before="280"/>
      </w:pPr>
      <w:r>
        <w:rPr>
          <w:rFonts w:ascii="Calibri" w:cs="Calibri" w:eastAsia="Calibri" w:hAnsi="Calibri"/>
          <w:b/>
          <w:bCs/>
          <w:sz w:val="26"/>
          <w:szCs w:val="26"/>
        </w:rPr>
        <w:t xml:space="preserve">Why this is hard</w:t>
      </w:r>
    </w:p>
    <w:p>
      <w:pPr>
        <w:spacing w:after="160" w:line="320"/>
      </w:pPr>
      <w:r>
        <w:rPr>
          <w:rFonts w:ascii="Calibri" w:cs="Calibri" w:eastAsia="Calibri" w:hAnsi="Calibri"/>
          <w:sz w:val="22"/>
          <w:szCs w:val="22"/>
        </w:rPr>
        <w:t xml:space="preserve">A computer reading the sentence "I led a team of five engineers" does not, by itself, know that this is similar to the sentence "Managed a small group of developers." To a basic computer, those sentences share almost no words. A traditional search engine looking for the word "engineers" would match the first but not the second. That is the core failure mode of keyword search, and it is exactly why traditional job boards fail immigrants whose resumes use different vocabulary than U.S. job postings.</w:t>
      </w:r>
    </w:p>
    <w:p>
      <w:pPr>
        <w:spacing w:after="160" w:line="320"/>
      </w:pPr>
      <w:r>
        <w:rPr>
          <w:rFonts w:ascii="Calibri" w:cs="Calibri" w:eastAsia="Calibri" w:hAnsi="Calibri"/>
          <w:sz w:val="22"/>
          <w:szCs w:val="22"/>
        </w:rPr>
        <w:t xml:space="preserve">What we need is for the computer to recognize that those two sentences mean roughly the same thing. The challenge is: how do you teach a computer "meaning"?</w:t>
      </w:r>
    </w:p>
    <w:p>
      <w:pPr>
        <w:pStyle w:val="Heading2"/>
        <w:spacing w:after="140" w:before="280"/>
      </w:pPr>
      <w:r>
        <w:rPr>
          <w:rFonts w:ascii="Calibri" w:cs="Calibri" w:eastAsia="Calibri" w:hAnsi="Calibri"/>
          <w:b/>
          <w:bCs/>
          <w:sz w:val="26"/>
          <w:szCs w:val="26"/>
        </w:rPr>
        <w:t xml:space="preserve">Meaning as positions in space</w:t>
      </w:r>
    </w:p>
    <w:p>
      <w:pPr>
        <w:spacing w:after="160" w:line="320"/>
      </w:pPr>
      <w:r>
        <w:rPr>
          <w:rFonts w:ascii="Calibri" w:cs="Calibri" w:eastAsia="Calibri" w:hAnsi="Calibri"/>
          <w:sz w:val="22"/>
          <w:szCs w:val="22"/>
        </w:rPr>
        <w:t xml:space="preserve">The breakthrough idea, which underpins essentially all modern AI language work, is this: represent each piece of text as a point in a very high-dimensional space. Texts with similar meanings end up near each other in that space. Texts with different meanings end up far apart.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4"/>
              <w:left w:val="single" w:color="D0D5DD" w:sz="4"/>
              <w:bottom w:val="single" w:color="D0D5DD" w:sz="4"/>
              <w:right w:val="single" w:color="D0D5DD" w:sz="4"/>
            </w:tcBorders>
            <w:shd w:fill="F4F5F7" w:val="clear"/>
            <w:tcMar>
              <w:top w:type="dxa" w:w="160"/>
              <w:left w:type="dxa" w:w="240"/>
              <w:bottom w:type="dxa" w:w="160"/>
              <w:right w:type="dxa" w:w="240"/>
            </w:tcMar>
          </w:tcPr>
          <w:p>
            <w:pPr>
              <w:spacing w:after="80"/>
            </w:pPr>
            <w:r>
              <w:rPr>
                <w:rFonts w:ascii="Calibri" w:cs="Calibri" w:eastAsia="Calibri" w:hAnsi="Calibri"/>
                <w:b/>
                <w:bCs/>
                <w:color w:val="475467"/>
                <w:sz w:val="20"/>
                <w:szCs w:val="20"/>
              </w:rPr>
              <w:t xml:space="preserve">Analogy</w:t>
            </w:r>
          </w:p>
          <w:p>
            <w:pPr>
              <w:spacing w:after="0" w:line="300"/>
            </w:pPr>
            <w:r>
              <w:rPr>
                <w:rFonts w:ascii="Calibri" w:cs="Calibri" w:eastAsia="Calibri" w:hAnsi="Calibri"/>
                <w:sz w:val="22"/>
                <w:szCs w:val="22"/>
              </w:rPr>
              <w:t xml:space="preserve">Imagine a giant gymnasium where every robotics team in the world has been assigned a spot on the floor based on what kind of robot they build. Teams that build push-bots cluster in one corner. Teams that build climbing-bots cluster in another. Teams that build a hybrid push-and-climb robot end up between the two clusters. You did not assign these positions by hand — somebody wrote a system that read each team's engineering notebook and placed them automatically. Now if you walk into the gym holding your own team's notebook, you can find similar teams just by walking around and looking for who is near you. That is exactly how embeddings work — except the "gymnasium" has hundreds or thousands of dimensions, not two.</w:t>
            </w:r>
          </w:p>
        </w:tc>
      </w:tr>
    </w:tbl>
    <w:p>
      <w:pPr>
        <w:spacing w:after="160" w:line="320"/>
      </w:pPr>
      <w:r>
        <w:rPr>
          <w:rFonts w:ascii="Calibri" w:cs="Calibri" w:eastAsia="Calibri" w:hAnsi="Calibri"/>
          <w:sz w:val="22"/>
          <w:szCs w:val="22"/>
        </w:rPr>
        <w:t xml:space="preserve">The technical name for the position assigned to a piece of text is an embedding. The position itself is just a long list of numbers, called a vector. EmployAI uses 3,072 numbers per piece of text. That seems like a lot, but each number captures some abstract aspect of the meaning (one might roughly correspond to "technical-ness," another to "leadership," another to "customer-facing" — though the model learns these on its own from training and we cannot easily name them).</w:t>
      </w:r>
    </w:p>
    <w:p>
      <w:pPr>
        <w:pStyle w:val="Heading1"/>
        <w:spacing w:after="180" w:before="360"/>
      </w:pPr>
      <w:r>
        <w:rPr>
          <w:rFonts w:ascii="Calibri" w:cs="Calibri" w:eastAsia="Calibri" w:hAnsi="Calibri"/>
          <w:b/>
          <w:bCs/>
          <w:sz w:val="32"/>
          <w:szCs w:val="32"/>
        </w:rPr>
        <w:t xml:space="preserve">4. Embeddings: How EmployAI Compares Resumes and Jobs</w:t>
      </w:r>
    </w:p>
    <w:p>
      <w:pPr>
        <w:pStyle w:val="Heading2"/>
        <w:spacing w:after="140" w:before="280"/>
      </w:pPr>
      <w:r>
        <w:rPr>
          <w:rFonts w:ascii="Calibri" w:cs="Calibri" w:eastAsia="Calibri" w:hAnsi="Calibri"/>
          <w:b/>
          <w:bCs/>
          <w:sz w:val="26"/>
          <w:szCs w:val="26"/>
        </w:rPr>
        <w:t xml:space="preserve">The pipeline in plain English</w:t>
      </w:r>
    </w:p>
    <w:p>
      <w:pPr>
        <w:spacing w:after="160" w:line="320"/>
      </w:pPr>
      <w:r>
        <w:rPr>
          <w:rFonts w:ascii="Calibri" w:cs="Calibri" w:eastAsia="Calibri" w:hAnsi="Calibri"/>
          <w:sz w:val="22"/>
          <w:szCs w:val="22"/>
        </w:rPr>
        <w:t xml:space="preserve">When you upload your resume, EmployAI takes the structured version of it (your skills, summary, recent experience, target roles) and sends it to a Google service called gemini-embedding-001. That service returns a list of 3,072 numbers. Those numbers represent your resume's "position" in meaning-space. EmployAI saves this position to your account.</w:t>
      </w:r>
    </w:p>
    <w:p>
      <w:pPr>
        <w:spacing w:after="160" w:line="320"/>
      </w:pPr>
      <w:r>
        <w:rPr>
          <w:rFonts w:ascii="Calibri" w:cs="Calibri" w:eastAsia="Calibri" w:hAnsi="Calibri"/>
          <w:sz w:val="22"/>
          <w:szCs w:val="22"/>
        </w:rPr>
        <w:t xml:space="preserve">When you ask for jobs, the app fetches roughly 30 job postings from Adzuna. It sends each job's title and description through the same embedding service and gets back another list of 3,072 numbers per job. Now EmployAI has your resume's position and each job's position. To find your best matches, it measures how close each job is to you.</w:t>
      </w:r>
    </w:p>
    <w:p>
      <w:pPr>
        <w:pStyle w:val="Heading2"/>
        <w:spacing w:after="140" w:before="280"/>
      </w:pPr>
      <w:r>
        <w:rPr>
          <w:rFonts w:ascii="Calibri" w:cs="Calibri" w:eastAsia="Calibri" w:hAnsi="Calibri"/>
          <w:b/>
          <w:bCs/>
          <w:sz w:val="26"/>
          <w:szCs w:val="26"/>
        </w:rPr>
        <w:t xml:space="preserve">How "close" is measured: cosine similarity</w:t>
      </w:r>
    </w:p>
    <w:p>
      <w:pPr>
        <w:spacing w:after="160" w:line="320"/>
      </w:pPr>
      <w:r>
        <w:rPr>
          <w:rFonts w:ascii="Calibri" w:cs="Calibri" w:eastAsia="Calibri" w:hAnsi="Calibri"/>
          <w:sz w:val="22"/>
          <w:szCs w:val="22"/>
        </w:rPr>
        <w:t xml:space="preserve">You might expect "close" to mean straight-line distance, like in regular geometry. In high-dimensional space, that does not work well. Instead, EmployAI measures the angle between two vectors. If two vectors point in the same direction, the angle is small and they are considered similar. If they point in opposite directions, the angle is wide and they are considered different. The measurement that captures this is called cosine similarity.</w:t>
      </w:r>
    </w:p>
    <w:p>
      <w:pPr>
        <w:spacing w:after="160" w:line="320"/>
      </w:pPr>
      <w:r>
        <w:rPr>
          <w:rFonts w:ascii="Calibri" w:cs="Calibri" w:eastAsia="Calibri" w:hAnsi="Calibri"/>
          <w:sz w:val="22"/>
          <w:szCs w:val="22"/>
        </w:rPr>
        <w:t xml:space="preserve">Cosine similarity is a number between -1 and +1. In practice, with the kind of texts EmployAI handles, scores cluster between about 0.3 and 0.85. The app displays this as a percentage to make it easier to interpret: 0.72 is shown as "72%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4"/>
              <w:left w:val="single" w:color="D0D5DD" w:sz="4"/>
              <w:bottom w:val="single" w:color="D0D5DD" w:sz="4"/>
              <w:right w:val="single" w:color="D0D5DD" w:sz="4"/>
            </w:tcBorders>
            <w:shd w:fill="F4F5F7" w:val="clear"/>
            <w:tcMar>
              <w:top w:type="dxa" w:w="160"/>
              <w:left w:type="dxa" w:w="240"/>
              <w:bottom w:type="dxa" w:w="160"/>
              <w:right w:type="dxa" w:w="240"/>
            </w:tcMar>
          </w:tcPr>
          <w:p>
            <w:pPr>
              <w:spacing w:after="80"/>
            </w:pPr>
            <w:r>
              <w:rPr>
                <w:rFonts w:ascii="Calibri" w:cs="Calibri" w:eastAsia="Calibri" w:hAnsi="Calibri"/>
                <w:b/>
                <w:bCs/>
                <w:color w:val="475467"/>
                <w:sz w:val="20"/>
                <w:szCs w:val="20"/>
              </w:rPr>
              <w:t xml:space="preserve">What the percentage means</w:t>
            </w:r>
          </w:p>
          <w:p>
            <w:pPr>
              <w:spacing w:after="0" w:line="300"/>
            </w:pPr>
            <w:r>
              <w:rPr>
                <w:rFonts w:ascii="Calibri" w:cs="Calibri" w:eastAsia="Calibri" w:hAnsi="Calibri"/>
                <w:sz w:val="22"/>
                <w:szCs w:val="22"/>
              </w:rPr>
              <w:t xml:space="preserve">A 72% match is not a probability that you will get hired, or a quality score in any absolute sense. It is a measurement of how semantically aligned your resume is with the job description — how close they sit in meaning-space. Two resumes with very different writing styles can match the same job equally well if they describe the same kind of work. That is the whole point.</w:t>
            </w:r>
          </w:p>
        </w:tc>
      </w:tr>
    </w:tbl>
    <w:p>
      <w:pPr>
        <w:pStyle w:val="Heading2"/>
        <w:spacing w:after="140" w:before="280"/>
      </w:pPr>
      <w:r>
        <w:rPr>
          <w:rFonts w:ascii="Calibri" w:cs="Calibri" w:eastAsia="Calibri" w:hAnsi="Calibri"/>
          <w:b/>
          <w:bCs/>
          <w:sz w:val="26"/>
          <w:szCs w:val="26"/>
        </w:rPr>
        <w:t xml:space="preserve">A walked-through example</w:t>
      </w:r>
    </w:p>
    <w:p>
      <w:pPr>
        <w:spacing w:after="160" w:line="320"/>
      </w:pPr>
      <w:r>
        <w:rPr>
          <w:rFonts w:ascii="Calibri" w:cs="Calibri" w:eastAsia="Calibri" w:hAnsi="Calibri"/>
          <w:sz w:val="22"/>
          <w:szCs w:val="22"/>
        </w:rPr>
        <w:t xml:space="preserve">Say your resume embedding looks (in part) like this — really 3,072 numbers, but just the first few are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7EB" w:sz="4"/>
              <w:left w:val="single" w:color="E4E7EB" w:sz="4"/>
              <w:bottom w:val="single" w:color="E4E7EB" w:sz="4"/>
              <w:right w:val="single" w:color="E4E7EB" w:sz="4"/>
            </w:tcBorders>
            <w:shd w:fill="FAFAFA" w:val="clear"/>
            <w:tcMar>
              <w:top w:type="dxa" w:w="120"/>
              <w:left w:type="dxa" w:w="200"/>
              <w:bottom w:type="dxa" w:w="120"/>
              <w:right w:type="dxa" w:w="200"/>
            </w:tcMar>
          </w:tcPr>
          <w:p>
            <w:r>
              <w:rPr>
                <w:rFonts w:ascii="Consolas" w:cs="Consolas" w:eastAsia="Consolas" w:hAnsi="Consolas"/>
                <w:sz w:val="20"/>
                <w:szCs w:val="20"/>
              </w:rPr>
              <w:t xml:space="preserve">Your resume → [0.12, -0.34, 0.78, 0.05, ...]</w:t>
            </w:r>
          </w:p>
        </w:tc>
      </w:tr>
    </w:tbl>
    <w:p>
      <w:pPr>
        <w:spacing w:after="160" w:line="320"/>
      </w:pPr>
      <w:r>
        <w:rPr>
          <w:rFonts w:ascii="Calibri" w:cs="Calibri" w:eastAsia="Calibri" w:hAnsi="Calibri"/>
          <w:sz w:val="22"/>
          <w:szCs w:val="22"/>
        </w:rPr>
        <w:t xml:space="preserve">And three job postings come back from Adzuna: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7EB" w:sz="4"/>
              <w:left w:val="single" w:color="E4E7EB" w:sz="4"/>
              <w:bottom w:val="single" w:color="E4E7EB" w:sz="4"/>
              <w:right w:val="single" w:color="E4E7EB" w:sz="4"/>
            </w:tcBorders>
            <w:shd w:fill="FAFAFA" w:val="clear"/>
            <w:tcMar>
              <w:top w:type="dxa" w:w="120"/>
              <w:left w:type="dxa" w:w="200"/>
              <w:bottom w:type="dxa" w:w="120"/>
              <w:right w:type="dxa" w:w="200"/>
            </w:tcMar>
          </w:tcPr>
          <w:p>
            <w:r>
              <w:rPr>
                <w:rFonts w:ascii="Consolas" w:cs="Consolas" w:eastAsia="Consolas" w:hAnsi="Consolas"/>
                <w:sz w:val="20"/>
                <w:szCs w:val="20"/>
              </w:rPr>
              <w:t xml:space="preserve">Job A: "Backend Engineer at Acme"  → [0.15, -0.31, 0.74, 0.07, ...]
Job B: "Software Architect at Globant" → [0.10, -0.40, 0.81, 0.02, ...]
Job C: "Marketing Manager at Sephora" → [-0.42, 0.61, -0.11, 0.88, ...]</w:t>
            </w:r>
          </w:p>
        </w:tc>
      </w:tr>
    </w:tbl>
    <w:p>
      <w:pPr>
        <w:spacing w:after="160" w:line="320"/>
      </w:pPr>
      <w:r>
        <w:rPr>
          <w:rFonts w:ascii="Calibri" w:cs="Calibri" w:eastAsia="Calibri" w:hAnsi="Calibri"/>
          <w:sz w:val="22"/>
          <w:szCs w:val="22"/>
        </w:rPr>
        <w:t xml:space="preserve">Jobs A and B point in roughly the same direction as your resume, so their cosine-similarity scores are high — maybe 0.78 and 0.82. Job C points in a completely different direction; its score is maybe 0.18. EmployAI sorts these so A and B appear at the top with green badges and C is buried at the bottom (or filtered out entirely).</w:t>
      </w:r>
    </w:p>
    <w:p>
      <w:pPr>
        <w:pStyle w:val="Heading2"/>
        <w:spacing w:after="140" w:before="280"/>
      </w:pPr>
      <w:r>
        <w:rPr>
          <w:rFonts w:ascii="Calibri" w:cs="Calibri" w:eastAsia="Calibri" w:hAnsi="Calibri"/>
          <w:b/>
          <w:bCs/>
          <w:sz w:val="26"/>
          <w:szCs w:val="26"/>
        </w:rPr>
        <w:t xml:space="preserve">Why this is better than keyword search</w:t>
      </w:r>
    </w:p>
    <w:p>
      <w:pPr>
        <w:spacing w:after="160" w:line="320"/>
      </w:pPr>
      <w:r>
        <w:rPr>
          <w:rFonts w:ascii="Calibri" w:cs="Calibri" w:eastAsia="Calibri" w:hAnsi="Calibri"/>
          <w:sz w:val="22"/>
          <w:szCs w:val="22"/>
        </w:rPr>
        <w:t xml:space="preserve">Embeddings work across languages and across vocabularies. A Spanish resume mentioning "ingeniería de pagos" and an English job posting requiring "payment processing engineering" will end up close to each other in meaning-space, because the embedding model has been trained on parallel text in many languages and has learned that those phrases describe the same thing. Keyword search would treat them as having nothing in common. This is the single biggest reason EmployAI is meaningful for immigrants specifically.</w:t>
      </w:r>
    </w:p>
    <w:p>
      <w:pPr>
        <w:pStyle w:val="Heading1"/>
        <w:spacing w:after="180" w:before="360"/>
      </w:pPr>
      <w:r>
        <w:rPr>
          <w:rFonts w:ascii="Calibri" w:cs="Calibri" w:eastAsia="Calibri" w:hAnsi="Calibri"/>
          <w:b/>
          <w:bCs/>
          <w:sz w:val="32"/>
          <w:szCs w:val="32"/>
        </w:rPr>
        <w:t xml:space="preserve">5. Large Language Models: The Reading and Writing Brain</w:t>
      </w:r>
    </w:p>
    <w:p>
      <w:pPr>
        <w:pStyle w:val="Heading2"/>
        <w:spacing w:after="140" w:before="280"/>
      </w:pPr>
      <w:r>
        <w:rPr>
          <w:rFonts w:ascii="Calibri" w:cs="Calibri" w:eastAsia="Calibri" w:hAnsi="Calibri"/>
          <w:b/>
          <w:bCs/>
          <w:sz w:val="26"/>
          <w:szCs w:val="26"/>
        </w:rPr>
        <w:t xml:space="preserve">What a large language model is</w:t>
      </w:r>
    </w:p>
    <w:p>
      <w:pPr>
        <w:spacing w:after="160" w:line="320"/>
      </w:pPr>
      <w:r>
        <w:rPr>
          <w:rFonts w:ascii="Calibri" w:cs="Calibri" w:eastAsia="Calibri" w:hAnsi="Calibri"/>
          <w:sz w:val="22"/>
          <w:szCs w:val="22"/>
        </w:rPr>
        <w:t xml:space="preserve">A large language model — usually abbreviated LLM — is a kind of AI that has been trained on enormous amounts of text. The training process gives it the ability to read text, understand what is being asked, and write text in response. ChatGPT is an LLM. Google's Gemini is an LLM. Claude is an LLM. They are all the same general kind of thing, with different vendors and slightly different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4"/>
              <w:left w:val="single" w:color="D0D5DD" w:sz="4"/>
              <w:bottom w:val="single" w:color="D0D5DD" w:sz="4"/>
              <w:right w:val="single" w:color="D0D5DD" w:sz="4"/>
            </w:tcBorders>
            <w:shd w:fill="F4F5F7" w:val="clear"/>
            <w:tcMar>
              <w:top w:type="dxa" w:w="160"/>
              <w:left w:type="dxa" w:w="240"/>
              <w:bottom w:type="dxa" w:w="160"/>
              <w:right w:type="dxa" w:w="240"/>
            </w:tcMar>
          </w:tcPr>
          <w:p>
            <w:pPr>
              <w:spacing w:after="80"/>
            </w:pPr>
            <w:r>
              <w:rPr>
                <w:rFonts w:ascii="Calibri" w:cs="Calibri" w:eastAsia="Calibri" w:hAnsi="Calibri"/>
                <w:b/>
                <w:bCs/>
                <w:color w:val="475467"/>
                <w:sz w:val="20"/>
                <w:szCs w:val="20"/>
              </w:rPr>
              <w:t xml:space="preserve">Analogy</w:t>
            </w:r>
          </w:p>
          <w:p>
            <w:pPr>
              <w:spacing w:after="0" w:line="300"/>
            </w:pPr>
            <w:r>
              <w:rPr>
                <w:rFonts w:ascii="Calibri" w:cs="Calibri" w:eastAsia="Calibri" w:hAnsi="Calibri"/>
                <w:sz w:val="22"/>
                <w:szCs w:val="22"/>
              </w:rPr>
              <w:t xml:space="preserve">Think of an LLM as someone who has read every book and every webpage ever written, and who can fluently discuss any topic. They are not perfect — they sometimes confidently say wrong things — but they are extraordinarily flexible. You can ask them to summarize, translate, rewrite, extract, brainstorm, critique, or compare, all in the same conversation, without programming any of those features in advance.</w:t>
            </w:r>
          </w:p>
        </w:tc>
      </w:tr>
    </w:tbl>
    <w:p>
      <w:pPr>
        <w:pStyle w:val="Heading2"/>
        <w:spacing w:after="140" w:before="280"/>
      </w:pPr>
      <w:r>
        <w:rPr>
          <w:rFonts w:ascii="Calibri" w:cs="Calibri" w:eastAsia="Calibri" w:hAnsi="Calibri"/>
          <w:b/>
          <w:bCs/>
          <w:sz w:val="26"/>
          <w:szCs w:val="26"/>
        </w:rPr>
        <w:t xml:space="preserve">How EmployAI uses an LLM</w:t>
      </w:r>
    </w:p>
    <w:p>
      <w:pPr>
        <w:spacing w:after="160" w:line="320"/>
      </w:pPr>
      <w:r>
        <w:rPr>
          <w:rFonts w:ascii="Calibri" w:cs="Calibri" w:eastAsia="Calibri" w:hAnsi="Calibri"/>
          <w:sz w:val="22"/>
          <w:szCs w:val="22"/>
        </w:rPr>
        <w:t xml:space="preserve">EmployAI uses one specific LLM — Google's Gemini 2.5 Flash — for almost every text-related task that is not embedding. Specifically:</w:t>
      </w:r>
    </w:p>
    <w:p>
      <w:pPr>
        <w:pStyle w:val="ListParagraph"/>
        <w:numPr>
          <w:ilvl w:val="0"/>
          <w:numId w:val="2"/>
        </w:numPr>
        <w:spacing w:after="80" w:line="320"/>
      </w:pPr>
      <w:r>
        <w:rPr>
          <w:rFonts w:ascii="Calibri" w:cs="Calibri" w:eastAsia="Calibri" w:hAnsi="Calibri"/>
          <w:sz w:val="22"/>
          <w:szCs w:val="22"/>
        </w:rPr>
        <w:t xml:space="preserve">Parsing your uploaded resume into a structured profile. The LLM reads the file (it can read PDFs and even scanned images directly) and produces a clean JSON document with your name, skills, experience, etc.</w:t>
      </w:r>
    </w:p>
    <w:p>
      <w:pPr>
        <w:pStyle w:val="ListParagraph"/>
        <w:numPr>
          <w:ilvl w:val="0"/>
          <w:numId w:val="2"/>
        </w:numPr>
        <w:spacing w:after="80" w:line="320"/>
      </w:pPr>
      <w:r>
        <w:rPr>
          <w:rFonts w:ascii="Calibri" w:cs="Calibri" w:eastAsia="Calibri" w:hAnsi="Calibri"/>
          <w:sz w:val="22"/>
          <w:szCs w:val="22"/>
        </w:rPr>
        <w:t xml:space="preserve">Translating long-form fields into your preferred language as part of the same parse call.</w:t>
      </w:r>
    </w:p>
    <w:p>
      <w:pPr>
        <w:pStyle w:val="ListParagraph"/>
        <w:numPr>
          <w:ilvl w:val="0"/>
          <w:numId w:val="2"/>
        </w:numPr>
        <w:spacing w:after="80" w:line="320"/>
      </w:pPr>
      <w:r>
        <w:rPr>
          <w:rFonts w:ascii="Calibri" w:cs="Calibri" w:eastAsia="Calibri" w:hAnsi="Calibri"/>
          <w:sz w:val="22"/>
          <w:szCs w:val="22"/>
        </w:rPr>
        <w:t xml:space="preserve">Mapping your foreign credentials to U.S. equivalents.</w:t>
      </w:r>
    </w:p>
    <w:p>
      <w:pPr>
        <w:pStyle w:val="ListParagraph"/>
        <w:numPr>
          <w:ilvl w:val="0"/>
          <w:numId w:val="2"/>
        </w:numPr>
        <w:spacing w:after="80" w:line="320"/>
      </w:pPr>
      <w:r>
        <w:rPr>
          <w:rFonts w:ascii="Calibri" w:cs="Calibri" w:eastAsia="Calibri" w:hAnsi="Calibri"/>
          <w:sz w:val="22"/>
          <w:szCs w:val="22"/>
        </w:rPr>
        <w:t xml:space="preserve">Generating coaching suggestions in the Resume Studio.</w:t>
      </w:r>
    </w:p>
    <w:p>
      <w:pPr>
        <w:pStyle w:val="ListParagraph"/>
        <w:numPr>
          <w:ilvl w:val="0"/>
          <w:numId w:val="2"/>
        </w:numPr>
        <w:spacing w:after="80" w:line="320"/>
      </w:pPr>
      <w:r>
        <w:rPr>
          <w:rFonts w:ascii="Calibri" w:cs="Calibri" w:eastAsia="Calibri" w:hAnsi="Calibri"/>
          <w:sz w:val="22"/>
          <w:szCs w:val="22"/>
        </w:rPr>
        <w:t xml:space="preserve">Generating the full U.S.-tailored resume in the Builder.</w:t>
      </w:r>
    </w:p>
    <w:p>
      <w:pPr>
        <w:pStyle w:val="ListParagraph"/>
        <w:numPr>
          <w:ilvl w:val="0"/>
          <w:numId w:val="2"/>
        </w:numPr>
        <w:spacing w:after="80" w:line="320"/>
      </w:pPr>
      <w:r>
        <w:rPr>
          <w:rFonts w:ascii="Calibri" w:cs="Calibri" w:eastAsia="Calibri" w:hAnsi="Calibri"/>
          <w:sz w:val="22"/>
          <w:szCs w:val="22"/>
        </w:rPr>
        <w:t xml:space="preserve">Powering the chat assistant.</w:t>
      </w:r>
    </w:p>
    <w:p>
      <w:pPr>
        <w:spacing w:after="160" w:line="320"/>
      </w:pPr>
      <w:r>
        <w:rPr>
          <w:rFonts w:ascii="Calibri" w:cs="Calibri" w:eastAsia="Calibri" w:hAnsi="Calibri"/>
          <w:sz w:val="22"/>
          <w:szCs w:val="22"/>
        </w:rPr>
        <w:t xml:space="preserve">Each of these is a different prompt — a different set of instructions sent to Gemini along with the relevant data — but they all use the same underlying model.</w:t>
      </w:r>
    </w:p>
    <w:p>
      <w:pPr>
        <w:pStyle w:val="Heading2"/>
        <w:spacing w:after="140" w:before="280"/>
      </w:pPr>
      <w:r>
        <w:rPr>
          <w:rFonts w:ascii="Calibri" w:cs="Calibri" w:eastAsia="Calibri" w:hAnsi="Calibri"/>
          <w:b/>
          <w:bCs/>
          <w:sz w:val="26"/>
          <w:szCs w:val="26"/>
        </w:rPr>
        <w:t xml:space="preserve">Why this LLM specifically</w:t>
      </w:r>
    </w:p>
    <w:p>
      <w:pPr>
        <w:spacing w:after="160" w:line="320"/>
      </w:pPr>
      <w:r>
        <w:rPr>
          <w:rFonts w:ascii="Calibri" w:cs="Calibri" w:eastAsia="Calibri" w:hAnsi="Calibri"/>
          <w:sz w:val="22"/>
          <w:szCs w:val="22"/>
        </w:rPr>
        <w:t xml:space="preserve">Gemini 2.5 Flash was chosen for three reasons. First, it accepts files directly (PDFs, Word documents, images) without needing a separate file-parsing pipeline. That dramatically simplifies the upload feature. Second, it is multilingual, which matches the immigrant audience. Third, it has a generous free usage tier, which keeps the app affordable to run during the prototype stage.</w:t>
      </w:r>
    </w:p>
    <w:p>
      <w:pPr>
        <w:pStyle w:val="Heading2"/>
        <w:spacing w:after="140" w:before="280"/>
      </w:pPr>
      <w:r>
        <w:rPr>
          <w:rFonts w:ascii="Calibri" w:cs="Calibri" w:eastAsia="Calibri" w:hAnsi="Calibri"/>
          <w:b/>
          <w:bCs/>
          <w:sz w:val="26"/>
          <w:szCs w:val="26"/>
        </w:rPr>
        <w:t xml:space="preserve">Hallucination, and what EmployAI does about it</w:t>
      </w:r>
    </w:p>
    <w:p>
      <w:pPr>
        <w:spacing w:after="160" w:line="320"/>
      </w:pPr>
      <w:r>
        <w:rPr>
          <w:rFonts w:ascii="Calibri" w:cs="Calibri" w:eastAsia="Calibri" w:hAnsi="Calibri"/>
          <w:sz w:val="22"/>
          <w:szCs w:val="22"/>
        </w:rPr>
        <w:t xml:space="preserve">LLMs occasionally invent things that sound plausible but are false. This is called hallucination. For EmployAI, the highest-risk place for this is the Builder: if it invents a fake metric on your resume ("Reduced costs by 40%") and you do not notice, you would be sending a dishonest resume to employers. To guard against this, the Builder is explicitly instructed never to invent specific figures; when source data is missing, it inserts bracketed placeholders like "[N]%" or "[Your phone]" that you are clearly meant to fill in yourself. The Coach is similarly restricted, and is banned from producing cliché filler phrases.</w:t>
      </w:r>
    </w:p>
    <w:p>
      <w:pPr>
        <w:pStyle w:val="Heading1"/>
        <w:spacing w:after="180" w:before="360"/>
      </w:pPr>
      <w:r>
        <w:rPr>
          <w:rFonts w:ascii="Calibri" w:cs="Calibri" w:eastAsia="Calibri" w:hAnsi="Calibri"/>
          <w:b/>
          <w:bCs/>
          <w:sz w:val="32"/>
          <w:szCs w:val="32"/>
        </w:rPr>
        <w:t xml:space="preserve">6. How the App is Built (Architecture for Non-Coders)</w:t>
      </w:r>
    </w:p>
    <w:p>
      <w:pPr>
        <w:spacing w:after="160" w:line="320"/>
      </w:pPr>
      <w:r>
        <w:rPr>
          <w:rFonts w:ascii="Calibri" w:cs="Calibri" w:eastAsia="Calibri" w:hAnsi="Calibri"/>
          <w:sz w:val="22"/>
          <w:szCs w:val="22"/>
        </w:rPr>
        <w:t xml:space="preserve">You do not need to understand any of this to use EmployAI. But if you are curious about how the pieces fit together, this section explains it in plain terms.</w:t>
      </w:r>
    </w:p>
    <w:p>
      <w:pPr>
        <w:pStyle w:val="Heading2"/>
        <w:spacing w:after="140" w:before="280"/>
      </w:pPr>
      <w:r>
        <w:rPr>
          <w:rFonts w:ascii="Calibri" w:cs="Calibri" w:eastAsia="Calibri" w:hAnsi="Calibri"/>
          <w:b/>
          <w:bCs/>
          <w:sz w:val="26"/>
          <w:szCs w:val="26"/>
        </w:rPr>
        <w:t xml:space="preserve">The four pieces</w:t>
      </w:r>
    </w:p>
    <w:p>
      <w:pPr>
        <w:spacing w:after="160" w:line="320"/>
      </w:pPr>
      <w:r>
        <w:rPr>
          <w:rFonts w:ascii="Calibri" w:cs="Calibri" w:eastAsia="Calibri" w:hAnsi="Calibri"/>
          <w:sz w:val="22"/>
          <w:szCs w:val="22"/>
        </w:rPr>
        <w:t xml:space="preserve">Almost every modern web application is made of four kinds of components. EmployAI is no exception.</w:t>
      </w:r>
    </w:p>
    <w:p>
      <w:pPr>
        <w:pStyle w:val="Heading3"/>
        <w:spacing w:after="110" w:before="220"/>
      </w:pPr>
      <w:r>
        <w:rPr>
          <w:rFonts w:ascii="Calibri" w:cs="Calibri" w:eastAsia="Calibri" w:hAnsi="Calibri"/>
          <w:b/>
          <w:bCs/>
          <w:sz w:val="23"/>
          <w:szCs w:val="23"/>
        </w:rPr>
        <w:t xml:space="preserve">Frontend (what you see)</w:t>
      </w:r>
    </w:p>
    <w:p>
      <w:pPr>
        <w:spacing w:after="160" w:line="320"/>
      </w:pPr>
      <w:r>
        <w:rPr>
          <w:rFonts w:ascii="Calibri" w:cs="Calibri" w:eastAsia="Calibri" w:hAnsi="Calibri"/>
          <w:sz w:val="22"/>
          <w:szCs w:val="22"/>
        </w:rPr>
        <w:t xml:space="preserve">The frontend is the part of the application that runs inside your browser. It is what you actually see and click on. It is responsible for showing pages, accepting your input, sending requests to the backend, and displaying responses. EmployAI's frontend is written in a popular library called React. When you visit https://BrokeBoiXFein.github.io/EmployAI/, your browser downloads this frontend and runs it.</w:t>
      </w:r>
    </w:p>
    <w:p>
      <w:pPr>
        <w:pStyle w:val="Heading3"/>
        <w:spacing w:after="110" w:before="220"/>
      </w:pPr>
      <w:r>
        <w:rPr>
          <w:rFonts w:ascii="Calibri" w:cs="Calibri" w:eastAsia="Calibri" w:hAnsi="Calibri"/>
          <w:b/>
          <w:bCs/>
          <w:sz w:val="23"/>
          <w:szCs w:val="23"/>
        </w:rPr>
        <w:t xml:space="preserve">Backend (the engine room)</w:t>
      </w:r>
    </w:p>
    <w:p>
      <w:pPr>
        <w:spacing w:after="160" w:line="320"/>
      </w:pPr>
      <w:r>
        <w:rPr>
          <w:rFonts w:ascii="Calibri" w:cs="Calibri" w:eastAsia="Calibri" w:hAnsi="Calibri"/>
          <w:sz w:val="22"/>
          <w:szCs w:val="22"/>
        </w:rPr>
        <w:t xml:space="preserve">The backend is a program that runs on a server somewhere — in EmployAI's case, on a service called Render. The backend does the work that should not happen in your browser: talking to the database, talking to external AI services, checking that you are logged in, and so on. When the frontend needs anything beyond what it can compute locally, it asks the backend.</w:t>
      </w:r>
    </w:p>
    <w:p>
      <w:pPr>
        <w:pStyle w:val="Heading3"/>
        <w:spacing w:after="110" w:before="220"/>
      </w:pPr>
      <w:r>
        <w:rPr>
          <w:rFonts w:ascii="Calibri" w:cs="Calibri" w:eastAsia="Calibri" w:hAnsi="Calibri"/>
          <w:b/>
          <w:bCs/>
          <w:sz w:val="23"/>
          <w:szCs w:val="23"/>
        </w:rPr>
        <w:t xml:space="preserve">Database (where your stuff is kept)</w:t>
      </w:r>
    </w:p>
    <w:p>
      <w:pPr>
        <w:spacing w:after="160" w:line="320"/>
      </w:pPr>
      <w:r>
        <w:rPr>
          <w:rFonts w:ascii="Calibri" w:cs="Calibri" w:eastAsia="Calibri" w:hAnsi="Calibri"/>
          <w:sz w:val="22"/>
          <w:szCs w:val="22"/>
        </w:rPr>
        <w:t xml:space="preserve">The database is where information persists between visits. Your account, your resumes, your saved jobs, and your tracked applications all live here. EmployAI uses a database service called Neon, which provides hosted Postgres — a popular type of database that has been around for decades.</w:t>
      </w:r>
    </w:p>
    <w:p>
      <w:pPr>
        <w:pStyle w:val="Heading3"/>
        <w:spacing w:after="110" w:before="220"/>
      </w:pPr>
      <w:r>
        <w:rPr>
          <w:rFonts w:ascii="Calibri" w:cs="Calibri" w:eastAsia="Calibri" w:hAnsi="Calibri"/>
          <w:b/>
          <w:bCs/>
          <w:sz w:val="23"/>
          <w:szCs w:val="23"/>
        </w:rPr>
        <w:t xml:space="preserve">External APIs (services we call out to)</w:t>
      </w:r>
    </w:p>
    <w:p>
      <w:pPr>
        <w:spacing w:after="160" w:line="320"/>
      </w:pPr>
      <w:r>
        <w:rPr>
          <w:rFonts w:ascii="Calibri" w:cs="Calibri" w:eastAsia="Calibri" w:hAnsi="Calibri"/>
          <w:sz w:val="22"/>
          <w:szCs w:val="22"/>
        </w:rPr>
        <w:t xml:space="preserve">Some things are too specialized for EmployAI to build itself. The Gemini AI services (for parsing, embedding, and chat) are external — EmployAI sends a request to Google's servers and gets back a response. The Adzuna job board is similarly external — EmployAI requests jobs from Adzuna and ranks the results. When external services are slow or unavailable, parts of EmployAI may temporarily not work.</w:t>
      </w:r>
    </w:p>
    <w:p>
      <w:pPr>
        <w:pStyle w:val="Heading2"/>
        <w:spacing w:after="140" w:before="280"/>
      </w:pPr>
      <w:r>
        <w:rPr>
          <w:rFonts w:ascii="Calibri" w:cs="Calibri" w:eastAsia="Calibri" w:hAnsi="Calibri"/>
          <w:b/>
          <w:bCs/>
          <w:sz w:val="26"/>
          <w:szCs w:val="26"/>
        </w:rPr>
        <w:t xml:space="preserve">How a single click flows through the system</w:t>
      </w:r>
    </w:p>
    <w:p>
      <w:pPr>
        <w:spacing w:after="160" w:line="320"/>
      </w:pPr>
      <w:r>
        <w:rPr>
          <w:rFonts w:ascii="Calibri" w:cs="Calibri" w:eastAsia="Calibri" w:hAnsi="Calibri"/>
          <w:sz w:val="22"/>
          <w:szCs w:val="22"/>
        </w:rPr>
        <w:t xml:space="preserve">When you click the "Generate suggestions" button in the Studio, here is everything that happens, in order:</w:t>
      </w:r>
    </w:p>
    <w:p>
      <w:pPr>
        <w:pStyle w:val="ListParagraph"/>
        <w:numPr>
          <w:ilvl w:val="0"/>
          <w:numId w:val="3"/>
        </w:numPr>
        <w:spacing w:after="100" w:line="320"/>
      </w:pPr>
      <w:r>
        <w:rPr>
          <w:rFonts w:ascii="Calibri" w:cs="Calibri" w:eastAsia="Calibri" w:hAnsi="Calibri"/>
          <w:sz w:val="22"/>
          <w:szCs w:val="22"/>
        </w:rPr>
        <w:t xml:space="preserve">Your browser (the frontend) creates a request that says "give me suggestions for resume X in language Y" and attaches your login token so the server knows it is you.</w:t>
      </w:r>
    </w:p>
    <w:p>
      <w:pPr>
        <w:pStyle w:val="ListParagraph"/>
        <w:numPr>
          <w:ilvl w:val="0"/>
          <w:numId w:val="3"/>
        </w:numPr>
        <w:spacing w:after="100" w:line="320"/>
      </w:pPr>
      <w:r>
        <w:rPr>
          <w:rFonts w:ascii="Calibri" w:cs="Calibri" w:eastAsia="Calibri" w:hAnsi="Calibri"/>
          <w:sz w:val="22"/>
          <w:szCs w:val="22"/>
        </w:rPr>
        <w:t xml:space="preserve">The frontend sends the request to the backend on Render.</w:t>
      </w:r>
    </w:p>
    <w:p>
      <w:pPr>
        <w:pStyle w:val="ListParagraph"/>
        <w:numPr>
          <w:ilvl w:val="0"/>
          <w:numId w:val="3"/>
        </w:numPr>
        <w:spacing w:after="100" w:line="320"/>
      </w:pPr>
      <w:r>
        <w:rPr>
          <w:rFonts w:ascii="Calibri" w:cs="Calibri" w:eastAsia="Calibri" w:hAnsi="Calibri"/>
          <w:sz w:val="22"/>
          <w:szCs w:val="22"/>
        </w:rPr>
        <w:t xml:space="preserve">The backend checks the login token. If valid, it pulls resume X from the database and confirms it belongs to you.</w:t>
      </w:r>
    </w:p>
    <w:p>
      <w:pPr>
        <w:pStyle w:val="ListParagraph"/>
        <w:numPr>
          <w:ilvl w:val="0"/>
          <w:numId w:val="3"/>
        </w:numPr>
        <w:spacing w:after="100" w:line="320"/>
      </w:pPr>
      <w:r>
        <w:rPr>
          <w:rFonts w:ascii="Calibri" w:cs="Calibri" w:eastAsia="Calibri" w:hAnsi="Calibri"/>
          <w:sz w:val="22"/>
          <w:szCs w:val="22"/>
        </w:rPr>
        <w:t xml:space="preserve">The backend builds a prompt — a detailed instruction for the LLM — and sends it to Google's Gemini service along with your resume data.</w:t>
      </w:r>
    </w:p>
    <w:p>
      <w:pPr>
        <w:pStyle w:val="ListParagraph"/>
        <w:numPr>
          <w:ilvl w:val="0"/>
          <w:numId w:val="3"/>
        </w:numPr>
        <w:spacing w:after="100" w:line="320"/>
      </w:pPr>
      <w:r>
        <w:rPr>
          <w:rFonts w:ascii="Calibri" w:cs="Calibri" w:eastAsia="Calibri" w:hAnsi="Calibri"/>
          <w:sz w:val="22"/>
          <w:szCs w:val="22"/>
        </w:rPr>
        <w:t xml:space="preserve">Gemini reads the resume and produces a structured response: a list of suggestions, each with a category, the existing text, the proposed text, and a rationale in your language.</w:t>
      </w:r>
    </w:p>
    <w:p>
      <w:pPr>
        <w:pStyle w:val="ListParagraph"/>
        <w:numPr>
          <w:ilvl w:val="0"/>
          <w:numId w:val="3"/>
        </w:numPr>
        <w:spacing w:after="100" w:line="320"/>
      </w:pPr>
      <w:r>
        <w:rPr>
          <w:rFonts w:ascii="Calibri" w:cs="Calibri" w:eastAsia="Calibri" w:hAnsi="Calibri"/>
          <w:sz w:val="22"/>
          <w:szCs w:val="22"/>
        </w:rPr>
        <w:t xml:space="preserve">The backend forwards this response to the frontend.</w:t>
      </w:r>
    </w:p>
    <w:p>
      <w:pPr>
        <w:pStyle w:val="ListParagraph"/>
        <w:numPr>
          <w:ilvl w:val="0"/>
          <w:numId w:val="3"/>
        </w:numPr>
        <w:spacing w:after="100" w:line="320"/>
      </w:pPr>
      <w:r>
        <w:rPr>
          <w:rFonts w:ascii="Calibri" w:cs="Calibri" w:eastAsia="Calibri" w:hAnsi="Calibri"/>
          <w:sz w:val="22"/>
          <w:szCs w:val="22"/>
        </w:rPr>
        <w:t xml:space="preserve">The frontend renders each suggestion as a card with Apply and Skip buttons.</w:t>
      </w:r>
    </w:p>
    <w:p>
      <w:pPr>
        <w:spacing w:after="160" w:line="320"/>
      </w:pPr>
      <w:r>
        <w:rPr>
          <w:rFonts w:ascii="Calibri" w:cs="Calibri" w:eastAsia="Calibri" w:hAnsi="Calibri"/>
          <w:sz w:val="22"/>
          <w:szCs w:val="22"/>
        </w:rPr>
        <w:t xml:space="preserve">All of that typically happens in three to ten seconds, dominated by Google's response time.</w:t>
      </w:r>
    </w:p>
    <w:p>
      <w:pPr>
        <w:pStyle w:val="Heading1"/>
        <w:spacing w:after="180" w:before="360"/>
      </w:pPr>
      <w:r>
        <w:rPr>
          <w:rFonts w:ascii="Calibri" w:cs="Calibri" w:eastAsia="Calibri" w:hAnsi="Calibri"/>
          <w:b/>
          <w:bCs/>
          <w:sz w:val="32"/>
          <w:szCs w:val="32"/>
        </w:rPr>
        <w:t xml:space="preserve">7. How Your Data is Handled</w:t>
      </w:r>
    </w:p>
    <w:p>
      <w:pPr>
        <w:pStyle w:val="Heading2"/>
        <w:spacing w:after="140" w:before="280"/>
      </w:pPr>
      <w:r>
        <w:rPr>
          <w:rFonts w:ascii="Calibri" w:cs="Calibri" w:eastAsia="Calibri" w:hAnsi="Calibri"/>
          <w:b/>
          <w:bCs/>
          <w:sz w:val="26"/>
          <w:szCs w:val="26"/>
        </w:rPr>
        <w:t xml:space="preserve">What gets stored, and where</w:t>
      </w:r>
    </w:p>
    <w:p>
      <w:pPr>
        <w:spacing w:after="160" w:line="320"/>
      </w:pPr>
      <w:r>
        <w:rPr>
          <w:rFonts w:ascii="Calibri" w:cs="Calibri" w:eastAsia="Calibri" w:hAnsi="Calibri"/>
          <w:sz w:val="22"/>
          <w:szCs w:val="22"/>
        </w:rPr>
        <w:t xml:space="preserve">When you create an account, your email and a securely scrambled version of your password are stored in EmployAI's database. When you upload a resume, the file itself is sent to Google's Gemini service for parsing and then deleted from EmployAI's servers. What EmployAI keeps in the database is the structured analysis (your name, skills, experience, etc.), plus the 3,072-number embedding used for matching. When you save a job or mark an application, a snapshot of that job is also stored.</w:t>
      </w:r>
    </w:p>
    <w:p>
      <w:pPr>
        <w:spacing w:after="160" w:line="320"/>
      </w:pPr>
      <w:r>
        <w:rPr>
          <w:rFonts w:ascii="Calibri" w:cs="Calibri" w:eastAsia="Calibri" w:hAnsi="Calibri"/>
          <w:sz w:val="22"/>
          <w:szCs w:val="22"/>
        </w:rPr>
        <w:t xml:space="preserve">Your data is not shared with other users. Every action in the application checks that the resume or job belongs to the logged-in user, so even another EmployAI account cannot access your information.</w:t>
      </w:r>
    </w:p>
    <w:p>
      <w:pPr>
        <w:pStyle w:val="Heading2"/>
        <w:spacing w:after="140" w:before="280"/>
      </w:pPr>
      <w:r>
        <w:rPr>
          <w:rFonts w:ascii="Calibri" w:cs="Calibri" w:eastAsia="Calibri" w:hAnsi="Calibri"/>
          <w:b/>
          <w:bCs/>
          <w:sz w:val="26"/>
          <w:szCs w:val="26"/>
        </w:rPr>
        <w:t xml:space="preserve">Password security</w:t>
      </w:r>
    </w:p>
    <w:p>
      <w:pPr>
        <w:spacing w:after="160" w:line="320"/>
      </w:pPr>
      <w:r>
        <w:rPr>
          <w:rFonts w:ascii="Calibri" w:cs="Calibri" w:eastAsia="Calibri" w:hAnsi="Calibri"/>
          <w:sz w:val="22"/>
          <w:szCs w:val="22"/>
        </w:rPr>
        <w:t xml:space="preserve">Passwords are never stored in their original form. The technique used is called hashing, and it is a one-way transformation: the password "supersecret123" might be hashed into a long string of random-looking characters, and that hash is what gets saved. When you log in, EmployAI hashes the password you type and compares it to the stored hash. The original password is never recoverable — not even the people who built EmployAI can see your real password. This is the same technique used by every reputable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4"/>
              <w:left w:val="single" w:color="D0D5DD" w:sz="4"/>
              <w:bottom w:val="single" w:color="D0D5DD" w:sz="4"/>
              <w:right w:val="single" w:color="D0D5DD" w:sz="4"/>
            </w:tcBorders>
            <w:shd w:fill="F4F5F7" w:val="clear"/>
            <w:tcMar>
              <w:top w:type="dxa" w:w="160"/>
              <w:left w:type="dxa" w:w="240"/>
              <w:bottom w:type="dxa" w:w="160"/>
              <w:right w:type="dxa" w:w="240"/>
            </w:tcMar>
          </w:tcPr>
          <w:p>
            <w:pPr>
              <w:spacing w:after="80"/>
            </w:pPr>
            <w:r>
              <w:rPr>
                <w:rFonts w:ascii="Calibri" w:cs="Calibri" w:eastAsia="Calibri" w:hAnsi="Calibri"/>
                <w:b/>
                <w:bCs/>
                <w:color w:val="475467"/>
                <w:sz w:val="20"/>
                <w:szCs w:val="20"/>
              </w:rPr>
              <w:t xml:space="preserve">Why this matters</w:t>
            </w:r>
          </w:p>
          <w:p>
            <w:pPr>
              <w:spacing w:after="0" w:line="300"/>
            </w:pPr>
            <w:r>
              <w:rPr>
                <w:rFonts w:ascii="Calibri" w:cs="Calibri" w:eastAsia="Calibri" w:hAnsi="Calibri"/>
                <w:sz w:val="22"/>
                <w:szCs w:val="22"/>
              </w:rPr>
              <w:t xml:space="preserve">If a hacker ever stole EmployAI's database, they would see only hashes, not passwords. That dramatically reduces the harm of a hypothetical data breach. The specific hashing function used is called bcrypt — it is deliberately slow, so even a determined attacker cannot try millions of guesses per second.</w:t>
            </w:r>
          </w:p>
        </w:tc>
      </w:tr>
    </w:tbl>
    <w:p>
      <w:pPr>
        <w:pStyle w:val="Heading2"/>
        <w:spacing w:after="140" w:before="280"/>
      </w:pPr>
      <w:r>
        <w:rPr>
          <w:rFonts w:ascii="Calibri" w:cs="Calibri" w:eastAsia="Calibri" w:hAnsi="Calibri"/>
          <w:b/>
          <w:bCs/>
          <w:sz w:val="26"/>
          <w:szCs w:val="26"/>
        </w:rPr>
        <w:t xml:space="preserve">Login tokens</w:t>
      </w:r>
    </w:p>
    <w:p>
      <w:pPr>
        <w:spacing w:after="160" w:line="320"/>
      </w:pPr>
      <w:r>
        <w:rPr>
          <w:rFonts w:ascii="Calibri" w:cs="Calibri" w:eastAsia="Calibri" w:hAnsi="Calibri"/>
          <w:sz w:val="22"/>
          <w:szCs w:val="22"/>
        </w:rPr>
        <w:t xml:space="preserve">After you log in, EmployAI gives your browser a small piece of text called a JSON Web Token (JWT). Your browser keeps this token and attaches it to every subsequent request, like flashing a wristband at a concert. The server can verify the wristband without re-checking your password. The token expires after seven days, at which point you log in again.</w:t>
      </w:r>
    </w:p>
    <w:p>
      <w:pPr>
        <w:pStyle w:val="Heading1"/>
        <w:spacing w:after="180" w:before="360"/>
      </w:pPr>
      <w:r>
        <w:rPr>
          <w:rFonts w:ascii="Calibri" w:cs="Calibri" w:eastAsia="Calibri" w:hAnsi="Calibri"/>
          <w:b/>
          <w:bCs/>
          <w:sz w:val="32"/>
          <w:szCs w:val="32"/>
        </w:rPr>
        <w:t xml:space="preserve">8. Frequently Asked Questions</w:t>
      </w:r>
    </w:p>
    <w:p>
      <w:pPr>
        <w:pStyle w:val="Heading3"/>
        <w:spacing w:after="110" w:before="220"/>
      </w:pPr>
      <w:r>
        <w:rPr>
          <w:rFonts w:ascii="Calibri" w:cs="Calibri" w:eastAsia="Calibri" w:hAnsi="Calibri"/>
          <w:b/>
          <w:bCs/>
          <w:sz w:val="23"/>
          <w:szCs w:val="23"/>
        </w:rPr>
        <w:t xml:space="preserve">Why is the first request after I open the app so slow?</w:t>
      </w:r>
    </w:p>
    <w:p>
      <w:pPr>
        <w:spacing w:after="160" w:line="320"/>
      </w:pPr>
      <w:r>
        <w:rPr>
          <w:rFonts w:ascii="Calibri" w:cs="Calibri" w:eastAsia="Calibri" w:hAnsi="Calibri"/>
          <w:sz w:val="22"/>
          <w:szCs w:val="22"/>
        </w:rPr>
        <w:t xml:space="preserve">EmployAI runs on a free tier of its hosting service. When no one has used the app for fifteen minutes, the server goes to sleep to save resources. The next person to visit "wakes it up," which takes about 30 to 60 seconds. After that, the app responds quickly until the next idle stretch. This is a cost-optimization, not a bug.</w:t>
      </w:r>
    </w:p>
    <w:p>
      <w:pPr>
        <w:pStyle w:val="Heading3"/>
        <w:spacing w:after="110" w:before="220"/>
      </w:pPr>
      <w:r>
        <w:rPr>
          <w:rFonts w:ascii="Calibri" w:cs="Calibri" w:eastAsia="Calibri" w:hAnsi="Calibri"/>
          <w:b/>
          <w:bCs/>
          <w:sz w:val="23"/>
          <w:szCs w:val="23"/>
        </w:rPr>
        <w:t xml:space="preserve">Can EmployAI invent facts about me?</w:t>
      </w:r>
    </w:p>
    <w:p>
      <w:pPr>
        <w:spacing w:after="160" w:line="320"/>
      </w:pPr>
      <w:r>
        <w:rPr>
          <w:rFonts w:ascii="Calibri" w:cs="Calibri" w:eastAsia="Calibri" w:hAnsi="Calibri"/>
          <w:sz w:val="22"/>
          <w:szCs w:val="22"/>
        </w:rPr>
        <w:t xml:space="preserve">It tries hard not to. The Builder is explicitly instructed never to invent metrics or claims; where data is missing it uses bracketed placeholders like "[N]%" or "[Your phone]." Still, you should always read the generated resume before sending it anywhere. AI tools are powerful but imperfect, and the responsibility for accuracy stays with you.</w:t>
      </w:r>
    </w:p>
    <w:p>
      <w:pPr>
        <w:pStyle w:val="Heading3"/>
        <w:spacing w:after="110" w:before="220"/>
      </w:pPr>
      <w:r>
        <w:rPr>
          <w:rFonts w:ascii="Calibri" w:cs="Calibri" w:eastAsia="Calibri" w:hAnsi="Calibri"/>
          <w:b/>
          <w:bCs/>
          <w:sz w:val="23"/>
          <w:szCs w:val="23"/>
        </w:rPr>
        <w:t xml:space="preserve">Why these particular AI models and not others?</w:t>
      </w:r>
    </w:p>
    <w:p>
      <w:pPr>
        <w:spacing w:after="160" w:line="320"/>
      </w:pPr>
      <w:r>
        <w:rPr>
          <w:rFonts w:ascii="Calibri" w:cs="Calibri" w:eastAsia="Calibri" w:hAnsi="Calibri"/>
          <w:sz w:val="22"/>
          <w:szCs w:val="22"/>
        </w:rPr>
        <w:t xml:space="preserve">Gemini 2.5 Flash was chosen for resume parsing and chat because it accepts files directly, handles many languages well, and has a generous free tier. gemini-embedding-001 was chosen for matching because it returns high-quality multilingual embeddings via a simple API call and avoided the platform-specific bugs that local embedding models caused during development. There are other good options (OpenAI, Claude, Mistral); these were chosen as a coherent set from a single vendor that meets the project's needs.</w:t>
      </w:r>
    </w:p>
    <w:p>
      <w:pPr>
        <w:pStyle w:val="Heading3"/>
        <w:spacing w:after="110" w:before="220"/>
      </w:pPr>
      <w:r>
        <w:rPr>
          <w:rFonts w:ascii="Calibri" w:cs="Calibri" w:eastAsia="Calibri" w:hAnsi="Calibri"/>
          <w:b/>
          <w:bCs/>
          <w:sz w:val="23"/>
          <w:szCs w:val="23"/>
        </w:rPr>
        <w:t xml:space="preserve">Is my data private?</w:t>
      </w:r>
    </w:p>
    <w:p>
      <w:pPr>
        <w:spacing w:after="160" w:line="320"/>
      </w:pPr>
      <w:r>
        <w:rPr>
          <w:rFonts w:ascii="Calibri" w:cs="Calibri" w:eastAsia="Calibri" w:hAnsi="Calibri"/>
          <w:sz w:val="22"/>
          <w:szCs w:val="22"/>
        </w:rPr>
        <w:t xml:space="preserve">Your information is stored in EmployAI's database and is not shared with other users. Resume files are deleted from the server after parsing. However, the parsed text and the chat messages are sent to Google's AI services in the course of normal operation — Google's terms govern what they do with it. For a school prototype this is a reasonable trade-off; a production version would need a formal privacy review.</w:t>
      </w:r>
    </w:p>
    <w:p>
      <w:pPr>
        <w:pStyle w:val="Heading3"/>
        <w:spacing w:after="110" w:before="220"/>
      </w:pPr>
      <w:r>
        <w:rPr>
          <w:rFonts w:ascii="Calibri" w:cs="Calibri" w:eastAsia="Calibri" w:hAnsi="Calibri"/>
          <w:b/>
          <w:bCs/>
          <w:sz w:val="23"/>
          <w:szCs w:val="23"/>
        </w:rPr>
        <w:t xml:space="preserve">What if my match scores are all low?</w:t>
      </w:r>
    </w:p>
    <w:p>
      <w:pPr>
        <w:spacing w:after="160" w:line="320"/>
      </w:pPr>
      <w:r>
        <w:rPr>
          <w:rFonts w:ascii="Calibri" w:cs="Calibri" w:eastAsia="Calibri" w:hAnsi="Calibri"/>
          <w:sz w:val="22"/>
          <w:szCs w:val="22"/>
        </w:rPr>
        <w:t xml:space="preserve">A banner will appear on the Analyze page offering to help. Clicking it opens the chat assistant with a pre-filled message asking for specific improvement suggestions. You can also visit the Studio directly and run the Coach. As you apply improvements, your match scores will recompute on your next job search.</w:t>
      </w:r>
    </w:p>
    <w:p>
      <w:pPr>
        <w:pStyle w:val="Heading3"/>
        <w:spacing w:after="110" w:before="220"/>
      </w:pPr>
      <w:r>
        <w:rPr>
          <w:rFonts w:ascii="Calibri" w:cs="Calibri" w:eastAsia="Calibri" w:hAnsi="Calibri"/>
          <w:b/>
          <w:bCs/>
          <w:sz w:val="23"/>
          <w:szCs w:val="23"/>
        </w:rPr>
        <w:t xml:space="preserve">How many resumes can I save?</w:t>
      </w:r>
    </w:p>
    <w:p>
      <w:pPr>
        <w:spacing w:after="160" w:line="320"/>
      </w:pPr>
      <w:r>
        <w:rPr>
          <w:rFonts w:ascii="Calibri" w:cs="Calibri" w:eastAsia="Calibri" w:hAnsi="Calibri"/>
          <w:sz w:val="22"/>
          <w:szCs w:val="22"/>
        </w:rPr>
        <w:t xml:space="preserve">There is no hard limit. You can keep separate resumes for different career directions (a technology resume and a customer-service resume, for instance) and switch between them as your "active" resume. The active resume drives job matching and chat context.</w:t>
      </w:r>
    </w:p>
    <w:p>
      <w:pPr>
        <w:pStyle w:val="Heading3"/>
        <w:spacing w:after="110" w:before="220"/>
      </w:pPr>
      <w:r>
        <w:rPr>
          <w:rFonts w:ascii="Calibri" w:cs="Calibri" w:eastAsia="Calibri" w:hAnsi="Calibri"/>
          <w:b/>
          <w:bCs/>
          <w:sz w:val="23"/>
          <w:szCs w:val="23"/>
        </w:rPr>
        <w:t xml:space="preserve">Why does the Builder remove things like my photo and birthdate?</w:t>
      </w:r>
    </w:p>
    <w:p>
      <w:pPr>
        <w:spacing w:after="160" w:line="320"/>
      </w:pPr>
      <w:r>
        <w:rPr>
          <w:rFonts w:ascii="Calibri" w:cs="Calibri" w:eastAsia="Calibri" w:hAnsi="Calibri"/>
          <w:sz w:val="22"/>
          <w:szCs w:val="22"/>
        </w:rPr>
        <w:t xml:space="preserve">Photos, birthdates, marital status, nationality, gender, and religion are common on resumes in many countries. In the United States, employers are discouraged or, in some cases, legally forbidden from considering these factors. Including them on a U.S. resume is usually counterproductive. The Builder strips them automatically as part of its U.S. tailoring.</w:t>
      </w:r>
    </w:p>
    <w:p>
      <w:pPr>
        <w:pStyle w:val="Heading1"/>
        <w:spacing w:after="180" w:before="360"/>
      </w:pPr>
      <w:r>
        <w:rPr>
          <w:rFonts w:ascii="Calibri" w:cs="Calibri" w:eastAsia="Calibri" w:hAnsi="Calibri"/>
          <w:b/>
          <w:bCs/>
          <w:sz w:val="32"/>
          <w:szCs w:val="32"/>
        </w:rPr>
        <w:t xml:space="preserve">9. Glossary</w:t>
      </w:r>
    </w:p>
    <w:p>
      <w:pPr>
        <w:spacing w:after="160" w:line="320"/>
      </w:pPr>
      <w:r>
        <w:rPr>
          <w:rFonts w:ascii="Calibri" w:cs="Calibri" w:eastAsia="Calibri" w:hAnsi="Calibri"/>
          <w:sz w:val="22"/>
          <w:szCs w:val="22"/>
        </w:rPr>
        <w:t xml:space="preserve">Every technical term that appears anywhere in this guide, defined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Adzuna</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A public job-search service whose data EmployAI uses for matching. EmployAI calls Adzuna's API to fetch real job postings.</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API</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Application Programming Interface. A standardized way for one program to ask another program for something. EmployAI talks to Google and Adzuna through their APIs.</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Backend</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The part of a web application that runs on a server. It handles the work that should not happen in your browser, such as talking to the database and to AI services.</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Bcrypt</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A deliberately slow password-hashing function. Used to store passwords securely so they cannot be recovered even if the database leaks.</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Cosine similarity</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A number between -1 and +1 that measures how similar two embeddings are by the angle between them. Higher means more similar.</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Database</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The system that stores persistent data (accounts, resumes, saved jobs). EmployAI uses Postgres hosted on Neon.</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Embedding</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A list of numbers that represents the meaning of a piece of text. Texts with similar meanings produce similar embeddings.</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Foundation model</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A general-purpose AI model trained on enormous amounts of data, capable of many tasks. LLMs and embedding models are both foundation models.</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Frontend</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The part of a web application that runs in your browser. What you see and click.</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Gemini</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Google's family of large language models. EmployAI uses Gemini 2.5 Flash for text generation and gemini-embedding-001 for embeddings.</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GitHub Pages</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A free hosting service for static websites. EmployAI's frontend is published here.</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Hallucination</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When an AI produces plausible-sounding but false output. EmployAI uses placeholder syntax and a banned-phrase list to reduce this risk.</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Hash</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The one-way scrambled version of a password. Two different passwords almost certainly produce different hashes; the same password always produces the same hash.</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JWT</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JSON Web Token. A signed token a server gives you after login, which your browser includes on every subsequent request to prove who you are.</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LLM</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Large Language Model. A type of AI that reads and writes text. Gemini, ChatGPT, and Claude are all LLMs.</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Neon</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A managed Postgres database service. EmployAI uses Neon to host its database in the cloud.</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Postgres</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A popular type of database, known for reliability. EmployAI's data lives in a Postgres database.</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Prompt</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The instruction sent to an LLM to tell it what to do. A well-engineered prompt produces predictable, useful output.</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Render</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A cloud platform that hosts EmployAI's backend server.</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Token (LLM context)</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A small piece of text — roughly a word or part of a word — that an LLM processes. LLM pricing is usually measured in tokens.</w:t>
            </w:r>
          </w:p>
        </w:tc>
      </w:tr>
      <w:tr>
        <w:tc>
          <w:tcPr>
            <w:tcW w:type="dxa" w:w="2700"/>
            <w:tcBorders>
              <w:top w:val="single" w:color="E4E7EB" w:sz="2"/>
              <w:left w:val="single" w:color="E4E7EB" w:sz="2"/>
              <w:bottom w:val="single" w:color="E4E7EB" w:sz="2"/>
              <w:right w:val="single" w:color="E4E7EB" w:sz="2"/>
            </w:tcBorders>
            <w:shd w:fill="F9FAFB" w:val="clear"/>
            <w:tcMar>
              <w:top w:type="dxa" w:w="100"/>
              <w:left w:type="dxa" w:w="160"/>
              <w:bottom w:type="dxa" w:w="100"/>
              <w:right w:type="dxa" w:w="160"/>
            </w:tcMar>
          </w:tcPr>
          <w:p>
            <w:r>
              <w:rPr>
                <w:rFonts w:ascii="Calibri" w:cs="Calibri" w:eastAsia="Calibri" w:hAnsi="Calibri"/>
                <w:b/>
                <w:bCs/>
                <w:sz w:val="22"/>
                <w:szCs w:val="22"/>
              </w:rPr>
              <w:t xml:space="preserve">Vector</w:t>
            </w:r>
          </w:p>
        </w:tc>
        <w:tc>
          <w:tcPr>
            <w:tcW w:type="dxa" w:w="6660"/>
            <w:tcBorders>
              <w:top w:val="single" w:color="E4E7EB" w:sz="2"/>
              <w:left w:val="single" w:color="E4E7EB" w:sz="2"/>
              <w:bottom w:val="single" w:color="E4E7EB" w:sz="2"/>
              <w:right w:val="single" w:color="E4E7EB" w:sz="2"/>
            </w:tcBorders>
            <w:tcMar>
              <w:top w:type="dxa" w:w="100"/>
              <w:left w:type="dxa" w:w="160"/>
              <w:bottom w:type="dxa" w:w="100"/>
              <w:right w:type="dxa" w:w="160"/>
            </w:tcMar>
          </w:tcPr>
          <w:p>
            <w:r>
              <w:rPr>
                <w:rFonts w:ascii="Calibri" w:cs="Calibri" w:eastAsia="Calibri" w:hAnsi="Calibri"/>
                <w:sz w:val="22"/>
                <w:szCs w:val="22"/>
              </w:rPr>
              <w:t xml:space="preserve">A list of numbers. An embedding is a vector; in EmployAI's case, a 3,072-dimensional one.</w:t>
            </w:r>
          </w:p>
        </w:tc>
      </w:tr>
    </w:tbl>
    <w:p>
      <w:r>
        <w:t xml:space="preserve"/>
      </w:r>
    </w:p>
    <w:p>
      <w:pPr>
        <w:spacing w:after="160" w:line="320"/>
      </w:pPr>
      <w:r>
        <w:rPr>
          <w:rFonts w:ascii="Calibri" w:cs="Calibri" w:eastAsia="Calibri" w:hAnsi="Calibri"/>
          <w:sz w:val="22"/>
          <w:szCs w:val="22"/>
        </w:rPr>
        <w:t xml:space="preserve">That covers everything. If you started this guide knowing nothing about how EmployAI works, you should now be able to read the application's source code, ask informed questions about it, or explain it to someone else. The core ideas — embeddings, cosine similarity, LLMs, and a frontend talking to a backend talking to a database — are not just relevant to EmployAI; they are the conceptual foundation of most modern AI products.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085"/>
        <w:sz w:val="18"/>
        <w:szCs w:val="18"/>
      </w:rPr>
      <w:t xml:space="preserve">Page </w:t>
    </w:r>
    <w:r>
      <w:rPr>
        <w:rFonts w:ascii="Calibri" w:cs="Calibri" w:eastAsia="Calibri" w:hAnsi="Calibri"/>
        <w:color w:val="6670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2937"/>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110" w:before="220"/>
      <w:outlineLvl w:val="2"/>
    </w:pPr>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EmployAI — Beginner's Guide</dc:title>
  <dc:creator>EmployAI Team</dc:creator>
  <cp:lastModifiedBy>Un-named</cp:lastModifiedBy>
  <cp:revision>1</cp:revision>
  <dcterms:created xsi:type="dcterms:W3CDTF">2026-05-26T03:29:30.665Z</dcterms:created>
  <dcterms:modified xsi:type="dcterms:W3CDTF">2026-05-26T03:29:30.669Z</dcterms:modified>
</cp:coreProperties>
</file>

<file path=docProps/custom.xml><?xml version="1.0" encoding="utf-8"?>
<Properties xmlns="http://schemas.openxmlformats.org/officeDocument/2006/custom-properties" xmlns:vt="http://schemas.openxmlformats.org/officeDocument/2006/docPropsVTypes"/>
</file>