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微软雅黑" w:cs="微软雅黑" w:eastAsia="微软雅黑" w:hAnsi="微软雅黑"/>
          <w:b/>
          <w:bCs/>
          <w:color w:val="8A4A2A"/>
          <w:sz w:val="26"/>
          <w:szCs w:val="26"/>
        </w:rPr>
        <w:t xml:space="preserve">【娱乐生活赛道】《山海经异兽幼儿园》—— 让孩子在养宠物中爱上古籍（复赛）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8A4A2A"/>
          <w:sz w:val="24"/>
          <w:szCs w:val="24"/>
        </w:rPr>
        <w:t xml:space="preserve">一、自己/团队介绍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大家好，我是 会飞的哈士奇，一名热爱传统文化的全栈开发者。之所以做这个项目，源于一次观察：3岁的侄子对《神奇宝贝》如数家珍，却对中国自己的《山海经》一无所知。我突然意识到——问题不是孩子不爱传统文化，而是我们没有用孩子能理解的方式去呈现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《山海经》里有450多种异兽，每只都有独特的形象、习性和故事，这本身就是最天然的"角色库"。为什么不让这些异兽成为孩子的"第一个朋友"？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第一次打开 TRAE IDE 时，我被它的能力震撼了——以前需要查文档、写样板代码的工作，用自然语言描述一下就能生成。从创意构思到代码实现，全程 AI 协作，效率提升了至少5倍。TRAE 更像是一个能力极强的搭档，帮你把框架搭起来、把细节补全，而你只需要专注产品设计和文化内容的把控。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这次复赛，我在初赛基础上新增了15+项功能，从游戏性、教育性、体验感三个维度全面升级——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让《山海经》从"束之高阁"变为"孩子心中的朋友"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一个想用 AI 让古籍"活"起来的开发者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8A4A2A"/>
          <w:sz w:val="24"/>
          <w:szCs w:val="24"/>
        </w:rPr>
        <w:t xml:space="preserve">二、产品简介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是什么？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《山海经异兽幼儿园》是一款面向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3-10岁儿童</w:t>
      </w:r>
      <w:r>
        <w:rPr>
          <w:rFonts w:ascii="微软雅黑" w:cs="微软雅黑" w:eastAsia="微软雅黑" w:hAnsi="微软雅黑"/>
          <w:sz w:val="21"/>
          <w:szCs w:val="21"/>
        </w:rPr>
        <w:t xml:space="preserve"> 的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Web端互动养成游戏</w:t>
      </w:r>
      <w:r>
        <w:rPr>
          <w:rFonts w:ascii="微软雅黑" w:cs="微软雅黑" w:eastAsia="微软雅黑" w:hAnsi="微软雅黑"/>
          <w:sz w:val="21"/>
          <w:szCs w:val="21"/>
        </w:rPr>
        <w:t xml:space="preserve">（纯 HTML/CSS/JavaScript，零依赖，打开即用）。孩子从金蛋中孵化一只《山海经》异兽，通过喂养、玩耍、答题、探险等方式陪伴它成长——而获得"知识果实"的唯一方式，是回答关于这只异兽的《山海经》问题。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孩子在养宠物的过程中，不知不觉就记住了古籍内容。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游戏融合了三种核心体验：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异兽养成</w:t>
      </w:r>
      <w:r>
        <w:rPr>
          <w:rFonts w:ascii="微软雅黑" w:cs="微软雅黑" w:eastAsia="微软雅黑" w:hAnsi="微软雅黑"/>
          <w:sz w:val="21"/>
          <w:szCs w:val="21"/>
        </w:rPr>
        <w:t xml:space="preserve">：从蛋期到成年期，20+种山海经异兽，每只都有独特性格和故事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知识答题</w:t>
      </w:r>
      <w:r>
        <w:rPr>
          <w:rFonts w:ascii="微软雅黑" w:cs="微软雅黑" w:eastAsia="微软雅黑" w:hAnsi="微软雅黑"/>
          <w:sz w:val="21"/>
          <w:szCs w:val="21"/>
        </w:rPr>
        <w:t xml:space="preserve">：学习不是任务，而是获得"知识果实"的奖励途径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山海探险</w:t>
      </w:r>
      <w:r>
        <w:rPr>
          <w:rFonts w:ascii="微软雅黑" w:cs="微软雅黑" w:eastAsia="微软雅黑" w:hAnsi="微软雅黑"/>
          <w:sz w:val="21"/>
          <w:szCs w:val="21"/>
        </w:rPr>
        <w:t xml:space="preserve">：塞尔达风格地图，八大区域探索，动态故事生成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面向谁？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核心目标用户</w:t>
      </w:r>
      <w:r>
        <w:rPr>
          <w:rFonts w:ascii="微软雅黑" w:cs="微软雅黑" w:eastAsia="微软雅黑" w:hAnsi="微软雅黑"/>
          <w:sz w:val="21"/>
          <w:szCs w:val="21"/>
        </w:rPr>
        <w:t xml:space="preserve">：3-10岁儿童（学龄前至小学低年级）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付费用户</w:t>
      </w:r>
      <w:r>
        <w:rPr>
          <w:rFonts w:ascii="微软雅黑" w:cs="微软雅黑" w:eastAsia="微软雅黑" w:hAnsi="微软雅黑"/>
          <w:sz w:val="21"/>
          <w:szCs w:val="21"/>
        </w:rPr>
        <w:t xml:space="preserve">：25-40岁家长，重视传统文化教育但缺乏有效工具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教学用户</w:t>
      </w:r>
      <w:r>
        <w:rPr>
          <w:rFonts w:ascii="微软雅黑" w:cs="微软雅黑" w:eastAsia="微软雅黑" w:hAnsi="微软雅黑"/>
          <w:sz w:val="21"/>
          <w:szCs w:val="21"/>
        </w:rPr>
        <w:t xml:space="preserve">：幼儿园/小学教师，用作传统文化互动教学素材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典型使用场景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1. 日常陪伴：孩子每天花10-15分钟照顾异兽，形成习惯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2. 睡前故事：家长和孩子一起"探险"，异兽成为睡前话题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3. 课堂辅助：教师用投影展示，全班一起认识新的异兽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完整功能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AF0E0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功能模块</w:t>
            </w:r>
          </w:p>
        </w:tc>
        <w:tc>
          <w:tcPr>
            <w:tcW w:type="pct" w:w="33%"/>
            <w:shd w:fill="FAF0E0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具体功能</w:t>
            </w:r>
          </w:p>
        </w:tc>
        <w:tc>
          <w:tcPr>
            <w:tcW w:type="pct" w:w="33%"/>
            <w:shd w:fill="FAF0E0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异兽领养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选蛋孵化、命名、性格选择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3颗金蛋选一，孵化20+种异兽，4种性格（勇敢/害羞/活泼/温柔）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养成系统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喂食、抚摸、玩耍、状态管理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饱食度/心情/成长值三条状态，知识果实喂食，心情系统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知识问答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山海经题目、知识果实奖励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答对获得果实，果实用于喂食，学习=获得奖励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异兽进化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蛋期→幼年期→成年期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三阶段成长，外观变化，成年后金色光晕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山海探险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塞尔达地图、8大区域、动态故事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不规则区域设计，已解锁高亮/未解锁灰色，逐步解锁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战斗系统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随机战斗、胜负奖惩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遇到野生异兽触发战斗，胜利获果实和成长值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休眠唤醒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饱食度为0休眠、答题唤醒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把"学习"变成"救朋友"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异兽图鉴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20+异兽收集、详细档案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AI生成插图、原文+译文+趣味知识、朗读功能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原文查看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拼音注音、白话译文、趣味知识</w:t>
            </w:r>
          </w:p>
        </w:tc>
        <w:tc>
          <w:tcPr>
            <w:tcW w:type="pct" w:w="33%"/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 w:val="clear"/>
              </w:rPr>
              <w:t xml:space="preserve">&lt;ruby&gt;&lt;rt&gt;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拼音标注，点击查看完整原文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声音朗读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小女孩音色、有感情朗读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Web Speech API，pitch=1.35，智能清理拼音注音防乱码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智能聊天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异兽对话、AI接入支持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预设回复+豆包AI可选接入，保留对话历史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益智小游戏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拼图、记忆翻牌、消消乐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三款游戏支持难度选择，完成后增加心情值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每日签到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连续签到、递增奖励、签到日历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签到弹窗弹性动画，奖励可视化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任务系统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每日任务、进度追踪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喂食/答题/探险任务，完成获额外奖励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好友排行榜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成长值/知识量/收集数三维度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8位模拟好友+玩家，前三名特殊样式，邀请好友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新手引导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分步教程、高亮引导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首次进入引导，支持跳过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暗黑模式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全界面适配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一键切换，夜间护眼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数据面板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SVG环形图可视化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总游玩时长/答题正确率环形图/异兽收集进度/区域解锁进度/小游戏最高分/成就解锁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结局画面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成年后解锁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专属结局，展示养成成果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分享卡片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Canvas绘制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可保存图片或分享到社交平台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响应式适配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手机/平板/电脑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移动端单列触摸友好，桌面端多列网格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用户使用路径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1.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选蛋孵化</w:t>
      </w:r>
      <w:r>
        <w:rPr>
          <w:rFonts w:ascii="微软雅黑" w:cs="微软雅黑" w:eastAsia="微软雅黑" w:hAnsi="微软雅黑"/>
          <w:sz w:val="21"/>
          <w:szCs w:val="21"/>
        </w:rPr>
        <w:t xml:space="preserve"> → 选择一颗金蛋 → 异兽破壳出场 → 输入名字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2.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新手引导</w:t>
      </w:r>
      <w:r>
        <w:rPr>
          <w:rFonts w:ascii="微软雅黑" w:cs="微软雅黑" w:eastAsia="微软雅黑" w:hAnsi="微软雅黑"/>
          <w:sz w:val="21"/>
          <w:szCs w:val="21"/>
        </w:rPr>
        <w:t xml:space="preserve"> → 分步教程了解功能 → 开始养成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3.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日常养成</w:t>
      </w:r>
      <w:r>
        <w:rPr>
          <w:rFonts w:ascii="微软雅黑" w:cs="微软雅黑" w:eastAsia="微软雅黑" w:hAnsi="微软雅黑"/>
          <w:sz w:val="21"/>
          <w:szCs w:val="21"/>
        </w:rPr>
        <w:t xml:space="preserve"> → 知识问答获得果实 → 喂食异兽 → 抚摸/玩耍增加心情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4.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山海探险</w:t>
      </w:r>
      <w:r>
        <w:rPr>
          <w:rFonts w:ascii="微软雅黑" w:cs="微软雅黑" w:eastAsia="微软雅黑" w:hAnsi="微软雅黑"/>
          <w:sz w:val="21"/>
          <w:szCs w:val="21"/>
        </w:rPr>
        <w:t xml:space="preserve"> → 打开地图 → 选择区域 → 动态故事 → 遇到异兽/战斗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5.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收集图鉴</w:t>
      </w:r>
      <w:r>
        <w:rPr>
          <w:rFonts w:ascii="微软雅黑" w:cs="微软雅黑" w:eastAsia="微软雅黑" w:hAnsi="微软雅黑"/>
          <w:sz w:val="21"/>
          <w:szCs w:val="21"/>
        </w:rPr>
        <w:t xml:space="preserve"> → 探险发现新异兽 → 查看档案 → 朗读原文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6.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每日签到</w:t>
      </w:r>
      <w:r>
        <w:rPr>
          <w:rFonts w:ascii="微软雅黑" w:cs="微软雅黑" w:eastAsia="微软雅黑" w:hAnsi="微软雅黑"/>
          <w:sz w:val="21"/>
          <w:szCs w:val="21"/>
        </w:rPr>
        <w:t xml:space="preserve"> → 签到领奖励 → 完成每日任务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7.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社交互动</w:t>
      </w:r>
      <w:r>
        <w:rPr>
          <w:rFonts w:ascii="微软雅黑" w:cs="微软雅黑" w:eastAsia="微软雅黑" w:hAnsi="微软雅黑"/>
          <w:sz w:val="21"/>
          <w:szCs w:val="21"/>
        </w:rPr>
        <w:t xml:space="preserve"> → 和异兽聊天 → 查看排行榜 → 邀请好友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8.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异兽进化</w:t>
      </w:r>
      <w:r>
        <w:rPr>
          <w:rFonts w:ascii="微软雅黑" w:cs="微软雅黑" w:eastAsia="微软雅黑" w:hAnsi="微软雅黑"/>
          <w:sz w:val="21"/>
          <w:szCs w:val="21"/>
        </w:rPr>
        <w:t xml:space="preserve"> → 成长值达标 → 蛋期→幼年→成年 → 解锁结局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相比初赛 Demo 的升级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AF0E0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升级项</w:t>
            </w:r>
          </w:p>
        </w:tc>
        <w:tc>
          <w:tcPr>
            <w:tcW w:type="pct" w:w="33%"/>
            <w:shd w:fill="FAF0E0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初赛 Demo</w:t>
            </w:r>
          </w:p>
        </w:tc>
        <w:tc>
          <w:tcPr>
            <w:tcW w:type="pct" w:w="33%"/>
            <w:shd w:fill="FAF0E0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复赛完整版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异兽进化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无进化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蛋期→幼年期→成年期三阶段，外观变化+光晕效果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益智游戏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拼图+记忆翻牌+消消乐三款，支持难度选择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好友排行榜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三维度排序（成长/知识/收集），8位模拟好友，邀请功能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每日签到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连续签到递增奖励+签到日历+每日任务系统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声音朗读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小女孩音色（pitch=1.35），有感情朗读，拼音乱码修复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原文查看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拼音注音+白话译文+趣味知识，朗读按钮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新手引导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分步教程，高亮引导，支持跳过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地图风格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简单矩形区域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塞尔达风格不规则区域，行书字体，悬停浮动感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聊天功能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简单弹窗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左下角浮动图标+历史记录+AI接入支持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暗黑模式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全界面暗黑适配，一键切换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数据面板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SVG环形图可视化数据展示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结局画面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成年后解锁专属结局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分享卡片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Canvas绘制，可保存/分享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加载动画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精美加载动画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响应式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仅桌面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手机/平板/电脑全适配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AI对话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预设回复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预设回复+豆包AI可选接入</w:t>
            </w:r>
          </w:p>
        </w:tc>
      </w:tr>
    </w:tbl>
    <w:p/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8A4A2A"/>
          <w:sz w:val="24"/>
          <w:szCs w:val="24"/>
        </w:rPr>
        <w:t xml:space="preserve">三、产品演示视频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在线体验地址</w:t>
      </w:r>
      <w:r>
        <w:rPr>
          <w:rFonts w:ascii="微软雅黑" w:cs="微软雅黑" w:eastAsia="微软雅黑" w:hAnsi="微软雅黑"/>
          <w:sz w:val="21"/>
          <w:szCs w:val="21"/>
        </w:rPr>
        <w:t xml:space="preserve">：&lt;https://tubular-croissant-24a74c.netlify.app/&gt;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GitHub 仓库</w:t>
      </w:r>
      <w:r>
        <w:rPr>
          <w:rFonts w:ascii="微软雅黑" w:cs="微软雅黑" w:eastAsia="微软雅黑" w:hAnsi="微软雅黑"/>
          <w:sz w:val="21"/>
          <w:szCs w:val="21"/>
        </w:rPr>
        <w:t xml:space="preserve">：&lt;https://github.com/Brokenlei/shanghaijing-Demo&gt;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产品演示视频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（待上传）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8A4A2A"/>
          <w:sz w:val="24"/>
          <w:szCs w:val="24"/>
        </w:rPr>
        <w:t xml:space="preserve">四、产品创作历程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创意诞生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灵感来自一次观察：3岁的侄子对《神奇宝贝》如数家珍，却对中国自己的《山海经》一无所知。我意识到，问题不是孩子不爱传统文化，而是我们没有用孩子能理解的方式去呈现。《山海经》里有450多种异兽，每只都有独特形象和故事，这本身就是最天然的"角色库"——为什么不让它们成为孩子的"第一个朋友"？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于是有了核心创意——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把《山海经》异兽变成孩子的养成宠物，让学习古籍变成"获得奖励的途径"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初赛阶段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初赛时提交了一个能跑通的 Demo：实现了选蛋孵化、基础养成、知识问答、山海探险、异兽图鉴等核心功能。验证了核心链路：孩子可以孵化异兽 → 答题获得果实 → 喂食养成 → 探险收集 → 图鉴查阅。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复赛迭代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游戏性升级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异兽进化系统：蛋期→幼年期→成年期，外观和光晕变化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益智小游戏：拼图、记忆翻牌、消消乐三款，难度可选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好友排行榜：三维度排序，模拟好友+邀请功能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每日签到+任务系统：双轨激励，持续留存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教育性升级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声音朗读：小女孩音色，有感情朗读，拼音乱码智能修复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原文查看：拼音注音+白话译文+趣味知识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新手引导：分步教程降低上手门槛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体验感升级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塞尔达风格地图：不规则区域，行书字体，悬停浮动感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聊天优化：浮动图标+历史记录+AI接入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暗黑模式、数据面板、结局画面、分享卡片、加载动画、响应式适配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关键决策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为什么用纯 HTML 而不是框架？</w:t>
      </w:r>
      <w:r>
        <w:rPr>
          <w:rFonts w:ascii="微软雅黑" w:cs="微软雅黑" w:eastAsia="微软雅黑" w:hAnsi="微软雅黑"/>
          <w:sz w:val="21"/>
          <w:szCs w:val="21"/>
        </w:rPr>
        <w:t xml:space="preserve"> 零依赖，打开即用，无需安装环境。适合快速验证创意，也方便部署到任何静态托管平台。对于参赛 Demo 来说，最简技术栈就是最好的选择。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为什么选《山海经》而不是唐诗宋词？</w:t>
      </w:r>
      <w:r>
        <w:rPr>
          <w:rFonts w:ascii="微软雅黑" w:cs="微软雅黑" w:eastAsia="微软雅黑" w:hAnsi="微软雅黑"/>
          <w:sz w:val="21"/>
          <w:szCs w:val="21"/>
        </w:rPr>
        <w:t xml:space="preserve"> 《山海经》有450多种异兽，每只都有独特形象和故事，天然适合做"角色库"。异兽形象鲜明、故事有趣、数量足够多，可以做很久的内容更新。而唐诗宋词更适合背诵，缺乏"养成"的趣味性。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为什么把学习设计成"获得奖励的途径"？</w:t>
      </w:r>
      <w:r>
        <w:rPr>
          <w:rFonts w:ascii="微软雅黑" w:cs="微软雅黑" w:eastAsia="微软雅黑" w:hAnsi="微软雅黑"/>
          <w:sz w:val="21"/>
          <w:szCs w:val="21"/>
        </w:rPr>
        <w:t xml:space="preserve"> "养成游戏 + 知识答题"的模式经过了验证（如《神奇宝贝》《旅行青蛙》）。把"学习"嵌入"获得奖励的途径"，比"学习任务"有效10倍。孩子为了喂异兽，会主动答题学知识。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为什么朗读用小女孩音色？</w:t>
      </w:r>
      <w:r>
        <w:rPr>
          <w:rFonts w:ascii="微软雅黑" w:cs="微软雅黑" w:eastAsia="微软雅黑" w:hAnsi="微软雅黑"/>
          <w:sz w:val="21"/>
          <w:szCs w:val="21"/>
        </w:rPr>
        <w:t xml:space="preserve"> 目标用户是3-10岁儿童，小女孩音色更有亲和力，孩子更愿意听。pitch=1.35 模拟高音调，rate=0.88 稍慢语速更有感情。同时智能清理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&lt;ruby&gt;&lt;rt&gt;</w:t>
      </w:r>
      <w:r>
        <w:rPr>
          <w:rFonts w:ascii="微软雅黑" w:cs="微软雅黑" w:eastAsia="微软雅黑" w:hAnsi="微软雅黑"/>
          <w:sz w:val="21"/>
          <w:szCs w:val="21"/>
        </w:rPr>
        <w:t xml:space="preserve"> 拼音注音，避免朗读乱码。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8A4A2A"/>
          <w:sz w:val="24"/>
          <w:szCs w:val="24"/>
        </w:rPr>
        <w:t xml:space="preserve">五、TRAE 实践过程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整个 Demo 从0到1，完全用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TRAE IDE + TRAE Work</w:t>
      </w:r>
      <w:r>
        <w:rPr>
          <w:rFonts w:ascii="微软雅黑" w:cs="微软雅黑" w:eastAsia="微软雅黑" w:hAnsi="微软雅黑"/>
          <w:sz w:val="21"/>
          <w:szCs w:val="21"/>
        </w:rPr>
        <w:t xml:space="preserve"> 开发完成，从创意构思到代码实现，全程 AI 协作。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开发关键步骤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步骤一：创意构思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使用 TRAE Work 生成完整的创意提案，包括问题洞察、核心功能、差异化分析、商业模式等。AI 帮我把模糊的想法变成了结构化的方案。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步骤二：主程序框架搭建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使用 TRAE IDE 从零搭建 HTML 框架，包括欢迎页、孵化页、游戏主页三个核心界面。AI 根据描述自动生成了完整的页面结构、CSS 样式和 JavaScript 逻辑。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步骤三：地图系统开发（6轮迭代）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第一轮：基础地图和区域划分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第二轮：拖拽缩放和边界限制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第三轮：单 SVG 多 path 结构，解决点击区域重叠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第四轮：塞尔达风格不规则区域设计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第五轮：缩放限制（最小铺满，最大3倍）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第六轮：行书字体 + 悬停浮动感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步骤四：探险与战斗系统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动态故事生成、随机战斗、饱食度/心情消耗、休眠唤醒等完整游戏循环。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步骤五：复赛15+项功能升级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新手引导、异兽进化、结局画面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益智小游戏（拼图、记忆翻牌、消消乐）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每日签到+任务系统、好友排行榜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声音朗读（小女孩音色+拼音修复）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暗黑模式、数据面板、分享卡片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响应式适配、加载动画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开发心得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用 TRAE 开发最大的感受是：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从"我要写代码"变成了"我要设计产品"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以前做一个项目，80%的时间在写代码、调样式、改bug。现在这些事情 AI 都做了，我只需要想清楚"产品应该是什么样的"，然后用自然语言描述给 AI。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复赛阶段最大的挑战是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细节打磨</w:t>
      </w:r>
      <w:r>
        <w:rPr>
          <w:rFonts w:ascii="微软雅黑" w:cs="微软雅黑" w:eastAsia="微软雅黑" w:hAnsi="微软雅黑"/>
          <w:sz w:val="21"/>
          <w:szCs w:val="21"/>
        </w:rPr>
        <w:t xml:space="preserve">——朗读功能的拼音乱码问题，需要 AI 理解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&lt;ruby&gt;&lt;rt&gt;</w:t>
      </w:r>
      <w:r>
        <w:rPr>
          <w:rFonts w:ascii="微软雅黑" w:cs="微软雅黑" w:eastAsia="微软雅黑" w:hAnsi="微软雅黑"/>
          <w:sz w:val="21"/>
          <w:szCs w:val="21"/>
        </w:rPr>
        <w:t xml:space="preserve"> 标签的工作原理并给出清理方案；布局叠加问题需要 AI 理解 CSS 的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pointer-events</w:t>
      </w:r>
      <w:r>
        <w:rPr>
          <w:rFonts w:ascii="微软雅黑" w:cs="微软雅黑" w:eastAsia="微软雅黑" w:hAnsi="微软雅黑"/>
          <w:sz w:val="21"/>
          <w:szCs w:val="21"/>
        </w:rPr>
        <w:t xml:space="preserve"> 和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position: fixed</w:t>
      </w:r>
      <w:r>
        <w:rPr>
          <w:rFonts w:ascii="微软雅黑" w:cs="微软雅黑" w:eastAsia="微软雅黑" w:hAnsi="微软雅黑"/>
          <w:sz w:val="21"/>
          <w:szCs w:val="21"/>
        </w:rPr>
        <w:t xml:space="preserve"> 的交互影响。这些问题通过多轮对话，AI 都能准确理解并修复。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最大的惊喜是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创意激发</w:t>
      </w:r>
      <w:r>
        <w:rPr>
          <w:rFonts w:ascii="微软雅黑" w:cs="微软雅黑" w:eastAsia="微软雅黑" w:hAnsi="微软雅黑"/>
          <w:sz w:val="21"/>
          <w:szCs w:val="21"/>
        </w:rPr>
        <w:t xml:space="preserve">。比如"饱食度为0时进入休眠，答题唤醒"这个机制，就是 AI 提出来的。"签到+任务系统"的双轨激励设计，也是在讨论中碰撞出来的。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8A4A2A"/>
          <w:sz w:val="24"/>
          <w:szCs w:val="24"/>
        </w:rPr>
        <w:t xml:space="preserve">六、技术方案分享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技术栈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AF0E0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层级</w:t>
            </w:r>
          </w:p>
        </w:tc>
        <w:tc>
          <w:tcPr>
            <w:tcW w:type="pct" w:w="33%"/>
            <w:shd w:fill="FAF0E0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技术</w:t>
            </w:r>
          </w:p>
        </w:tc>
        <w:tc>
          <w:tcPr>
            <w:tcW w:type="pct" w:w="33%"/>
            <w:shd w:fill="FAF0E0" w:val="clea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纯 HTML/CSS/JavaScript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零依赖，打开即用，单文件部署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存储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localStorage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本地存档，自动保存进度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语音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Web Speech API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SpeechSynthesis 朗读，pitch=1.35 小女孩音色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地图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SVG path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不规则区域路径，拖拽缩放交互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动画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CSS Animation + Canvas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过渡动画、打字机效果、分享卡片绘制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 对话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豆包大模型 API（可选）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火山引擎，OpenAI 兼容格式</w:t>
            </w:r>
          </w:p>
        </w:tc>
      </w:tr>
      <w:tr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部署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Netlify + GitHub</w:t>
            </w:r>
          </w:p>
        </w:tc>
        <w:tc>
          <w:tcPr>
            <w:tcW w:type="pct" w:w="33%"/>
          </w:tcPr>
          <w:p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自动部署，push 即更新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架构设计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单个 HTML 文件（~410KB）
 ├── HTML 结构（游戏界面、弹窗、组件）
 ├── CSS 样式（响应式、暗黑模式、动画）
 └── JavaScript 逻辑
      ├── 状态管理（state 对象 + localStorage）
      ├── 游戏系统（养成/答题/探险/战斗）
      ├── UI 系统（弹窗/动画/音效）
      ├── 朗读系统（Web Speech API + 文本清理）
      └── AI 对话（豆包 API，可选）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color w:val="5A3A1A"/>
          <w:sz w:val="22"/>
          <w:szCs w:val="22"/>
        </w:rPr>
        <w:t xml:space="preserve">关键技术点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1. 拼音注音朗读修复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原文使用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&lt;ruby&gt;雘&lt;rt&gt;huò&lt;/rt&gt;&lt;/ruby&gt;</w:t>
      </w:r>
      <w:r>
        <w:rPr>
          <w:rFonts w:ascii="微软雅黑" w:cs="微软雅黑" w:eastAsia="微软雅黑" w:hAnsi="微软雅黑"/>
          <w:sz w:val="21"/>
          <w:szCs w:val="21"/>
        </w:rPr>
        <w:t xml:space="preserve"> 标注拼音，直接朗读会把拼音"huò"读出来。解决方案是在 stripHtml 之前先清理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&lt;rt&gt;</w:t>
      </w:r>
      <w:r>
        <w:rPr>
          <w:rFonts w:ascii="微软雅黑" w:cs="微软雅黑" w:eastAsia="微软雅黑" w:hAnsi="微软雅黑"/>
          <w:sz w:val="21"/>
          <w:szCs w:val="21"/>
        </w:rPr>
        <w:t xml:space="preserve"> 标签内容：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function cleanTextForSpeech(text) {
    let s = typeof text === 'string' ? text : (text.innerHTML || '');
    s = s.replace(/&lt;rt[^&gt;]*&gt;[\s\S]*?&lt;\/rt&gt;/gi, ''); // 移除拼音注音
    s = s.replace(/&lt;ruby[^&gt;]*&gt;|&lt;\/ruby&gt;/gi, '');     // 移除 ruby 标签
    s = stripHtml(s);                                  // 移除剩余 HTML
    s = s.replace(/[āáǎàēéěèīíǐìōóǒòūúǔùǖǘǚǜñḿ]/g, function(m) {
        const map = { 'ā':'a','á':'a','ǎ':'a','à':'a', ... };
        return map[m] || m;
    });
    return s.trim();
}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2. 小女孩音色朗读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使用 Web Speech API 的高 pitch 模拟小女孩声音，优先选择中文女性语音：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function getGirlVoice() {
    const voices = window.speechSynthesis.getVoices();
    const zhFemale = voices.find(v =&gt; v.lang.startsWith('zh') 
        &amp;&amp; /female|女|woman|xiaoyan|tingting/i.test(v.name));
    return zhFemale || voices.find(v =&gt; v.lang.startsWith('zh'));
}
function speakText(text) {
    const u = new SpeechSynthesisUtterance(cleanTextForSpeech(text));
    u.lang = 'zh-CN';
    u.rate = 0.88;    // 稍慢语速，有感情
    u.pitch = 1.35;   // 高音调，小女孩
    const voice = getGirlVoice();
    if (voice) u.voice = voice;
    window.speechSynthesis.speak(u);
}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3. 塞尔达风格 SVG 地图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使用 SVG path 绘制不规则区域边界，支持拖拽缩放：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// 区域交互
region.addEventListener('mouseenter', () =&gt; {
    region.classList.add('hover');
    // 悬停浮动感
});
region.addEventListener('click', () =&gt; clickRegion(regionId));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4. AI 对话接入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豆包 API 兼容 OpenAI 格式，带异兽角色 system prompt：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async function generateAIResponse(userText) {
    const sysPrompt = `你是一只来自《山海经》的异兽，名字叫${state.name}...
    请用${personality}的语气回答，保持异兽角色设定。
    要求：1.回答简短（50字以内）2.适合3-10岁儿童 3.可引用山海经知识`;
    const resp = await fetch('https://ark.cn-beijing.volces.com/api/v3/chat/completions', {
        method: 'POST',
        headers: { 'Authorization': `Bearer ${API_KEY}` },
        body: JSON.stringify({
            model: ENDPOINT_ID,
            messages: [
                { role: 'system', content: sysPrompt },
                ...chatHistory.slice(-6).map(m =&gt; ({...})),
                { role: 'user', content: userText }
            ],
            temperature: 0.85,
            max_tokens: 150
        })
    });
}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5. 响应式布局适配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通过 CSS Grid 和媒体查询实现多端适配：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/* 桌面端：多列网格 */
.game-body { display: grid; grid-template-columns: 1fr 1fr; }
/* 移动端：单列 */
@media (max-width: 480px) {
    .game-body { grid-template-columns: 1fr; }
    /* 按钮尺寸适合触摸 */
}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6. 数据面板可视化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使用 SVG 环形图展示养成数据，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stroke-dasharray</w:t>
      </w:r>
      <w:r>
        <w:rPr>
          <w:rFonts w:ascii="微软雅黑" w:cs="微软雅黑" w:eastAsia="微软雅黑" w:hAnsi="微软雅黑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stroke-dashoffset</w:t>
      </w:r>
      <w:r>
        <w:rPr>
          <w:rFonts w:ascii="微软雅黑" w:cs="微软雅黑" w:eastAsia="微软雅黑" w:hAnsi="微软雅黑"/>
          <w:sz w:val="21"/>
          <w:szCs w:val="21"/>
        </w:rPr>
        <w:t xml:space="preserve"> 实现进度动画：</w:t>
      </w:r>
    </w:p>
    <w:p>
      <w:pPr>
        <w:shd w:fill="F5F5F5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function buildRingSVG(percent, colorClass, mainText, subText) {
    const r = 36;
    const c = 2 * Math.PI * r;  // 周长
    const offset = c * (1 - percent / 100);  // 偏移量
    return `&lt;svg width="86" height="86"&gt;
        &lt;circle class="data-ring-bg" cx="43" cy="43" r="${r}" fill="none" stroke-width="8"&gt;&lt;/circle&gt;
        &lt;circle class="data-ring-fg ${colorClass}" cx="43" cy="43" r="${r}" fill="none" stroke-width="8"
            stroke-dasharray="${c}" stroke-dashoffset="${c}" data-target-offset="${offset}"&gt;&lt;/circle&gt;
    &lt;/svg&gt;`;
}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数据面板展示内容包括：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总游玩时长</w:t>
      </w:r>
      <w:r>
        <w:rPr>
          <w:rFonts w:ascii="微软雅黑" w:cs="微软雅黑" w:eastAsia="微软雅黑" w:hAnsi="微软雅黑"/>
          <w:sz w:val="21"/>
          <w:szCs w:val="21"/>
        </w:rPr>
        <w:t xml:space="preserve"> +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成就解锁数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答题正确率</w:t>
      </w:r>
      <w:r>
        <w:rPr>
          <w:rFonts w:ascii="微软雅黑" w:cs="微软雅黑" w:eastAsia="微软雅黑" w:hAnsi="微软雅黑"/>
          <w:sz w:val="21"/>
          <w:szCs w:val="21"/>
        </w:rPr>
        <w:t xml:space="preserve">环形图（答对题数/总题数）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异兽收集进度</w:t>
      </w:r>
      <w:r>
        <w:rPr>
          <w:rFonts w:ascii="微软雅黑" w:cs="微软雅黑" w:eastAsia="微软雅黑" w:hAnsi="微软雅黑"/>
          <w:sz w:val="21"/>
          <w:szCs w:val="21"/>
        </w:rPr>
        <w:t xml:space="preserve">环形图（已收集/30）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区域解锁进度</w:t>
      </w:r>
      <w:r>
        <w:rPr>
          <w:rFonts w:ascii="微软雅黑" w:cs="微软雅黑" w:eastAsia="微软雅黑" w:hAnsi="微软雅黑"/>
          <w:sz w:val="21"/>
          <w:szCs w:val="21"/>
        </w:rPr>
        <w:t xml:space="preserve">环形图（已解锁/8）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小游戏最高分</w:t>
      </w:r>
      <w:r>
        <w:rPr>
          <w:rFonts w:ascii="微软雅黑" w:cs="微软雅黑" w:eastAsia="微软雅黑" w:hAnsi="微软雅黑"/>
          <w:sz w:val="21"/>
          <w:szCs w:val="21"/>
        </w:rPr>
        <w:t xml:space="preserve">（拼图/记忆翻牌/消消乐）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!</w:t>
      </w:r>
      <w:r>
        <w:rPr>
          <w:rFonts w:ascii="微软雅黑" w:cs="微软雅黑" w:eastAsia="微软雅黑" w:hAnsi="微软雅黑"/>
          <w:color w:val="0563C1"/>
          <w:sz w:val="21"/>
          <w:szCs w:val="21"/>
          <w:u w:val="single"/>
        </w:rPr>
        <w:t xml:space="preserve">数据面板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8A4A2A"/>
          <w:sz w:val="24"/>
          <w:szCs w:val="24"/>
        </w:rPr>
        <w:t xml:space="preserve">七、后续计划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内容扩充</w:t>
      </w:r>
      <w:r>
        <w:rPr>
          <w:rFonts w:ascii="微软雅黑" w:cs="微软雅黑" w:eastAsia="微软雅黑" w:hAnsi="微软雅黑"/>
          <w:sz w:val="21"/>
          <w:szCs w:val="21"/>
        </w:rPr>
        <w:t xml:space="preserve">：异兽数量从20+扩展到50+，覆盖《山海经》主要篇章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小程序版本</w:t>
      </w:r>
      <w:r>
        <w:rPr>
          <w:rFonts w:ascii="微软雅黑" w:cs="微软雅黑" w:eastAsia="微软雅黑" w:hAnsi="微软雅黑"/>
          <w:sz w:val="21"/>
          <w:szCs w:val="21"/>
        </w:rPr>
        <w:t xml:space="preserve">：迁移到微信小程序，接入真实好友数据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AI 深度对接</w:t>
      </w:r>
      <w:r>
        <w:rPr>
          <w:rFonts w:ascii="微软雅黑" w:cs="微软雅黑" w:eastAsia="微软雅黑" w:hAnsi="微软雅黑"/>
          <w:sz w:val="21"/>
          <w:szCs w:val="21"/>
        </w:rPr>
        <w:t xml:space="preserve">：异兽能根据上下文智能对话，动态生成探险故事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亲子模式</w:t>
      </w:r>
      <w:r>
        <w:rPr>
          <w:rFonts w:ascii="微软雅黑" w:cs="微软雅黑" w:eastAsia="微软雅黑" w:hAnsi="微软雅黑"/>
          <w:sz w:val="21"/>
          <w:szCs w:val="21"/>
        </w:rPr>
        <w:t xml:space="preserve">：新增亲子共玩副本，家长和孩子一起探险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语音识别</w:t>
      </w:r>
      <w:r>
        <w:rPr>
          <w:rFonts w:ascii="微软雅黑" w:cs="微软雅黑" w:eastAsia="微软雅黑" w:hAnsi="微软雅黑"/>
          <w:sz w:val="21"/>
          <w:szCs w:val="21"/>
        </w:rPr>
        <w:t xml:space="preserve">：支持语音答题，降低低龄儿童使用门槛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8A4A2A"/>
          <w:sz w:val="24"/>
          <w:szCs w:val="24"/>
        </w:rPr>
        <w:t xml:space="preserve">标签</w:t>
      </w:r>
    </w:p>
    <w:p>
      <w:pPr>
        <w:spacing w:after="60" w:before="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生活娱乐</w:t>
      </w: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传统文化</w:t>
      </w: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儿童教育</w:t>
      </w: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养成游戏</w:t>
      </w: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山海经</w:t>
      </w:r>
      <w:r>
        <w:rPr>
          <w:rFonts w:ascii="微软雅黑" w:cs="微软雅黑" w:eastAsia="微软雅黑" w:hAnsi="微软雅黑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TRAE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在线体验</w:t>
      </w:r>
      <w:r>
        <w:rPr>
          <w:rFonts w:ascii="微软雅黑" w:cs="微软雅黑" w:eastAsia="微软雅黑" w:hAnsi="微软雅黑"/>
          <w:sz w:val="21"/>
          <w:szCs w:val="21"/>
        </w:rPr>
        <w:t xml:space="preserve">：&lt;https://tubular-croissant-24a74c.netlify.app/&gt;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GitHub</w:t>
      </w:r>
      <w:r>
        <w:rPr>
          <w:rFonts w:ascii="微软雅黑" w:cs="微软雅黑" w:eastAsia="微软雅黑" w:hAnsi="微软雅黑"/>
          <w:sz w:val="21"/>
          <w:szCs w:val="21"/>
        </w:rPr>
        <w:t xml:space="preserve">：&lt;https://github.com/Brokenlei/shanghaijing-Demo&gt;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感谢阅读！期待用 AI 的力量，让《山海经》里的异兽，真正"活"在孩子们的心中。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2026-08-01T06:21:01.565Z</dcterms:created>
  <dcterms:modified xsi:type="dcterms:W3CDTF">2026-08-01T06:21:01.566Z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