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/>
          <w:sz w:val="28"/>
          <w:szCs w:val="28"/>
        </w:rPr>
        <w:t>4</w:t>
      </w:r>
      <w:r>
        <w:rPr>
          <w:rFonts w:cs="Times New Roman" w:ascii="Times New Roman" w:hAnsi="Times New Roman"/>
          <w:b/>
          <w:sz w:val="28"/>
          <w:szCs w:val="28"/>
        </w:rPr>
        <w:t xml:space="preserve">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right="0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Студент: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ru-RU" w:bidi="ar-SA"/>
        </w:rPr>
        <w:t>Рылов Александр Дмитриевич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0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7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Б-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Standard"/>
        <w:spacing w:lineRule="auto" w:line="240" w:before="0" w:after="0"/>
        <w:ind w:left="5664" w:right="0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/>
      </w:pPr>
      <w:r>
        <w:rPr>
          <w:rStyle w:val="InternetLink"/>
          <w:rFonts w:cs="Times New Roman" w:ascii="Times New Roman" w:hAnsi="Times New Roman"/>
          <w:sz w:val="28"/>
          <w:szCs w:val="28"/>
        </w:rPr>
        <w:t>https://github.com/Brokiloene/os/tree/main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righ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color w:val="000000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color w:val="000000"/>
          <w:kern w:val="2"/>
          <w:sz w:val="28"/>
          <w:szCs w:val="28"/>
          <w:lang w:eastAsia="en-US"/>
        </w:rPr>
        <w:t>Цель работы</w:t>
      </w:r>
    </w:p>
    <w:p>
      <w:pPr>
        <w:pStyle w:val="Normal"/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Приобретение практических навыков в:</w:t>
      </w:r>
    </w:p>
    <w:p>
      <w:pPr>
        <w:pStyle w:val="Normal"/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· Освоение принципов работы с файловыми системами</w:t>
      </w:r>
    </w:p>
    <w:p>
      <w:pPr>
        <w:pStyle w:val="Normal"/>
        <w:spacing w:lineRule="auto" w:line="252"/>
        <w:textAlignment w:val="baseline"/>
        <w:rPr>
          <w:rFonts w:ascii="Times New Roman" w:hAnsi="Times New Roman" w:eastAsia="SimSun" w:cs="Times New Roman"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kern w:val="2"/>
          <w:sz w:val="28"/>
          <w:szCs w:val="28"/>
          <w:lang w:eastAsia="en-US"/>
        </w:rPr>
        <w:t>· Обеспечение обмена данных между процессами посредством технологии «File mapping»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2" w:before="200" w:after="0"/>
        <w:ind w:left="0" w:right="0" w:hanging="0"/>
        <w:textAlignment w:val="baseline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  <w:lang w:eastAsia="en-US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  <w:lang w:eastAsia="en-US"/>
        </w:rPr>
        <w:t>Задание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 xml:space="preserve">Родительский процесс создает два дочерних процесса.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pipe1. Процесс child1 и child2 производят пересылает результат работу над в строками. Child2 своей работы родительскому процессу. Родительский процесс полученный результат выводит стандартный поток вывода. Правило фильтрации: 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 xml:space="preserve">14 вариант 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  <w:t>Child1 переводит строки в нижний регистр. Child2 убирает все задвоенные пробелы.</w:t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Normal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8"/>
        </w:rPr>
      </w:r>
    </w:p>
    <w:p>
      <w:pPr>
        <w:pStyle w:val="Standard"/>
        <w:tabs>
          <w:tab w:val="clear" w:pos="708"/>
          <w:tab w:val="left" w:pos="3411" w:leader="none"/>
        </w:tabs>
        <w:spacing w:lineRule="auto" w:line="360" w:before="0" w:after="0"/>
        <w:ind w:left="-142" w:right="0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файла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ru-RU" w:eastAsia="en-US" w:bidi="ar-SA"/>
        </w:rPr>
        <w:t>main</w:t>
      </w:r>
      <w:r>
        <w:rPr>
          <w:rFonts w:cs="Times New Roman" w:ascii="Times New Roman" w:hAnsi="Times New Roman"/>
          <w:sz w:val="28"/>
          <w:szCs w:val="28"/>
        </w:rPr>
        <w:t>.c. Также используется заголовочные файлы: unistd.h, stdio.h , stdlib.h, fcntl.h, errno.h, sys/mman.h, sys/stat.h, string.h, ctype.h, sys/wait.h, semaphore.h. В программе используются следующие системные вызовы: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shm_open  -  создаёт/открывает объекты общей </w:t>
      </w:r>
      <w:r>
        <w:rPr>
          <w:rFonts w:cs="Times New Roman" w:ascii="Times New Roman" w:hAnsi="Times New Roman"/>
          <w:sz w:val="28"/>
          <w:szCs w:val="28"/>
        </w:rPr>
        <w:t>памяти POSIX.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sem_open - инициализирует и открывает именованный семафор.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ftruncate - обрезает файл до заданного размера.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mmap, munmap - отображает файлы или устройства в памяти, или удаляет их отображение.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sem_close - закрывает именованный семафор.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execl</w:t>
      </w:r>
      <w:r>
        <w:rPr>
          <w:rFonts w:cs="Times New Roman" w:ascii="Times New Roman" w:hAnsi="Times New Roman"/>
          <w:sz w:val="28"/>
          <w:szCs w:val="28"/>
        </w:rPr>
        <w:t>p</w:t>
      </w:r>
      <w:r>
        <w:rPr>
          <w:rFonts w:cs="Times New Roman" w:ascii="Times New Roman" w:hAnsi="Times New Roman"/>
          <w:sz w:val="28"/>
          <w:szCs w:val="28"/>
        </w:rPr>
        <w:t xml:space="preserve">  -  запуск  файла на исполнение.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sem_wait - блокирует семафор.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sem_post - разблокирует семафор.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right="0" w:firstLine="1069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 поставленной задачи необходимо: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Изучить работу с отображением файла в память(</w:t>
      </w:r>
      <w:r>
        <w:rPr>
          <w:rFonts w:cs="Times New Roman" w:ascii="Times New Roman" w:hAnsi="Times New Roman"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munmap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Изучить работу с процессами(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2 дочерних и 1 родительский процесс.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rPr/>
      </w:pPr>
      <w:r>
        <w:rPr>
          <w:rFonts w:cs="Times New Roman" w:ascii="Times New Roman" w:hAnsi="Times New Roman"/>
          <w:sz w:val="28"/>
          <w:szCs w:val="28"/>
        </w:rPr>
        <w:t>В каждом процессе отобразить файл в память, преобразовать в соответствии с вариантом и снять отображение(</w:t>
      </w:r>
      <w:r>
        <w:rPr>
          <w:rFonts w:cs="Times New Roman" w:ascii="Times New Roman" w:hAnsi="Times New Roman"/>
          <w:sz w:val="28"/>
          <w:szCs w:val="28"/>
          <w:lang w:val="en-US"/>
        </w:rPr>
        <w:t>mmap</w:t>
      </w:r>
      <w:r>
        <w:rPr>
          <w:rFonts w:cs="Times New Roman" w:ascii="Times New Roman" w:hAnsi="Times New Roman"/>
          <w:sz w:val="28"/>
          <w:szCs w:val="28"/>
        </w:rPr>
        <w:t>, m</w:t>
      </w:r>
      <w:r>
        <w:rPr>
          <w:rFonts w:cs="Times New Roman" w:ascii="Times New Roman" w:hAnsi="Times New Roman"/>
          <w:sz w:val="28"/>
          <w:szCs w:val="28"/>
          <w:lang w:val="en-US"/>
        </w:rPr>
        <w:t>u</w:t>
      </w:r>
      <w:r>
        <w:rPr>
          <w:rFonts w:cs="Times New Roman" w:ascii="Times New Roman" w:hAnsi="Times New Roman"/>
          <w:sz w:val="28"/>
          <w:szCs w:val="28"/>
        </w:rPr>
        <w:t>nmap).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left="-851" w:right="0" w:firstLine="1069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Исходный код</w:t>
      </w:r>
    </w:p>
    <w:p>
      <w:pPr>
        <w:pStyle w:val="Standard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lang w:val="en-US" w:eastAsia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 w:eastAsia="en-US"/>
        </w:rPr>
        <w:t>main.c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rPr>
          <w:rStyle w:val="Symbol0c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240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Style w:val="Symbol0c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6240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child.c</w:t>
      </w:r>
    </w:p>
    <w:p>
      <w:pPr>
        <w:pStyle w:val="Standard"/>
        <w:rPr>
          <w:rStyle w:val="Symbol0c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5572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Style w:val="Symbol0c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child</w:t>
      </w: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2</w:t>
      </w:r>
      <w:r>
        <w:rPr>
          <w:rStyle w:val="Symbol0c"/>
          <w:rFonts w:cs="Times New Roman" w:ascii="Times New Roman" w:hAnsi="Times New Roman"/>
          <w:b/>
          <w:bCs/>
          <w:color w:val="000000"/>
          <w:sz w:val="28"/>
          <w:szCs w:val="28"/>
        </w:rPr>
        <w:t>.c</w:t>
      </w:r>
    </w:p>
    <w:p>
      <w:pPr>
        <w:pStyle w:val="Standard"/>
        <w:rPr>
          <w:rStyle w:val="Symbol0c"/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7630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lab4_utils.h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364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Демонстрация работы программы</w:t>
      </w:r>
    </w:p>
    <w:p>
      <w:pPr>
        <w:pStyle w:val="Standard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Style w:val="Symbol0bash"/>
          <w:rFonts w:cs="Times New Roman" w:ascii="Times New Roman" w:hAnsi="Times New Roman"/>
          <w:sz w:val="28"/>
          <w:szCs w:val="28"/>
        </w:rPr>
        <w:t>user@brokiloene:~/Desktop/all/os/lab_4/src/build$ ./main</w:t>
      </w:r>
    </w:p>
    <w:p>
      <w:pPr>
        <w:pStyle w:val="Standard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Style w:val="Symbol0bash"/>
          <w:rFonts w:cs="Times New Roman" w:ascii="Times New Roman" w:hAnsi="Times New Roman"/>
          <w:sz w:val="28"/>
          <w:szCs w:val="28"/>
        </w:rPr>
        <w:t>HELLO</w:t>
      </w:r>
    </w:p>
    <w:p>
      <w:pPr>
        <w:pStyle w:val="Standard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Style w:val="Symbol0bash"/>
          <w:rFonts w:cs="Times New Roman" w:ascii="Times New Roman" w:hAnsi="Times New Roman"/>
          <w:sz w:val="28"/>
          <w:szCs w:val="28"/>
        </w:rPr>
        <w:t>hello</w:t>
      </w:r>
    </w:p>
    <w:p>
      <w:pPr>
        <w:pStyle w:val="Standard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Style w:val="Symbol0bash"/>
          <w:rFonts w:cs="Times New Roman" w:ascii="Times New Roman" w:hAnsi="Times New Roman"/>
          <w:sz w:val="28"/>
          <w:szCs w:val="28"/>
        </w:rPr>
        <w:t>lkasdfjlk         KKKK         qq          Q</w:t>
      </w:r>
    </w:p>
    <w:p>
      <w:pPr>
        <w:pStyle w:val="Standard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Style w:val="Symbol0bash"/>
          <w:rFonts w:cs="Times New Roman" w:ascii="Times New Roman" w:hAnsi="Times New Roman"/>
          <w:sz w:val="28"/>
          <w:szCs w:val="28"/>
        </w:rPr>
        <w:t>lkasdfjlk kkkk qq q</w:t>
      </w:r>
    </w:p>
    <w:p>
      <w:pPr>
        <w:pStyle w:val="Standard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Style w:val="Symbol0bash"/>
          <w:rFonts w:cs="Times New Roman" w:ascii="Times New Roman" w:hAnsi="Times New Roman"/>
          <w:sz w:val="28"/>
          <w:szCs w:val="28"/>
        </w:rPr>
        <w:t>0</w:t>
      </w:r>
    </w:p>
    <w:p>
      <w:pPr>
        <w:pStyle w:val="Standard"/>
        <w:spacing w:before="0" w:after="0"/>
        <w:rPr>
          <w:rStyle w:val="Symbol0bash"/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Standard"/>
        <w:spacing w:lineRule="auto" w:line="360" w:before="0" w:after="16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spacing w:lineRule="auto" w:line="360" w:before="0" w:after="160"/>
        <w:rPr>
          <w:sz w:val="28"/>
          <w:szCs w:val="28"/>
        </w:rPr>
      </w:pPr>
      <w:r>
        <w:rPr>
          <w:sz w:val="28"/>
          <w:szCs w:val="28"/>
        </w:rPr>
        <w:t>В С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 помимо механизма общения между процессами через pipe, также существуют и другие способы взаимодействия, например отображение файла в память, такой подход работает быстрее, за счет отсутствия постоянных вызовов read, write и тратит меньше памяти под кэш. После отображения возвращается void*, который можно привести к своему указателю на тип и обрабатывать данные как массив, где возвращенный указатель – указатель на первый элемент.</w:t>
      </w:r>
    </w:p>
    <w:sectPr>
      <w:footerReference w:type="default" r:id="rId7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>
    <w:pPr>
      <w:pStyle w:val="Footer"/>
      <w:ind w:left="0"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."/>
      <w:lvlJc w:val="right"/>
      <w:pPr>
        <w:tabs>
          <w:tab w:val="num" w:pos="0"/>
        </w:tabs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3"/>
    <w:lvlOverride w:ilvl="0">
      <w:startOverride w:val="1"/>
    </w:lvlOverride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Keyword1bash">
    <w:name w:val="keyword1_bash"/>
    <w:qFormat/>
    <w:rPr>
      <w:b/>
      <w:i w:val="false"/>
      <w:color w:val="C20CB9"/>
    </w:rPr>
  </w:style>
  <w:style w:type="character" w:styleId="Keyword2bash">
    <w:name w:val="keyword2_bash"/>
    <w:qFormat/>
    <w:rPr>
      <w:b/>
      <w:i w:val="false"/>
      <w:color w:val="7A0874"/>
    </w:rPr>
  </w:style>
  <w:style w:type="character" w:styleId="Symbol0bash">
    <w:name w:val="symbol0_bash"/>
    <w:qFormat/>
    <w:rPr>
      <w:b/>
      <w:i w:val="false"/>
      <w:color w:val="000000"/>
    </w:rPr>
  </w:style>
  <w:style w:type="character" w:styleId="Comment0c">
    <w:name w:val="comment0_c"/>
    <w:qFormat/>
    <w:rPr>
      <w:b w:val="false"/>
      <w:i w:val="false"/>
      <w:color w:val="339933"/>
    </w:rPr>
  </w:style>
  <w:style w:type="character" w:styleId="Numberc">
    <w:name w:val="number_c"/>
    <w:qFormat/>
    <w:rPr>
      <w:b w:val="false"/>
      <w:i w:val="false"/>
      <w:color w:val="0000DD"/>
    </w:rPr>
  </w:style>
  <w:style w:type="character" w:styleId="Keyword0c">
    <w:name w:val="keyword0_c"/>
    <w:qFormat/>
    <w:rPr>
      <w:b w:val="false"/>
      <w:i w:val="false"/>
      <w:color w:val="B1B100"/>
    </w:rPr>
  </w:style>
  <w:style w:type="character" w:styleId="Keyword3c">
    <w:name w:val="keyword3_c"/>
    <w:qFormat/>
    <w:rPr>
      <w:b w:val="false"/>
      <w:i w:val="false"/>
      <w:color w:val="993333"/>
    </w:rPr>
  </w:style>
  <w:style w:type="character" w:styleId="Symbol0c">
    <w:name w:val="symbol0_c"/>
    <w:qFormat/>
    <w:rPr>
      <w:b w:val="false"/>
      <w:i w:val="false"/>
      <w:color w:val="339933"/>
    </w:rPr>
  </w:style>
  <w:style w:type="character" w:styleId="Stringc">
    <w:name w:val="string_c"/>
    <w:qFormat/>
    <w:rPr>
      <w:b w:val="false"/>
      <w:i w:val="false"/>
      <w:color w:val="FF0000"/>
    </w:rPr>
  </w:style>
  <w:style w:type="character" w:styleId="Escapedc">
    <w:name w:val="escaped_c"/>
    <w:qFormat/>
    <w:rPr>
      <w:b/>
      <w:i w:val="false"/>
      <w:color w:val="000099"/>
    </w:rPr>
  </w:style>
  <w:style w:type="character" w:styleId="Keyword2c">
    <w:name w:val="keyword2_c"/>
    <w:qFormat/>
    <w:rPr>
      <w:b w:val="false"/>
      <w:i w:val="false"/>
      <w:color w:val="000066"/>
    </w:rPr>
  </w:style>
  <w:style w:type="character" w:styleId="Keyword1c">
    <w:name w:val="keyword1_c"/>
    <w:qFormat/>
    <w:rPr>
      <w:b/>
      <w:i w:val="false"/>
      <w:color w:val="000000"/>
    </w:rPr>
  </w:style>
  <w:style w:type="character" w:styleId="Regexp4bash">
    <w:name w:val="regexp4_bash"/>
    <w:qFormat/>
    <w:rPr>
      <w:b w:val="false"/>
      <w:i w:val="false"/>
      <w:color w:val="660033"/>
    </w:rPr>
  </w:style>
  <w:style w:type="paragraph" w:styleId="Heading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Standard"/>
    <w:qFormat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Contents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>
    <w:name w:val="TOC 2"/>
    <w:basedOn w:val="Standard"/>
    <w:next w:val="Standard"/>
    <w:autoRedefine/>
    <w:pPr>
      <w:spacing w:before="120" w:after="0"/>
      <w:ind w:left="220" w:right="0" w:hanging="0"/>
    </w:pPr>
    <w:rPr>
      <w:rFonts w:cs="Calibri"/>
      <w:i/>
      <w:iCs/>
      <w:sz w:val="20"/>
      <w:szCs w:val="20"/>
    </w:rPr>
  </w:style>
  <w:style w:type="paragraph" w:styleId="Contents3">
    <w:name w:val="TOC 3"/>
    <w:basedOn w:val="Standard"/>
    <w:next w:val="Standard"/>
    <w:autoRedefine/>
    <w:pPr>
      <w:spacing w:before="0" w:after="0"/>
      <w:ind w:left="440" w:right="0" w:hanging="0"/>
    </w:pPr>
    <w:rPr>
      <w:rFonts w:cs="Calibri"/>
      <w:sz w:val="20"/>
      <w:szCs w:val="20"/>
    </w:rPr>
  </w:style>
  <w:style w:type="paragraph" w:styleId="Contents4">
    <w:name w:val="TOC 4"/>
    <w:basedOn w:val="Standard"/>
    <w:next w:val="Standard"/>
    <w:autoRedefine/>
    <w:pPr>
      <w:spacing w:before="0" w:after="0"/>
      <w:ind w:left="660" w:right="0" w:hanging="0"/>
    </w:pPr>
    <w:rPr>
      <w:rFonts w:cs="Calibri"/>
      <w:sz w:val="20"/>
      <w:szCs w:val="20"/>
    </w:rPr>
  </w:style>
  <w:style w:type="paragraph" w:styleId="Contents5">
    <w:name w:val="TOC 5"/>
    <w:basedOn w:val="Standard"/>
    <w:next w:val="Standard"/>
    <w:autoRedefine/>
    <w:pPr>
      <w:spacing w:before="0" w:after="0"/>
      <w:ind w:left="880" w:right="0" w:hanging="0"/>
    </w:pPr>
    <w:rPr>
      <w:rFonts w:cs="Calibri"/>
      <w:sz w:val="20"/>
      <w:szCs w:val="20"/>
    </w:rPr>
  </w:style>
  <w:style w:type="paragraph" w:styleId="Contents6">
    <w:name w:val="TOC 6"/>
    <w:basedOn w:val="Standard"/>
    <w:next w:val="Standard"/>
    <w:autoRedefine/>
    <w:pPr>
      <w:spacing w:before="0" w:after="0"/>
      <w:ind w:left="1100" w:right="0" w:hanging="0"/>
    </w:pPr>
    <w:rPr>
      <w:rFonts w:cs="Calibri"/>
      <w:sz w:val="20"/>
      <w:szCs w:val="20"/>
    </w:rPr>
  </w:style>
  <w:style w:type="paragraph" w:styleId="Contents7">
    <w:name w:val="TOC 7"/>
    <w:basedOn w:val="Standard"/>
    <w:next w:val="Standard"/>
    <w:autoRedefine/>
    <w:pPr>
      <w:spacing w:before="0" w:after="0"/>
      <w:ind w:left="1320" w:right="0" w:hanging="0"/>
    </w:pPr>
    <w:rPr>
      <w:rFonts w:cs="Calibri"/>
      <w:sz w:val="20"/>
      <w:szCs w:val="20"/>
    </w:rPr>
  </w:style>
  <w:style w:type="paragraph" w:styleId="Contents8">
    <w:name w:val="TOC 8"/>
    <w:basedOn w:val="Standard"/>
    <w:next w:val="Standard"/>
    <w:autoRedefine/>
    <w:pPr>
      <w:spacing w:before="0" w:after="0"/>
      <w:ind w:left="1540" w:right="0" w:hanging="0"/>
    </w:pPr>
    <w:rPr>
      <w:rFonts w:cs="Calibri"/>
      <w:sz w:val="20"/>
      <w:szCs w:val="20"/>
    </w:rPr>
  </w:style>
  <w:style w:type="paragraph" w:styleId="Contents9">
    <w:name w:val="TOC 9"/>
    <w:basedOn w:val="Standard"/>
    <w:next w:val="Standard"/>
    <w:autoRedefine/>
    <w:pPr>
      <w:spacing w:before="0" w:after="0"/>
      <w:ind w:left="1760" w:right="0" w:hanging="0"/>
    </w:pPr>
    <w:rPr>
      <w:rFonts w:cs="Calibri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  <w:style w:type="numbering" w:styleId="NoList1">
    <w:name w:val="No List_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LibreOffice/7.3.6.2$Linux_X86_64 LibreOffice_project/30$Build-2</Application>
  <AppVersion>15.0000</AppVersion>
  <Pages>8</Pages>
  <Words>400</Words>
  <Characters>2747</Characters>
  <CharactersWithSpaces>3100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  <dc:description/>
  <dc:language>ru-RU</dc:language>
  <cp:lastModifiedBy/>
  <dcterms:modified xsi:type="dcterms:W3CDTF">2022-12-01T10:38:05Z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