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presentamos las pruebas de conexión realizadas en nuestro Packet Tracer.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67038" cy="2967038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 Ping desde la PC0 de Primaria a la PC01 de Primaria 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44546a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6038" cy="258603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Ping desde la PC0 de Primaria a la PC13 de Secundaria 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44546a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80000" cy="2880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Ping desde la PC0 de Primaria a la PC13 de Secundaria </w:t>
      </w:r>
    </w:p>
    <w:p w:rsidR="00000000" w:rsidDel="00000000" w:rsidP="00000000" w:rsidRDefault="00000000" w:rsidRPr="00000000" w14:paraId="0000000B">
      <w:pPr>
        <w:spacing w:after="200" w:line="240" w:lineRule="auto"/>
        <w:rPr>
          <w:sz w:val="24"/>
          <w:szCs w:val="24"/>
        </w:rPr>
      </w:pPr>
      <w:bookmarkStart w:colFirst="0" w:colLast="0" w:name="_2svck133af8s" w:id="1"/>
      <w:bookmarkEnd w:id="1"/>
      <w:r w:rsidDel="00000000" w:rsidR="00000000" w:rsidRPr="00000000">
        <w:rPr>
          <w:i w:val="1"/>
          <w:color w:val="44546a"/>
          <w:sz w:val="24"/>
          <w:szCs w:val="24"/>
        </w:rPr>
        <w:drawing>
          <wp:inline distB="114300" distT="114300" distL="114300" distR="114300">
            <wp:extent cx="3595688" cy="363602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636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celular de Prensa a Internet</w:t>
      </w:r>
    </w:p>
    <w:p w:rsidR="00000000" w:rsidDel="00000000" w:rsidP="00000000" w:rsidRDefault="00000000" w:rsidRPr="00000000" w14:paraId="0000000D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ndv2j4z1osk0" w:id="2"/>
      <w:bookmarkEnd w:id="2"/>
      <w:r w:rsidDel="00000000" w:rsidR="00000000" w:rsidRPr="00000000">
        <w:rPr>
          <w:i w:val="1"/>
          <w:color w:val="44546a"/>
          <w:sz w:val="24"/>
          <w:szCs w:val="24"/>
        </w:rPr>
        <w:drawing>
          <wp:inline distB="114300" distT="114300" distL="114300" distR="114300">
            <wp:extent cx="3386138" cy="342496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424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Computadoras de Primaria a Internet</w:t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76588" cy="319186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19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PC05 de Primaria a Internet</w:t>
      </w:r>
    </w:p>
    <w:p w:rsidR="00000000" w:rsidDel="00000000" w:rsidP="00000000" w:rsidRDefault="00000000" w:rsidRPr="00000000" w14:paraId="00000011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8rw9v9xzc2e9" w:id="3"/>
      <w:bookmarkEnd w:id="3"/>
      <w:r w:rsidDel="00000000" w:rsidR="00000000" w:rsidRPr="00000000">
        <w:rPr>
          <w:i w:val="1"/>
          <w:color w:val="44546a"/>
          <w:sz w:val="24"/>
          <w:szCs w:val="24"/>
        </w:rPr>
        <w:drawing>
          <wp:inline distB="114300" distT="114300" distL="114300" distR="114300">
            <wp:extent cx="3052763" cy="307233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07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PC10 de Secundaria a Internet</w:t>
      </w:r>
    </w:p>
    <w:p w:rsidR="00000000" w:rsidDel="00000000" w:rsidP="00000000" w:rsidRDefault="00000000" w:rsidRPr="00000000" w14:paraId="00000013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d98os4qwsg6w" w:id="4"/>
      <w:bookmarkEnd w:id="4"/>
      <w:r w:rsidDel="00000000" w:rsidR="00000000" w:rsidRPr="00000000">
        <w:rPr>
          <w:i w:val="1"/>
          <w:color w:val="44546a"/>
          <w:sz w:val="24"/>
          <w:szCs w:val="24"/>
        </w:rPr>
        <w:drawing>
          <wp:inline distB="114300" distT="114300" distL="114300" distR="114300">
            <wp:extent cx="2805648" cy="284063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648" cy="284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PC17 de Secundaria a Internet</w:t>
      </w:r>
    </w:p>
    <w:p w:rsidR="00000000" w:rsidDel="00000000" w:rsidP="00000000" w:rsidRDefault="00000000" w:rsidRPr="00000000" w14:paraId="00000015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x9u6a3lfhcxw" w:id="5"/>
      <w:bookmarkEnd w:id="5"/>
      <w:r w:rsidDel="00000000" w:rsidR="00000000" w:rsidRPr="00000000">
        <w:rPr>
          <w:i w:val="1"/>
          <w:color w:val="44546a"/>
          <w:sz w:val="24"/>
          <w:szCs w:val="24"/>
        </w:rPr>
        <w:drawing>
          <wp:inline distB="114300" distT="114300" distL="114300" distR="114300">
            <wp:extent cx="2983498" cy="302168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498" cy="302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PC21 de Preparatoria a Internet</w:t>
      </w:r>
    </w:p>
    <w:p w:rsidR="00000000" w:rsidDel="00000000" w:rsidP="00000000" w:rsidRDefault="00000000" w:rsidRPr="00000000" w14:paraId="00000017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c050kmpgabez" w:id="6"/>
      <w:bookmarkEnd w:id="6"/>
      <w:r w:rsidDel="00000000" w:rsidR="00000000" w:rsidRPr="00000000">
        <w:rPr>
          <w:i w:val="1"/>
          <w:color w:val="44546a"/>
          <w:sz w:val="24"/>
          <w:szCs w:val="24"/>
        </w:rPr>
        <w:drawing>
          <wp:inline distB="114300" distT="114300" distL="114300" distR="114300">
            <wp:extent cx="2776538" cy="280768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80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PC26 de Preparatoria a Internet</w:t>
      </w:r>
    </w:p>
    <w:p w:rsidR="00000000" w:rsidDel="00000000" w:rsidP="00000000" w:rsidRDefault="00000000" w:rsidRPr="00000000" w14:paraId="00000019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1vnadeuguhxr" w:id="7"/>
      <w:bookmarkEnd w:id="7"/>
      <w:r w:rsidDel="00000000" w:rsidR="00000000" w:rsidRPr="00000000">
        <w:rPr>
          <w:i w:val="1"/>
          <w:color w:val="44546a"/>
          <w:sz w:val="24"/>
          <w:szCs w:val="24"/>
        </w:rPr>
        <w:drawing>
          <wp:inline distB="114300" distT="114300" distL="114300" distR="114300">
            <wp:extent cx="3236963" cy="325981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963" cy="3259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rPr>
          <w:i w:val="1"/>
          <w:color w:val="44546a"/>
          <w:sz w:val="24"/>
          <w:szCs w:val="24"/>
        </w:rPr>
      </w:pPr>
      <w:bookmarkStart w:colFirst="0" w:colLast="0" w:name="_lnxbz9" w:id="0"/>
      <w:bookmarkEnd w:id="0"/>
      <w:r w:rsidDel="00000000" w:rsidR="00000000" w:rsidRPr="00000000">
        <w:rPr>
          <w:i w:val="1"/>
          <w:color w:val="44546a"/>
          <w:sz w:val="24"/>
          <w:szCs w:val="24"/>
          <w:rtl w:val="0"/>
        </w:rPr>
        <w:t xml:space="preserve">Conexión desde Laptop Jueces a Internet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