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74BE1" w14:textId="65A6B196" w:rsidR="008226A8" w:rsidRPr="008226A8" w:rsidRDefault="001924A4">
      <w:pPr>
        <w:rPr>
          <w:rFonts w:ascii="Roboto" w:eastAsia="Roboto" w:hAnsi="Roboto" w:cs="Roboto"/>
          <w:color w:val="1C8C44"/>
          <w:sz w:val="40"/>
          <w:szCs w:val="32"/>
        </w:rPr>
      </w:pPr>
      <w:bookmarkStart w:id="0" w:name="_Hlk125385060"/>
      <w:bookmarkEnd w:id="0"/>
      <w:r>
        <w:rPr>
          <w:rFonts w:ascii="Roboto" w:eastAsia="Roboto" w:hAnsi="Roboto" w:cs="Roboto"/>
          <w:color w:val="1C8C44"/>
          <w:sz w:val="40"/>
          <w:szCs w:val="32"/>
        </w:rPr>
        <w:t>Basic Literacy</w:t>
      </w:r>
    </w:p>
    <w:p w14:paraId="1756DCF1" w14:textId="77777777" w:rsidR="008226A8" w:rsidRDefault="008226A8">
      <w:pPr>
        <w:rPr>
          <w:rFonts w:ascii="Roboto" w:eastAsia="Roboto" w:hAnsi="Roboto" w:cs="Roboto"/>
          <w:color w:val="1C8C44"/>
          <w:sz w:val="32"/>
          <w:szCs w:val="32"/>
        </w:rPr>
      </w:pPr>
    </w:p>
    <w:p w14:paraId="7A66DA18" w14:textId="77777777" w:rsidR="008028F3" w:rsidRDefault="008226A8">
      <w:pPr>
        <w:rPr>
          <w:rFonts w:ascii="Roboto" w:eastAsia="Roboto" w:hAnsi="Roboto" w:cs="Roboto"/>
          <w:color w:val="1C8C44"/>
          <w:sz w:val="32"/>
          <w:szCs w:val="32"/>
        </w:rPr>
      </w:pPr>
      <w:r>
        <w:rPr>
          <w:rFonts w:ascii="Roboto" w:eastAsia="Roboto" w:hAnsi="Roboto" w:cs="Roboto"/>
          <w:color w:val="1C8C44"/>
          <w:sz w:val="32"/>
          <w:szCs w:val="32"/>
        </w:rPr>
        <w:t>Discussion Forum Suggestions</w:t>
      </w:r>
    </w:p>
    <w:p w14:paraId="56C9D509" w14:textId="77777777" w:rsidR="008226A8" w:rsidRDefault="008226A8"/>
    <w:p w14:paraId="17FEA01A" w14:textId="77777777" w:rsidR="008226A8" w:rsidRDefault="008226A8">
      <w:r>
        <w:br w:type="page"/>
      </w:r>
    </w:p>
    <w:p w14:paraId="5B8A09BC" w14:textId="72BCF7A7" w:rsidR="001E138E" w:rsidRDefault="001E138E" w:rsidP="001E138E">
      <w:pPr>
        <w:pStyle w:val="Heading1"/>
      </w:pPr>
      <w:r>
        <w:lastRenderedPageBreak/>
        <w:t>Discussion Forums</w:t>
      </w:r>
    </w:p>
    <w:p w14:paraId="12AC03CF" w14:textId="77777777" w:rsidR="001E138E" w:rsidRDefault="001E138E" w:rsidP="008226A8">
      <w:pPr>
        <w:rPr>
          <w:sz w:val="28"/>
          <w:szCs w:val="28"/>
        </w:rPr>
      </w:pPr>
    </w:p>
    <w:p w14:paraId="1E50B327" w14:textId="59A46463" w:rsidR="008226A8" w:rsidRDefault="008226A8" w:rsidP="008226A8">
      <w:pPr>
        <w:rPr>
          <w:sz w:val="28"/>
          <w:szCs w:val="28"/>
        </w:rPr>
      </w:pPr>
      <w:r>
        <w:rPr>
          <w:sz w:val="28"/>
          <w:szCs w:val="28"/>
        </w:rPr>
        <w:t xml:space="preserve">There are a number of discussion forums in each course. These are currently empty. As a facilitator, you can add the topics you wish here. We have listed suggested topics for each forum.  </w:t>
      </w:r>
    </w:p>
    <w:p w14:paraId="18F5B15E" w14:textId="77777777" w:rsidR="008226A8" w:rsidRDefault="008226A8" w:rsidP="008226A8">
      <w:pPr>
        <w:rPr>
          <w:sz w:val="28"/>
          <w:szCs w:val="28"/>
        </w:rPr>
      </w:pPr>
    </w:p>
    <w:p w14:paraId="24A22097" w14:textId="77777777" w:rsidR="008226A8" w:rsidRDefault="008226A8" w:rsidP="008226A8">
      <w:pPr>
        <w:rPr>
          <w:sz w:val="28"/>
          <w:szCs w:val="28"/>
        </w:rPr>
      </w:pPr>
    </w:p>
    <w:p w14:paraId="7AC91898" w14:textId="77777777" w:rsidR="008226A8" w:rsidRDefault="008226A8" w:rsidP="008226A8">
      <w:pPr>
        <w:rPr>
          <w:sz w:val="28"/>
          <w:szCs w:val="28"/>
        </w:rPr>
      </w:pPr>
    </w:p>
    <w:p w14:paraId="0FC173F6" w14:textId="77777777" w:rsidR="008226A8" w:rsidRDefault="008226A8" w:rsidP="008226A8">
      <w:pPr>
        <w:rPr>
          <w:sz w:val="28"/>
          <w:szCs w:val="28"/>
        </w:rPr>
      </w:pPr>
      <w:r>
        <w:rPr>
          <w:noProof/>
        </w:rPr>
        <mc:AlternateContent>
          <mc:Choice Requires="wps">
            <w:drawing>
              <wp:anchor distT="0" distB="0" distL="114300" distR="114300" simplePos="0" relativeHeight="251652608" behindDoc="0" locked="0" layoutInCell="1" allowOverlap="1" wp14:anchorId="4CD6DFB0" wp14:editId="6A504DB5">
                <wp:simplePos x="0" y="0"/>
                <wp:positionH relativeFrom="margin">
                  <wp:align>left</wp:align>
                </wp:positionH>
                <wp:positionV relativeFrom="paragraph">
                  <wp:posOffset>2682240</wp:posOffset>
                </wp:positionV>
                <wp:extent cx="4808220" cy="457200"/>
                <wp:effectExtent l="19050" t="19050" r="30480" b="38100"/>
                <wp:wrapNone/>
                <wp:docPr id="47" name="Rectangle 11"/>
                <wp:cNvGraphicFramePr/>
                <a:graphic xmlns:a="http://schemas.openxmlformats.org/drawingml/2006/main">
                  <a:graphicData uri="http://schemas.microsoft.com/office/word/2010/wordprocessingShape">
                    <wps:wsp>
                      <wps:cNvSpPr/>
                      <wps:spPr>
                        <a:xfrm flipH="1" flipV="1">
                          <a:off x="0" y="0"/>
                          <a:ext cx="4808220" cy="4572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655CE" id="Rectangle 11" o:spid="_x0000_s1026" style="position:absolute;margin-left:0;margin-top:211.2pt;width:378.6pt;height:36pt;flip:x y;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" filled="f" strokecolor="yellow" strokeweight="4.5pt">
                <w10:wrap anchorx="margin"/>
              </v:rect>
            </w:pict>
          </mc:Fallback>
        </mc:AlternateContent>
      </w:r>
      <w:r w:rsidRPr="00E75219">
        <w:rPr>
          <w:noProof/>
          <w:sz w:val="28"/>
          <w:szCs w:val="28"/>
        </w:rPr>
        <w:drawing>
          <wp:inline distT="0" distB="0" distL="0" distR="0" wp14:anchorId="25C212BD" wp14:editId="2155AB69">
            <wp:extent cx="4979670" cy="35623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4934" cy="3566162"/>
                    </a:xfrm>
                    <a:prstGeom prst="rect">
                      <a:avLst/>
                    </a:prstGeom>
                  </pic:spPr>
                </pic:pic>
              </a:graphicData>
            </a:graphic>
          </wp:inline>
        </w:drawing>
      </w:r>
    </w:p>
    <w:p w14:paraId="28FC815D" w14:textId="77777777" w:rsidR="006F51CD" w:rsidRDefault="008226A8" w:rsidP="006F51CD">
      <w:pPr>
        <w:pStyle w:val="Heading1"/>
        <w:rPr>
          <w:rFonts w:eastAsia="Roboto"/>
          <w:lang w:val="en-US"/>
        </w:rPr>
      </w:pPr>
      <w:r>
        <w:rPr>
          <w:noProof/>
          <w:sz w:val="28"/>
          <w:szCs w:val="28"/>
        </w:rPr>
        <w:br w:type="page"/>
      </w:r>
      <w:r w:rsidR="006F51CD">
        <w:rPr>
          <w:rFonts w:eastAsia="Roboto"/>
          <w:lang w:val="en-US"/>
        </w:rPr>
        <w:lastRenderedPageBreak/>
        <w:t>How to use</w:t>
      </w:r>
      <w:r w:rsidR="006F51CD" w:rsidRPr="00F833B2">
        <w:rPr>
          <w:rFonts w:eastAsia="Roboto"/>
          <w:lang w:val="en-US"/>
        </w:rPr>
        <w:t xml:space="preserve"> discussion forums</w:t>
      </w:r>
    </w:p>
    <w:p w14:paraId="79FB9157" w14:textId="77777777" w:rsidR="006F51CD" w:rsidRPr="008226A8" w:rsidRDefault="006F51CD" w:rsidP="006F51CD">
      <w:pPr>
        <w:rPr>
          <w:lang w:val="en-US"/>
        </w:rPr>
      </w:pPr>
    </w:p>
    <w:p w14:paraId="4303BE87" w14:textId="77777777" w:rsidR="006F51CD" w:rsidRDefault="006F51CD" w:rsidP="006F51CD">
      <w:pPr>
        <w:rPr>
          <w:noProof/>
        </w:rPr>
      </w:pPr>
      <w:r w:rsidRPr="002B73FC">
        <w:rPr>
          <w:noProof/>
          <w:sz w:val="28"/>
          <w:szCs w:val="28"/>
        </w:rPr>
        <w:t xml:space="preserve">Click on the Discussion topic and </w:t>
      </w:r>
      <w:r>
        <w:rPr>
          <w:b/>
          <w:noProof/>
          <w:sz w:val="28"/>
          <w:szCs w:val="28"/>
        </w:rPr>
        <w:t xml:space="preserve">start a new thread </w:t>
      </w:r>
      <w:r w:rsidRPr="002B73FC">
        <w:rPr>
          <w:noProof/>
          <w:sz w:val="28"/>
          <w:szCs w:val="28"/>
        </w:rPr>
        <w:t xml:space="preserve">to </w:t>
      </w:r>
      <w:r>
        <w:rPr>
          <w:noProof/>
          <w:sz w:val="28"/>
          <w:szCs w:val="28"/>
        </w:rPr>
        <w:t>edit</w:t>
      </w:r>
    </w:p>
    <w:p w14:paraId="01B107B4" w14:textId="77777777" w:rsidR="006F51CD" w:rsidRDefault="006F51CD" w:rsidP="006F51CD">
      <w:pPr>
        <w:rPr>
          <w:noProof/>
        </w:rPr>
      </w:pPr>
      <w:r>
        <w:rPr>
          <w:noProof/>
        </w:rPr>
        <mc:AlternateContent>
          <mc:Choice Requires="wps">
            <w:drawing>
              <wp:anchor distT="0" distB="0" distL="114300" distR="114300" simplePos="0" relativeHeight="251660288" behindDoc="0" locked="0" layoutInCell="1" allowOverlap="1" wp14:anchorId="10FC281B" wp14:editId="349B41D1">
                <wp:simplePos x="0" y="0"/>
                <wp:positionH relativeFrom="margin">
                  <wp:align>left</wp:align>
                </wp:positionH>
                <wp:positionV relativeFrom="paragraph">
                  <wp:posOffset>721360</wp:posOffset>
                </wp:positionV>
                <wp:extent cx="1009650" cy="373380"/>
                <wp:effectExtent l="19050" t="19050" r="38100" b="45720"/>
                <wp:wrapNone/>
                <wp:docPr id="44" name="Rectangle 8"/>
                <wp:cNvGraphicFramePr/>
                <a:graphic xmlns:a="http://schemas.openxmlformats.org/drawingml/2006/main">
                  <a:graphicData uri="http://schemas.microsoft.com/office/word/2010/wordprocessingShape">
                    <wps:wsp>
                      <wps:cNvSpPr/>
                      <wps:spPr>
                        <a:xfrm flipH="1" flipV="1">
                          <a:off x="0" y="0"/>
                          <a:ext cx="1009650" cy="37338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2693E0" id="Rectangle 8" o:spid="_x0000_s1026" style="position:absolute;margin-left:0;margin-top:56.8pt;width:79.5pt;height:29.4pt;flip:x y;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" filled="f" strokecolor="yellow" strokeweight="4.5pt">
                <w10:wrap anchorx="margin"/>
              </v:rect>
            </w:pict>
          </mc:Fallback>
        </mc:AlternateContent>
      </w:r>
      <w:r w:rsidRPr="00E77E77">
        <w:rPr>
          <w:noProof/>
        </w:rPr>
        <w:drawing>
          <wp:inline distT="0" distB="0" distL="0" distR="0" wp14:anchorId="4338B6A2" wp14:editId="71C3382B">
            <wp:extent cx="5731510" cy="2143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3125"/>
                    </a:xfrm>
                    <a:prstGeom prst="rect">
                      <a:avLst/>
                    </a:prstGeom>
                  </pic:spPr>
                </pic:pic>
              </a:graphicData>
            </a:graphic>
          </wp:inline>
        </w:drawing>
      </w:r>
    </w:p>
    <w:p w14:paraId="7F8142E1" w14:textId="77777777" w:rsidR="006F51CD" w:rsidRDefault="006F51CD" w:rsidP="006F51CD">
      <w:pPr>
        <w:rPr>
          <w:b/>
          <w:sz w:val="32"/>
          <w:szCs w:val="32"/>
        </w:rPr>
      </w:pPr>
      <w:r>
        <w:rPr>
          <w:noProof/>
        </w:rPr>
        <mc:AlternateContent>
          <mc:Choice Requires="wps">
            <w:drawing>
              <wp:anchor distT="0" distB="0" distL="114300" distR="114300" simplePos="0" relativeHeight="251661312" behindDoc="0" locked="0" layoutInCell="1" allowOverlap="1" wp14:anchorId="694EC939" wp14:editId="0E8A7670">
                <wp:simplePos x="0" y="0"/>
                <wp:positionH relativeFrom="margin">
                  <wp:posOffset>-9525</wp:posOffset>
                </wp:positionH>
                <wp:positionV relativeFrom="paragraph">
                  <wp:posOffset>3159125</wp:posOffset>
                </wp:positionV>
                <wp:extent cx="523875" cy="276225"/>
                <wp:effectExtent l="19050" t="19050" r="47625" b="47625"/>
                <wp:wrapNone/>
                <wp:docPr id="7" name="Rectangle 8"/>
                <wp:cNvGraphicFramePr/>
                <a:graphic xmlns:a="http://schemas.openxmlformats.org/drawingml/2006/main">
                  <a:graphicData uri="http://schemas.microsoft.com/office/word/2010/wordprocessingShape">
                    <wps:wsp>
                      <wps:cNvSpPr/>
                      <wps:spPr>
                        <a:xfrm flipH="1" flipV="1">
                          <a:off x="0" y="0"/>
                          <a:ext cx="523875" cy="276225"/>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83FCA" id="Rectangle 8" o:spid="_x0000_s1026" style="position:absolute;margin-left:-.75pt;margin-top:248.75pt;width:41.25pt;height:21.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" filled="f" strokecolor="yellow" strokeweight="4.5pt">
                <w10:wrap anchorx="margin"/>
              </v:rect>
            </w:pict>
          </mc:Fallback>
        </mc:AlternateContent>
      </w:r>
      <w:r w:rsidRPr="00FB4972">
        <w:rPr>
          <w:b/>
          <w:sz w:val="32"/>
          <w:szCs w:val="32"/>
        </w:rPr>
        <w:drawing>
          <wp:inline distT="0" distB="0" distL="0" distR="0" wp14:anchorId="70EE5B49" wp14:editId="0330ECFE">
            <wp:extent cx="5731510" cy="3439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39795"/>
                    </a:xfrm>
                    <a:prstGeom prst="rect">
                      <a:avLst/>
                    </a:prstGeom>
                  </pic:spPr>
                </pic:pic>
              </a:graphicData>
            </a:graphic>
          </wp:inline>
        </w:drawing>
      </w:r>
    </w:p>
    <w:p w14:paraId="1CEF9E50" w14:textId="77777777" w:rsidR="006F51CD" w:rsidRDefault="006F51CD" w:rsidP="006F51CD">
      <w:pPr>
        <w:rPr>
          <w:sz w:val="28"/>
        </w:rPr>
      </w:pPr>
    </w:p>
    <w:p w14:paraId="2F99351C" w14:textId="77777777" w:rsidR="006F51CD" w:rsidRDefault="006F51CD" w:rsidP="006F51CD">
      <w:pPr>
        <w:rPr>
          <w:sz w:val="28"/>
        </w:rPr>
      </w:pPr>
      <w:r w:rsidRPr="002B73FC">
        <w:rPr>
          <w:sz w:val="28"/>
        </w:rPr>
        <w:t>Click</w:t>
      </w:r>
      <w:r w:rsidRPr="002B73FC">
        <w:rPr>
          <w:b/>
          <w:bCs/>
          <w:sz w:val="28"/>
        </w:rPr>
        <w:t xml:space="preserve"> ‘</w:t>
      </w:r>
      <w:r>
        <w:rPr>
          <w:b/>
          <w:bCs/>
          <w:sz w:val="28"/>
        </w:rPr>
        <w:t>post</w:t>
      </w:r>
      <w:r w:rsidRPr="002B73FC">
        <w:rPr>
          <w:b/>
          <w:bCs/>
          <w:sz w:val="28"/>
        </w:rPr>
        <w:t>’</w:t>
      </w:r>
      <w:r w:rsidRPr="002B73FC">
        <w:rPr>
          <w:sz w:val="28"/>
        </w:rPr>
        <w:t xml:space="preserve"> </w:t>
      </w:r>
      <w:r>
        <w:rPr>
          <w:sz w:val="28"/>
        </w:rPr>
        <w:t>to create the topic</w:t>
      </w:r>
      <w:r w:rsidRPr="002B73FC">
        <w:rPr>
          <w:sz w:val="28"/>
        </w:rPr>
        <w:t xml:space="preserve">  </w:t>
      </w:r>
    </w:p>
    <w:p w14:paraId="2397490B" w14:textId="77777777" w:rsidR="006F51CD" w:rsidRDefault="006F51CD" w:rsidP="006F51CD">
      <w:pPr>
        <w:rPr>
          <w:noProof/>
        </w:rPr>
      </w:pPr>
    </w:p>
    <w:p w14:paraId="7DD9E49D" w14:textId="77777777" w:rsidR="006F51CD" w:rsidRDefault="006F51CD" w:rsidP="006F51CD">
      <w:pPr>
        <w:rPr>
          <w:noProof/>
        </w:rPr>
      </w:pPr>
      <w:r>
        <w:rPr>
          <w:noProof/>
        </w:rPr>
        <mc:AlternateContent>
          <mc:Choice Requires="wps">
            <w:drawing>
              <wp:anchor distT="0" distB="0" distL="114300" distR="114300" simplePos="0" relativeHeight="251659264" behindDoc="0" locked="0" layoutInCell="1" allowOverlap="1" wp14:anchorId="07008E4A" wp14:editId="3B5F6156">
                <wp:simplePos x="0" y="0"/>
                <wp:positionH relativeFrom="margin">
                  <wp:posOffset>123190</wp:posOffset>
                </wp:positionH>
                <wp:positionV relativeFrom="paragraph">
                  <wp:posOffset>3245485</wp:posOffset>
                </wp:positionV>
                <wp:extent cx="847725" cy="419100"/>
                <wp:effectExtent l="19050" t="19050" r="47625" b="38100"/>
                <wp:wrapNone/>
                <wp:docPr id="41" name="Rectangle 11"/>
                <wp:cNvGraphicFramePr/>
                <a:graphic xmlns:a="http://schemas.openxmlformats.org/drawingml/2006/main">
                  <a:graphicData uri="http://schemas.microsoft.com/office/word/2010/wordprocessingShape">
                    <wps:wsp>
                      <wps:cNvSpPr/>
                      <wps:spPr>
                        <a:xfrm flipH="1" flipV="1">
                          <a:off x="0" y="0"/>
                          <a:ext cx="847725" cy="419100"/>
                        </a:xfrm>
                        <a:prstGeom prst="rect">
                          <a:avLst/>
                        </a:prstGeom>
                        <a:noFill/>
                        <a:ln w="57150" cap="flat" cmpd="sng" algn="ctr">
                          <a:solidFill>
                            <a:srgbClr val="FFFF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4E2F4" id="Rectangle 11" o:spid="_x0000_s1026" style="position:absolute;margin-left:9.7pt;margin-top:255.55pt;width:66.75pt;height:33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" filled="f" strokecolor="yellow" strokeweight="4.5pt">
                <w10:wrap anchorx="margin"/>
              </v:rect>
            </w:pict>
          </mc:Fallback>
        </mc:AlternateContent>
      </w:r>
    </w:p>
    <w:p w14:paraId="2B244F07" w14:textId="77777777" w:rsidR="006F51CD" w:rsidRDefault="006F51CD" w:rsidP="006F51CD">
      <w:pPr>
        <w:rPr>
          <w:sz w:val="28"/>
        </w:rPr>
      </w:pPr>
      <w:r>
        <w:rPr>
          <w:sz w:val="28"/>
        </w:rPr>
        <w:br w:type="page"/>
      </w:r>
    </w:p>
    <w:p w14:paraId="2AF879EA" w14:textId="77777777" w:rsidR="006F51CD" w:rsidRDefault="006F51CD" w:rsidP="006F51CD">
      <w:pPr>
        <w:pStyle w:val="Heading1"/>
        <w:rPr>
          <w:noProof/>
        </w:rPr>
      </w:pPr>
      <w:r>
        <w:rPr>
          <w:noProof/>
        </w:rPr>
        <w:lastRenderedPageBreak/>
        <w:t xml:space="preserve">Badges: </w:t>
      </w:r>
    </w:p>
    <w:p w14:paraId="1969CC98"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Pr>
          <w:noProof/>
        </w:rPr>
        <w:t xml:space="preserve">Learners will get a Digital badge if they post in each discussion forum. They can either reply to a thread or start their own thread. </w:t>
      </w:r>
    </w:p>
    <w:p w14:paraId="0ADA9ABF" w14:textId="77777777" w:rsidR="006F51CD" w:rsidRDefault="006F51CD" w:rsidP="006F51CD">
      <w:pPr>
        <w:spacing w:before="120" w:after="120" w:line="275" w:lineRule="auto"/>
        <w:jc w:val="both"/>
        <w:outlineLvl w:val="1"/>
        <w:rPr>
          <w:noProof/>
        </w:rPr>
      </w:pPr>
    </w:p>
    <w:p w14:paraId="7F6F3559" w14:textId="77777777" w:rsidR="006F51CD" w:rsidRDefault="006F51CD" w:rsidP="006F51CD">
      <w:pPr>
        <w:spacing w:before="120" w:after="120" w:line="275" w:lineRule="auto"/>
        <w:jc w:val="both"/>
        <w:outlineLvl w:val="1"/>
        <w:rPr>
          <w:noProof/>
        </w:rPr>
      </w:pPr>
      <w:r w:rsidRPr="00FB4972">
        <w:rPr>
          <w:rFonts w:ascii="Roboto" w:eastAsia="Roboto" w:hAnsi="Roboto" w:cs="Roboto"/>
          <w:i/>
          <w:color w:val="1C8C44"/>
          <w:sz w:val="26"/>
          <w:szCs w:val="26"/>
          <w:lang w:eastAsia="en-IE"/>
        </w:rPr>
        <w:drawing>
          <wp:inline distT="0" distB="0" distL="0" distR="0" wp14:anchorId="5525F068" wp14:editId="2B849DF9">
            <wp:extent cx="3879783" cy="20476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0545" cy="2053343"/>
                    </a:xfrm>
                    <a:prstGeom prst="rect">
                      <a:avLst/>
                    </a:prstGeom>
                  </pic:spPr>
                </pic:pic>
              </a:graphicData>
            </a:graphic>
          </wp:inline>
        </w:drawing>
      </w:r>
    </w:p>
    <w:p w14:paraId="685E9EBA" w14:textId="77777777" w:rsidR="006F51CD" w:rsidRDefault="006F51CD" w:rsidP="006F51CD">
      <w:pPr>
        <w:spacing w:before="120" w:after="120" w:line="275" w:lineRule="auto"/>
        <w:jc w:val="both"/>
        <w:outlineLvl w:val="1"/>
        <w:rPr>
          <w:rFonts w:ascii="Roboto" w:eastAsia="Roboto" w:hAnsi="Roboto" w:cs="Roboto"/>
          <w:i/>
          <w:color w:val="1C8C44"/>
          <w:sz w:val="26"/>
          <w:szCs w:val="26"/>
          <w:lang w:eastAsia="en-IE"/>
        </w:rPr>
      </w:pPr>
      <w:r w:rsidRPr="00FB4972">
        <w:rPr>
          <w:rFonts w:ascii="Roboto" w:eastAsia="Roboto" w:hAnsi="Roboto" w:cs="Roboto"/>
          <w:i/>
          <w:color w:val="1C8C44"/>
          <w:sz w:val="26"/>
          <w:szCs w:val="26"/>
          <w:lang w:eastAsia="en-IE"/>
        </w:rPr>
        <w:drawing>
          <wp:inline distT="0" distB="0" distL="0" distR="0" wp14:anchorId="19AD2B48" wp14:editId="23622A1F">
            <wp:extent cx="2573655" cy="4841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409" cy="4860001"/>
                    </a:xfrm>
                    <a:prstGeom prst="rect">
                      <a:avLst/>
                    </a:prstGeom>
                  </pic:spPr>
                </pic:pic>
              </a:graphicData>
            </a:graphic>
          </wp:inline>
        </w:drawing>
      </w:r>
      <w:r w:rsidRPr="00FB4972">
        <w:rPr>
          <w:noProof/>
        </w:rPr>
        <w:t xml:space="preserve"> </w:t>
      </w:r>
      <w:bookmarkStart w:id="1" w:name="_GoBack"/>
      <w:bookmarkEnd w:id="1"/>
    </w:p>
    <w:p w14:paraId="7A0365EE" w14:textId="5F144DE0" w:rsidR="008226A8" w:rsidRPr="00DC5558" w:rsidRDefault="008226A8" w:rsidP="006F51CD">
      <w:pPr>
        <w:pStyle w:val="Heading1"/>
        <w:rPr>
          <w:sz w:val="28"/>
        </w:rPr>
      </w:pPr>
      <w:r>
        <w:rPr>
          <w:sz w:val="28"/>
        </w:rPr>
        <w:br w:type="page"/>
      </w:r>
    </w:p>
    <w:p w14:paraId="6F6A49B7"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1: </w:t>
      </w:r>
    </w:p>
    <w:p w14:paraId="5B9AE970"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p>
    <w:p w14:paraId="60FA668C" w14:textId="50AF27B0" w:rsidR="008226A8" w:rsidRP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sidRPr="008226A8">
        <w:rPr>
          <w:rFonts w:ascii="Roboto" w:eastAsia="Roboto" w:hAnsi="Roboto" w:cs="Roboto"/>
          <w:i/>
          <w:color w:val="1C8C44"/>
          <w:sz w:val="26"/>
          <w:szCs w:val="26"/>
          <w:lang w:eastAsia="en-IE"/>
        </w:rPr>
        <w:t>1</w:t>
      </w:r>
      <w:r w:rsidR="007F3B7E">
        <w:rPr>
          <w:rFonts w:ascii="Roboto" w:eastAsia="Roboto" w:hAnsi="Roboto" w:cs="Roboto"/>
          <w:i/>
          <w:color w:val="1C8C44"/>
          <w:sz w:val="26"/>
          <w:szCs w:val="26"/>
          <w:lang w:eastAsia="en-IE"/>
        </w:rPr>
        <w:t>0</w:t>
      </w:r>
      <w:r w:rsidRPr="008226A8">
        <w:rPr>
          <w:rFonts w:ascii="Roboto" w:eastAsia="Roboto" w:hAnsi="Roboto" w:cs="Roboto"/>
          <w:i/>
          <w:color w:val="1C8C44"/>
          <w:sz w:val="26"/>
          <w:szCs w:val="26"/>
          <w:lang w:eastAsia="en-IE"/>
        </w:rPr>
        <w:t>.</w:t>
      </w:r>
      <w:r w:rsidRPr="008226A8">
        <w:rPr>
          <w:rFonts w:ascii="Roboto" w:eastAsia="Roboto" w:hAnsi="Roboto" w:cs="Roboto"/>
          <w:color w:val="1C8C44"/>
          <w:sz w:val="26"/>
          <w:szCs w:val="26"/>
          <w:lang w:eastAsia="en-IE"/>
        </w:rPr>
        <w:t xml:space="preserve"> </w:t>
      </w:r>
      <w:r w:rsidRPr="008226A8">
        <w:rPr>
          <w:rFonts w:ascii="Roboto" w:eastAsia="Roboto" w:hAnsi="Roboto" w:cs="Roboto"/>
          <w:i/>
          <w:color w:val="1C8C44"/>
          <w:sz w:val="26"/>
          <w:szCs w:val="26"/>
          <w:lang w:eastAsia="en-IE"/>
        </w:rPr>
        <w:t>Discussion Forum</w:t>
      </w:r>
    </w:p>
    <w:p w14:paraId="013CE22E" w14:textId="77777777" w:rsidR="008226A8" w:rsidRPr="008226A8" w:rsidRDefault="008226A8" w:rsidP="008226A8">
      <w:pPr>
        <w:spacing w:after="200" w:line="276" w:lineRule="auto"/>
        <w:rPr>
          <w:rFonts w:ascii="Roboto" w:eastAsia="Roboto" w:hAnsi="Roboto" w:cs="Roboto"/>
          <w:lang w:eastAsia="en-IE"/>
        </w:rPr>
      </w:pPr>
      <w:r w:rsidRPr="008226A8">
        <w:rPr>
          <w:rFonts w:ascii="Roboto" w:eastAsia="Roboto" w:hAnsi="Roboto" w:cs="Roboto"/>
          <w:lang w:eastAsia="en-IE"/>
        </w:rPr>
        <w:t xml:space="preserve"> </w:t>
      </w:r>
    </w:p>
    <w:p w14:paraId="17BD9F9B" w14:textId="77777777" w:rsidR="008226A8" w:rsidRPr="008226A8" w:rsidRDefault="008226A8" w:rsidP="008226A8">
      <w:pPr>
        <w:spacing w:after="200" w:line="276" w:lineRule="auto"/>
        <w:rPr>
          <w:rFonts w:ascii="Roboto" w:eastAsia="Roboto" w:hAnsi="Roboto" w:cs="Roboto"/>
          <w:sz w:val="24"/>
          <w:lang w:eastAsia="en-IE"/>
        </w:rPr>
      </w:pPr>
      <w:r w:rsidRPr="008226A8">
        <w:rPr>
          <w:rFonts w:ascii="Roboto" w:eastAsia="Roboto" w:hAnsi="Roboto" w:cs="Roboto"/>
          <w:sz w:val="24"/>
          <w:lang w:eastAsia="en-IE"/>
        </w:rPr>
        <w:t>Topics suggested for discussion:</w:t>
      </w:r>
    </w:p>
    <w:p w14:paraId="6783B99B" w14:textId="77777777" w:rsidR="001E138E" w:rsidRDefault="001E138E" w:rsidP="001E138E">
      <w:pPr>
        <w:ind w:left="880" w:hanging="360"/>
        <w:jc w:val="both"/>
        <w:rPr>
          <w:rFonts w:ascii="Roboto" w:eastAsia="Roboto" w:hAnsi="Roboto" w:cs="Roboto"/>
        </w:rPr>
      </w:pPr>
      <w:r>
        <w:rPr>
          <w:rFonts w:ascii="Roboto" w:eastAsia="Roboto" w:hAnsi="Roboto" w:cs="Roboto"/>
        </w:rPr>
        <w:t xml:space="preserve">1. </w:t>
      </w:r>
      <w:r>
        <w:rPr>
          <w:rFonts w:ascii="Roboto" w:eastAsia="Roboto" w:hAnsi="Roboto" w:cs="Roboto"/>
        </w:rPr>
        <w:tab/>
        <w:t>MOOCs are fantastic places to engage with others in your field, connect and get to know a little about their working context. In the discussion forum below, please introduce yourself and include the following points:</w:t>
      </w:r>
    </w:p>
    <w:p w14:paraId="43746266" w14:textId="77777777" w:rsidR="001E138E" w:rsidRDefault="001E138E" w:rsidP="001E138E">
      <w:pPr>
        <w:ind w:left="1860" w:hanging="360"/>
        <w:rPr>
          <w:rFonts w:ascii="Roboto" w:eastAsia="Roboto" w:hAnsi="Roboto" w:cs="Roboto"/>
        </w:rPr>
      </w:pPr>
      <w:r>
        <w:rPr>
          <w:rFonts w:ascii="Roboto" w:eastAsia="Roboto" w:hAnsi="Roboto" w:cs="Roboto"/>
        </w:rPr>
        <w:t xml:space="preserve">•  </w:t>
      </w:r>
      <w:r>
        <w:rPr>
          <w:rFonts w:ascii="Roboto" w:eastAsia="Roboto" w:hAnsi="Roboto" w:cs="Roboto"/>
        </w:rPr>
        <w:tab/>
        <w:t>Where you are based?</w:t>
      </w:r>
    </w:p>
    <w:p w14:paraId="62EFBCE4" w14:textId="77777777" w:rsidR="001E138E" w:rsidRDefault="001E138E" w:rsidP="001E138E">
      <w:pPr>
        <w:ind w:left="1860" w:hanging="360"/>
        <w:rPr>
          <w:rFonts w:ascii="Roboto" w:eastAsia="Roboto" w:hAnsi="Roboto" w:cs="Roboto"/>
        </w:rPr>
      </w:pPr>
      <w:r>
        <w:rPr>
          <w:rFonts w:ascii="Roboto" w:eastAsia="Roboto" w:hAnsi="Roboto" w:cs="Roboto"/>
        </w:rPr>
        <w:t xml:space="preserve">•  </w:t>
      </w:r>
      <w:r>
        <w:rPr>
          <w:rFonts w:ascii="Roboto" w:eastAsia="Roboto" w:hAnsi="Roboto" w:cs="Roboto"/>
        </w:rPr>
        <w:tab/>
        <w:t>What your teaching context its?</w:t>
      </w:r>
    </w:p>
    <w:p w14:paraId="222E6EDE" w14:textId="77777777" w:rsidR="001E138E" w:rsidRDefault="001E138E" w:rsidP="001E138E">
      <w:pPr>
        <w:ind w:left="1860" w:hanging="360"/>
        <w:rPr>
          <w:rFonts w:ascii="Roboto" w:eastAsia="Roboto" w:hAnsi="Roboto" w:cs="Roboto"/>
        </w:rPr>
      </w:pPr>
      <w:r>
        <w:rPr>
          <w:rFonts w:ascii="Roboto" w:eastAsia="Roboto" w:hAnsi="Roboto" w:cs="Roboto"/>
        </w:rPr>
        <w:t xml:space="preserve">•  </w:t>
      </w:r>
      <w:r>
        <w:rPr>
          <w:rFonts w:ascii="Roboto" w:eastAsia="Roboto" w:hAnsi="Roboto" w:cs="Roboto"/>
        </w:rPr>
        <w:tab/>
        <w:t>Why adult basic skills are a relevant issue for you?</w:t>
      </w:r>
    </w:p>
    <w:p w14:paraId="6A5FEDAC" w14:textId="77777777" w:rsidR="001E138E" w:rsidRDefault="001E138E" w:rsidP="001E138E">
      <w:pPr>
        <w:ind w:left="1500"/>
        <w:rPr>
          <w:rFonts w:ascii="Roboto" w:eastAsia="Roboto" w:hAnsi="Roboto" w:cs="Roboto"/>
        </w:rPr>
      </w:pPr>
      <w:r>
        <w:rPr>
          <w:rFonts w:ascii="Roboto" w:eastAsia="Roboto" w:hAnsi="Roboto" w:cs="Roboto"/>
        </w:rPr>
        <w:t xml:space="preserve"> </w:t>
      </w:r>
    </w:p>
    <w:p w14:paraId="622DA8A7" w14:textId="0363DD33" w:rsidR="001E138E" w:rsidRDefault="001E138E" w:rsidP="008B45A1">
      <w:pPr>
        <w:spacing w:before="240" w:after="200"/>
        <w:ind w:left="880" w:hanging="360"/>
        <w:rPr>
          <w:rFonts w:ascii="Roboto" w:eastAsia="Roboto" w:hAnsi="Roboto" w:cs="Roboto"/>
        </w:rPr>
      </w:pPr>
      <w:r>
        <w:rPr>
          <w:rFonts w:ascii="Roboto" w:eastAsia="Roboto" w:hAnsi="Roboto" w:cs="Roboto"/>
        </w:rPr>
        <w:t xml:space="preserve">2. </w:t>
      </w:r>
      <w:r>
        <w:rPr>
          <w:rFonts w:ascii="Roboto" w:eastAsia="Roboto" w:hAnsi="Roboto" w:cs="Roboto"/>
        </w:rPr>
        <w:tab/>
        <w:t>What do you know about your country's situation in regards to adults’ basic skills? Reflect on differences among demographic groups too! Endeavour to compare beliefs and research-based evidence! Use the</w:t>
      </w:r>
      <w:hyperlink r:id="rId14" w:anchor="d.en.489838">
        <w:r>
          <w:rPr>
            <w:rFonts w:ascii="Roboto" w:eastAsia="Roboto" w:hAnsi="Roboto" w:cs="Roboto"/>
          </w:rPr>
          <w:t xml:space="preserve"> </w:t>
        </w:r>
      </w:hyperlink>
      <w:hyperlink r:id="rId15" w:anchor="d.en.489838">
        <w:r>
          <w:rPr>
            <w:rFonts w:ascii="Roboto" w:eastAsia="Roboto" w:hAnsi="Roboto" w:cs="Roboto"/>
            <w:color w:val="0000FF"/>
            <w:u w:val="single"/>
          </w:rPr>
          <w:t>OECD report on PIAAC results</w:t>
        </w:r>
      </w:hyperlink>
      <w:r>
        <w:rPr>
          <w:rFonts w:ascii="Roboto" w:eastAsia="Roboto" w:hAnsi="Roboto" w:cs="Roboto"/>
        </w:rPr>
        <w:t xml:space="preserve"> cited among further resources for example to get an insight into country specific data!</w:t>
      </w:r>
    </w:p>
    <w:p w14:paraId="2929B024" w14:textId="77777777" w:rsidR="008B45A1" w:rsidRDefault="008B45A1" w:rsidP="008B45A1">
      <w:pPr>
        <w:spacing w:before="240" w:after="200"/>
        <w:ind w:left="880" w:hanging="360"/>
        <w:rPr>
          <w:rFonts w:ascii="Roboto" w:eastAsia="Roboto" w:hAnsi="Roboto" w:cs="Roboto"/>
        </w:rPr>
      </w:pPr>
    </w:p>
    <w:p w14:paraId="0CAC0116" w14:textId="0FF0D4A5" w:rsidR="001E138E" w:rsidRDefault="001E138E" w:rsidP="001E138E">
      <w:pPr>
        <w:spacing w:before="240" w:after="200"/>
        <w:ind w:left="880" w:hanging="360"/>
        <w:rPr>
          <w:rFonts w:ascii="Roboto" w:eastAsia="Roboto" w:hAnsi="Roboto" w:cs="Roboto"/>
        </w:rPr>
      </w:pPr>
      <w:r>
        <w:rPr>
          <w:rFonts w:ascii="Roboto" w:eastAsia="Roboto" w:hAnsi="Roboto" w:cs="Roboto"/>
        </w:rPr>
        <w:t xml:space="preserve">3. </w:t>
      </w:r>
      <w:r>
        <w:rPr>
          <w:rFonts w:ascii="Roboto" w:eastAsia="Roboto" w:hAnsi="Roboto" w:cs="Roboto"/>
        </w:rPr>
        <w:tab/>
        <w:t>Take a look at the infographic in lesson “What needs to happen”! Choose an area where your work can make a difference and share your thoughts!</w:t>
      </w:r>
    </w:p>
    <w:p w14:paraId="251A776A" w14:textId="77777777" w:rsidR="008B45A1" w:rsidRDefault="008B45A1" w:rsidP="001E138E">
      <w:pPr>
        <w:spacing w:before="240" w:after="200"/>
        <w:ind w:left="880" w:hanging="360"/>
        <w:rPr>
          <w:rFonts w:ascii="Roboto" w:eastAsia="Roboto" w:hAnsi="Roboto" w:cs="Roboto"/>
        </w:rPr>
      </w:pPr>
    </w:p>
    <w:p w14:paraId="00ABC116" w14:textId="12D1772E" w:rsidR="001E138E" w:rsidRDefault="001E138E" w:rsidP="008B45A1">
      <w:pPr>
        <w:ind w:left="880" w:hanging="360"/>
        <w:rPr>
          <w:rFonts w:ascii="Roboto" w:eastAsia="Roboto" w:hAnsi="Roboto" w:cs="Roboto"/>
        </w:rPr>
      </w:pPr>
      <w:r>
        <w:rPr>
          <w:rFonts w:ascii="Roboto" w:eastAsia="Roboto" w:hAnsi="Roboto" w:cs="Roboto"/>
        </w:rPr>
        <w:t xml:space="preserve">4. </w:t>
      </w:r>
      <w:r>
        <w:rPr>
          <w:rFonts w:ascii="Roboto" w:eastAsia="Roboto" w:hAnsi="Roboto" w:cs="Roboto"/>
        </w:rPr>
        <w:tab/>
        <w:t>What does basic literacy look like in your context?</w:t>
      </w:r>
    </w:p>
    <w:p w14:paraId="08D5DFA1" w14:textId="77777777" w:rsidR="008B45A1" w:rsidRDefault="008B45A1" w:rsidP="008B45A1">
      <w:pPr>
        <w:ind w:left="880" w:hanging="360"/>
        <w:rPr>
          <w:rFonts w:ascii="Roboto" w:eastAsia="Roboto" w:hAnsi="Roboto" w:cs="Roboto"/>
        </w:rPr>
      </w:pPr>
    </w:p>
    <w:p w14:paraId="581B18A5" w14:textId="099ED389" w:rsidR="001E138E" w:rsidRDefault="001E138E" w:rsidP="001E138E">
      <w:pPr>
        <w:spacing w:after="200"/>
        <w:ind w:left="880" w:hanging="360"/>
        <w:rPr>
          <w:rFonts w:ascii="Roboto" w:eastAsia="Roboto" w:hAnsi="Roboto" w:cs="Roboto"/>
        </w:rPr>
      </w:pPr>
      <w:r>
        <w:rPr>
          <w:rFonts w:ascii="Roboto" w:eastAsia="Roboto" w:hAnsi="Roboto" w:cs="Roboto"/>
        </w:rPr>
        <w:t xml:space="preserve">5. </w:t>
      </w:r>
      <w:r>
        <w:rPr>
          <w:rFonts w:ascii="Roboto" w:eastAsia="Roboto" w:hAnsi="Roboto" w:cs="Roboto"/>
        </w:rPr>
        <w:tab/>
        <w:t xml:space="preserve">What are some </w:t>
      </w:r>
      <w:proofErr w:type="gramStart"/>
      <w:r>
        <w:rPr>
          <w:rFonts w:ascii="Roboto" w:eastAsia="Roboto" w:hAnsi="Roboto" w:cs="Roboto"/>
        </w:rPr>
        <w:t>challenges</w:t>
      </w:r>
      <w:proofErr w:type="gramEnd"/>
      <w:r>
        <w:rPr>
          <w:rFonts w:ascii="Roboto" w:eastAsia="Roboto" w:hAnsi="Roboto" w:cs="Roboto"/>
        </w:rPr>
        <w:t xml:space="preserve"> your learners have related to low literacy? How useful the tips in lesson “Recognising a person with literacy difficulties” are for you?</w:t>
      </w:r>
      <w:r w:rsidRPr="001E138E">
        <w:rPr>
          <w:rFonts w:ascii="Roboto" w:eastAsia="Roboto" w:hAnsi="Roboto" w:cs="Roboto"/>
          <w:lang w:eastAsia="en-IE"/>
        </w:rPr>
        <w:t xml:space="preserve"> </w:t>
      </w:r>
    </w:p>
    <w:p w14:paraId="66FF7160" w14:textId="6D8FBF4B" w:rsidR="008226A8" w:rsidRDefault="008226A8">
      <w:pPr>
        <w:rPr>
          <w:rFonts w:ascii="Roboto" w:eastAsia="Roboto" w:hAnsi="Roboto" w:cs="Roboto"/>
          <w:lang w:eastAsia="en-IE"/>
        </w:rPr>
      </w:pPr>
      <w:r>
        <w:rPr>
          <w:rFonts w:ascii="Roboto" w:eastAsia="Roboto" w:hAnsi="Roboto" w:cs="Roboto"/>
          <w:lang w:eastAsia="en-IE"/>
        </w:rPr>
        <w:br w:type="page"/>
      </w:r>
    </w:p>
    <w:p w14:paraId="70AD57DF"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2: </w:t>
      </w:r>
    </w:p>
    <w:p w14:paraId="45110AB6" w14:textId="77777777" w:rsidR="008226A8" w:rsidRDefault="008226A8"/>
    <w:p w14:paraId="32BA41D3" w14:textId="77777777" w:rsidR="001E138E" w:rsidRDefault="001E138E" w:rsidP="001E138E">
      <w:pPr>
        <w:pStyle w:val="Heading2"/>
        <w:spacing w:before="120" w:line="275" w:lineRule="auto"/>
        <w:ind w:left="1080" w:hanging="360"/>
        <w:jc w:val="both"/>
        <w:rPr>
          <w:rFonts w:ascii="Roboto" w:eastAsia="Roboto" w:hAnsi="Roboto" w:cs="Roboto"/>
          <w:i/>
          <w:color w:val="1C8C44"/>
          <w:sz w:val="26"/>
          <w:szCs w:val="26"/>
        </w:rPr>
      </w:pPr>
      <w:r>
        <w:rPr>
          <w:rFonts w:ascii="Roboto" w:eastAsia="Roboto" w:hAnsi="Roboto" w:cs="Roboto"/>
          <w:i/>
          <w:color w:val="1C8C44"/>
          <w:sz w:val="26"/>
          <w:szCs w:val="26"/>
        </w:rPr>
        <w:t>10.</w:t>
      </w:r>
      <w:r>
        <w:rPr>
          <w:rFonts w:ascii="Roboto" w:eastAsia="Roboto" w:hAnsi="Roboto" w:cs="Roboto"/>
          <w:color w:val="1C8C44"/>
          <w:sz w:val="26"/>
          <w:szCs w:val="26"/>
        </w:rPr>
        <w:t xml:space="preserve"> </w:t>
      </w:r>
      <w:r>
        <w:rPr>
          <w:rFonts w:ascii="Roboto" w:eastAsia="Roboto" w:hAnsi="Roboto" w:cs="Roboto"/>
          <w:i/>
          <w:color w:val="1C8C44"/>
          <w:sz w:val="26"/>
          <w:szCs w:val="26"/>
        </w:rPr>
        <w:t>Discussion forum - Personal Development Upskilling Pathways</w:t>
      </w:r>
    </w:p>
    <w:p w14:paraId="2E7C01A3" w14:textId="77777777" w:rsidR="001E138E" w:rsidRDefault="001E138E" w:rsidP="001E138E">
      <w:pPr>
        <w:spacing w:after="200"/>
        <w:rPr>
          <w:rFonts w:ascii="Roboto" w:eastAsia="Roboto" w:hAnsi="Roboto" w:cs="Roboto"/>
        </w:rPr>
      </w:pPr>
      <w:r>
        <w:rPr>
          <w:rFonts w:ascii="Roboto" w:eastAsia="Roboto" w:hAnsi="Roboto" w:cs="Roboto"/>
        </w:rPr>
        <w:t xml:space="preserve"> </w:t>
      </w:r>
    </w:p>
    <w:p w14:paraId="493DD5C7" w14:textId="50DD9D60" w:rsidR="001E138E" w:rsidRDefault="001E138E" w:rsidP="001E138E">
      <w:pPr>
        <w:spacing w:after="200"/>
        <w:rPr>
          <w:rFonts w:ascii="Roboto" w:eastAsia="Roboto" w:hAnsi="Roboto" w:cs="Roboto"/>
        </w:rPr>
      </w:pPr>
      <w:r>
        <w:rPr>
          <w:rFonts w:ascii="Roboto" w:eastAsia="Roboto" w:hAnsi="Roboto" w:cs="Roboto"/>
        </w:rPr>
        <w:t xml:space="preserve">  </w:t>
      </w:r>
    </w:p>
    <w:p w14:paraId="643F1153" w14:textId="77777777" w:rsidR="001E138E" w:rsidRDefault="001E138E" w:rsidP="001E138E">
      <w:pPr>
        <w:spacing w:after="200"/>
        <w:rPr>
          <w:rFonts w:ascii="Roboto" w:eastAsia="Roboto" w:hAnsi="Roboto" w:cs="Roboto"/>
        </w:rPr>
      </w:pPr>
      <w:r>
        <w:rPr>
          <w:rFonts w:ascii="Roboto" w:eastAsia="Roboto" w:hAnsi="Roboto" w:cs="Roboto"/>
        </w:rPr>
        <w:t>Topics suggested for discussion:</w:t>
      </w:r>
    </w:p>
    <w:p w14:paraId="62889BC8" w14:textId="77777777" w:rsidR="001E138E" w:rsidRDefault="001E138E" w:rsidP="001E138E">
      <w:pPr>
        <w:spacing w:after="200"/>
        <w:ind w:left="1080" w:hanging="360"/>
        <w:rPr>
          <w:rFonts w:ascii="Roboto" w:eastAsia="Roboto" w:hAnsi="Roboto" w:cs="Roboto"/>
        </w:rPr>
      </w:pPr>
      <w:r>
        <w:rPr>
          <w:rFonts w:ascii="Roboto" w:eastAsia="Roboto" w:hAnsi="Roboto" w:cs="Roboto"/>
        </w:rPr>
        <w:t xml:space="preserve">1. </w:t>
      </w:r>
      <w:r>
        <w:rPr>
          <w:rFonts w:ascii="Roboto" w:eastAsia="Roboto" w:hAnsi="Roboto" w:cs="Roboto"/>
        </w:rPr>
        <w:tab/>
        <w:t>What do you know about your country's situation on the subject of adults’ skills and participation in adult learning? Endeavour to compare beliefs and research-based evidence!</w:t>
      </w:r>
    </w:p>
    <w:p w14:paraId="2DCD2073" w14:textId="0FA9BB57" w:rsidR="001E138E" w:rsidRDefault="001E138E" w:rsidP="001E138E">
      <w:pPr>
        <w:spacing w:after="200"/>
        <w:ind w:left="700"/>
        <w:rPr>
          <w:rFonts w:ascii="Roboto" w:eastAsia="Roboto" w:hAnsi="Roboto" w:cs="Roboto"/>
        </w:rPr>
      </w:pPr>
      <w:r>
        <w:rPr>
          <w:rFonts w:ascii="Roboto" w:eastAsia="Roboto" w:hAnsi="Roboto" w:cs="Roboto"/>
        </w:rPr>
        <w:t>The</w:t>
      </w:r>
      <w:hyperlink r:id="rId16">
        <w:r>
          <w:rPr>
            <w:rFonts w:ascii="Roboto" w:eastAsia="Roboto" w:hAnsi="Roboto" w:cs="Roboto"/>
          </w:rPr>
          <w:t xml:space="preserve"> </w:t>
        </w:r>
      </w:hyperlink>
      <w:hyperlink r:id="rId17">
        <w:r>
          <w:rPr>
            <w:rFonts w:ascii="Roboto" w:eastAsia="Roboto" w:hAnsi="Roboto" w:cs="Roboto"/>
            <w:i/>
            <w:color w:val="0000FF"/>
            <w:u w:val="single"/>
          </w:rPr>
          <w:t>Adult education in Europe 2019 - A civil society view</w:t>
        </w:r>
      </w:hyperlink>
      <w:r>
        <w:rPr>
          <w:rFonts w:ascii="Roboto" w:eastAsia="Roboto" w:hAnsi="Roboto" w:cs="Roboto"/>
        </w:rPr>
        <w:t xml:space="preserve"> EAEA report offers you country specific information.</w:t>
      </w:r>
    </w:p>
    <w:p w14:paraId="7D84C03C" w14:textId="77777777" w:rsidR="008B45A1" w:rsidRDefault="008B45A1" w:rsidP="001E138E">
      <w:pPr>
        <w:spacing w:after="200"/>
        <w:ind w:left="700"/>
        <w:rPr>
          <w:rFonts w:ascii="Roboto" w:eastAsia="Roboto" w:hAnsi="Roboto" w:cs="Roboto"/>
        </w:rPr>
      </w:pPr>
    </w:p>
    <w:p w14:paraId="3162989F" w14:textId="77777777" w:rsidR="001E138E" w:rsidRDefault="001E138E" w:rsidP="001E138E">
      <w:pPr>
        <w:ind w:left="1080" w:hanging="360"/>
        <w:rPr>
          <w:rFonts w:ascii="Roboto" w:eastAsia="Roboto" w:hAnsi="Roboto" w:cs="Roboto"/>
        </w:rPr>
      </w:pPr>
      <w:r>
        <w:rPr>
          <w:rFonts w:ascii="Roboto" w:eastAsia="Roboto" w:hAnsi="Roboto" w:cs="Roboto"/>
        </w:rPr>
        <w:t xml:space="preserve">2. </w:t>
      </w:r>
      <w:r>
        <w:rPr>
          <w:rFonts w:ascii="Roboto" w:eastAsia="Roboto" w:hAnsi="Roboto" w:cs="Roboto"/>
        </w:rPr>
        <w:tab/>
        <w:t>What do you know about your country's status regarding the implementation of the Upskilling Pathways recommendation?</w:t>
      </w:r>
    </w:p>
    <w:p w14:paraId="2E85D21F" w14:textId="77777777" w:rsidR="001E138E" w:rsidRDefault="001E138E" w:rsidP="001E138E">
      <w:pPr>
        <w:ind w:left="720"/>
        <w:rPr>
          <w:rFonts w:ascii="Roboto" w:eastAsia="Roboto" w:hAnsi="Roboto" w:cs="Roboto"/>
        </w:rPr>
      </w:pPr>
      <w:r>
        <w:rPr>
          <w:rFonts w:ascii="Roboto" w:eastAsia="Roboto" w:hAnsi="Roboto" w:cs="Roboto"/>
        </w:rPr>
        <w:t xml:space="preserve"> </w:t>
      </w:r>
    </w:p>
    <w:p w14:paraId="5EDAB83E" w14:textId="77777777" w:rsidR="001E138E" w:rsidRDefault="001E138E" w:rsidP="001E138E">
      <w:pPr>
        <w:ind w:left="720"/>
        <w:rPr>
          <w:rFonts w:ascii="Roboto" w:eastAsia="Roboto" w:hAnsi="Roboto" w:cs="Roboto"/>
        </w:rPr>
      </w:pPr>
      <w:r>
        <w:rPr>
          <w:rFonts w:ascii="Roboto" w:eastAsia="Roboto" w:hAnsi="Roboto" w:cs="Roboto"/>
        </w:rPr>
        <w:t>Look into the Eurydice report on</w:t>
      </w:r>
      <w:hyperlink r:id="rId18">
        <w:r>
          <w:rPr>
            <w:rFonts w:ascii="Roboto" w:eastAsia="Roboto" w:hAnsi="Roboto" w:cs="Roboto"/>
          </w:rPr>
          <w:t xml:space="preserve"> </w:t>
        </w:r>
      </w:hyperlink>
      <w:hyperlink r:id="rId19">
        <w:r>
          <w:rPr>
            <w:rFonts w:ascii="Roboto" w:eastAsia="Roboto" w:hAnsi="Roboto" w:cs="Roboto"/>
            <w:i/>
            <w:color w:val="0000FF"/>
            <w:u w:val="single"/>
          </w:rPr>
          <w:t>Adult education and training in Europe – building inclusive pathways to skills and qualifications</w:t>
        </w:r>
      </w:hyperlink>
      <w:r>
        <w:rPr>
          <w:rFonts w:ascii="Roboto" w:eastAsia="Roboto" w:hAnsi="Roboto" w:cs="Roboto"/>
        </w:rPr>
        <w:t xml:space="preserve"> for country specific information and European comparison.</w:t>
      </w:r>
    </w:p>
    <w:p w14:paraId="07DAF938" w14:textId="77777777" w:rsidR="001E138E" w:rsidRDefault="001E138E" w:rsidP="001E138E">
      <w:pPr>
        <w:ind w:left="720"/>
        <w:rPr>
          <w:rFonts w:ascii="Roboto" w:eastAsia="Roboto" w:hAnsi="Roboto" w:cs="Roboto"/>
        </w:rPr>
      </w:pPr>
      <w:r>
        <w:rPr>
          <w:rFonts w:ascii="Roboto" w:eastAsia="Roboto" w:hAnsi="Roboto" w:cs="Roboto"/>
        </w:rPr>
        <w:t xml:space="preserve"> </w:t>
      </w:r>
    </w:p>
    <w:p w14:paraId="2FEAFB7D" w14:textId="3B631F83" w:rsidR="001E138E" w:rsidRDefault="001E138E" w:rsidP="008B45A1">
      <w:pPr>
        <w:ind w:left="1080" w:hanging="360"/>
        <w:rPr>
          <w:rFonts w:ascii="Roboto" w:eastAsia="Roboto" w:hAnsi="Roboto" w:cs="Roboto"/>
        </w:rPr>
      </w:pPr>
      <w:r>
        <w:rPr>
          <w:rFonts w:ascii="Roboto" w:eastAsia="Roboto" w:hAnsi="Roboto" w:cs="Roboto"/>
        </w:rPr>
        <w:t xml:space="preserve">3. </w:t>
      </w:r>
      <w:r>
        <w:rPr>
          <w:rFonts w:ascii="Roboto" w:eastAsia="Roboto" w:hAnsi="Roboto" w:cs="Roboto"/>
        </w:rPr>
        <w:tab/>
        <w:t>Which of the three steps of Upskilling Pathways represents the highest challenge in your country?</w:t>
      </w:r>
    </w:p>
    <w:p w14:paraId="64BCB9C8" w14:textId="77777777" w:rsidR="008B45A1" w:rsidRDefault="008B45A1" w:rsidP="008B45A1">
      <w:pPr>
        <w:ind w:left="1080" w:hanging="360"/>
        <w:rPr>
          <w:rFonts w:ascii="Roboto" w:eastAsia="Roboto" w:hAnsi="Roboto" w:cs="Roboto"/>
        </w:rPr>
      </w:pPr>
    </w:p>
    <w:p w14:paraId="443E77D7" w14:textId="37301BA7" w:rsidR="008B45A1" w:rsidRDefault="001E138E" w:rsidP="008B45A1">
      <w:pPr>
        <w:ind w:left="1080" w:hanging="360"/>
        <w:rPr>
          <w:rFonts w:ascii="Roboto" w:eastAsia="Roboto" w:hAnsi="Roboto" w:cs="Roboto"/>
        </w:rPr>
      </w:pPr>
      <w:r>
        <w:rPr>
          <w:rFonts w:ascii="Roboto" w:eastAsia="Roboto" w:hAnsi="Roboto" w:cs="Roboto"/>
        </w:rPr>
        <w:t xml:space="preserve">4. </w:t>
      </w:r>
      <w:r>
        <w:rPr>
          <w:rFonts w:ascii="Roboto" w:eastAsia="Roboto" w:hAnsi="Roboto" w:cs="Roboto"/>
        </w:rPr>
        <w:tab/>
        <w:t>How much do (or could) you apply the three-step approach in your work as a tutor?</w:t>
      </w:r>
    </w:p>
    <w:p w14:paraId="4BA1A205" w14:textId="77777777" w:rsidR="008B45A1" w:rsidRDefault="008B45A1" w:rsidP="008B45A1">
      <w:pPr>
        <w:ind w:left="1080" w:hanging="360"/>
        <w:rPr>
          <w:rFonts w:ascii="Roboto" w:eastAsia="Roboto" w:hAnsi="Roboto" w:cs="Roboto"/>
        </w:rPr>
      </w:pPr>
    </w:p>
    <w:p w14:paraId="127294DF" w14:textId="37A807C2" w:rsidR="008226A8" w:rsidRPr="008B45A1" w:rsidRDefault="001E138E" w:rsidP="008B45A1">
      <w:pPr>
        <w:ind w:left="1080" w:hanging="360"/>
        <w:rPr>
          <w:rFonts w:ascii="Roboto" w:eastAsia="Roboto" w:hAnsi="Roboto" w:cs="Roboto"/>
        </w:rPr>
      </w:pPr>
      <w:r>
        <w:rPr>
          <w:rFonts w:ascii="Roboto" w:eastAsia="Roboto" w:hAnsi="Roboto" w:cs="Roboto"/>
        </w:rPr>
        <w:t xml:space="preserve">5. </w:t>
      </w:r>
      <w:r>
        <w:rPr>
          <w:rFonts w:ascii="Roboto" w:eastAsia="Roboto" w:hAnsi="Roboto" w:cs="Roboto"/>
        </w:rPr>
        <w:tab/>
        <w:t>Look into and take the CITO</w:t>
      </w:r>
      <w:hyperlink r:id="rId20">
        <w:r>
          <w:rPr>
            <w:rFonts w:ascii="Roboto" w:eastAsia="Roboto" w:hAnsi="Roboto" w:cs="Roboto"/>
            <w:b/>
            <w:i/>
          </w:rPr>
          <w:t xml:space="preserve"> </w:t>
        </w:r>
      </w:hyperlink>
      <w:hyperlink r:id="rId21">
        <w:proofErr w:type="spellStart"/>
        <w:r>
          <w:rPr>
            <w:rFonts w:ascii="Roboto" w:eastAsia="Roboto" w:hAnsi="Roboto" w:cs="Roboto"/>
            <w:color w:val="0000FF"/>
            <w:u w:val="single"/>
          </w:rPr>
          <w:t>SkillsChecker</w:t>
        </w:r>
        <w:proofErr w:type="spellEnd"/>
      </w:hyperlink>
      <w:r>
        <w:rPr>
          <w:rFonts w:ascii="Roboto" w:eastAsia="Roboto" w:hAnsi="Roboto" w:cs="Roboto"/>
        </w:rPr>
        <w:t>! How relevant and useful do you find this tool? Could you use it in your context?</w:t>
      </w:r>
      <w:r w:rsidR="008226A8">
        <w:br w:type="page"/>
      </w:r>
    </w:p>
    <w:p w14:paraId="50C5F06C"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lastRenderedPageBreak/>
        <w:t xml:space="preserve">Unit 3: </w:t>
      </w:r>
    </w:p>
    <w:p w14:paraId="54A54F07"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202C1C9A" w14:textId="77777777" w:rsidR="001E138E" w:rsidRDefault="001E138E" w:rsidP="001E138E">
      <w:pPr>
        <w:pStyle w:val="Heading2"/>
        <w:spacing w:before="120" w:line="275" w:lineRule="auto"/>
        <w:ind w:left="1080" w:hanging="360"/>
        <w:jc w:val="both"/>
        <w:rPr>
          <w:rFonts w:ascii="Roboto" w:eastAsia="Roboto" w:hAnsi="Roboto" w:cs="Roboto"/>
          <w:i/>
          <w:color w:val="1C8C44"/>
          <w:sz w:val="26"/>
          <w:szCs w:val="26"/>
        </w:rPr>
      </w:pPr>
      <w:r>
        <w:rPr>
          <w:rFonts w:ascii="Roboto" w:eastAsia="Roboto" w:hAnsi="Roboto" w:cs="Roboto"/>
          <w:i/>
          <w:color w:val="1C8C44"/>
          <w:sz w:val="26"/>
          <w:szCs w:val="26"/>
        </w:rPr>
        <w:t>9.</w:t>
      </w:r>
      <w:r>
        <w:rPr>
          <w:rFonts w:ascii="Roboto" w:eastAsia="Roboto" w:hAnsi="Roboto" w:cs="Roboto"/>
          <w:color w:val="1C8C44"/>
          <w:sz w:val="26"/>
          <w:szCs w:val="26"/>
        </w:rPr>
        <w:tab/>
      </w:r>
      <w:r>
        <w:rPr>
          <w:rFonts w:ascii="Roboto" w:eastAsia="Roboto" w:hAnsi="Roboto" w:cs="Roboto"/>
          <w:i/>
          <w:color w:val="1C8C44"/>
          <w:sz w:val="26"/>
          <w:szCs w:val="26"/>
        </w:rPr>
        <w:t>Discussion forum – Learning Resources for Adult Basic Skills</w:t>
      </w:r>
    </w:p>
    <w:p w14:paraId="5752033B" w14:textId="26EB54A4" w:rsidR="001E138E" w:rsidRDefault="001E138E" w:rsidP="001E138E">
      <w:pPr>
        <w:spacing w:after="200"/>
        <w:rPr>
          <w:rFonts w:ascii="Roboto" w:eastAsia="Roboto" w:hAnsi="Roboto" w:cs="Roboto"/>
        </w:rPr>
      </w:pPr>
      <w:r>
        <w:rPr>
          <w:rFonts w:ascii="Roboto" w:eastAsia="Roboto" w:hAnsi="Roboto" w:cs="Roboto"/>
        </w:rPr>
        <w:t xml:space="preserve"> </w:t>
      </w:r>
    </w:p>
    <w:p w14:paraId="0052CC9F" w14:textId="77777777" w:rsidR="001E138E" w:rsidRDefault="001E138E" w:rsidP="001E138E">
      <w:pPr>
        <w:spacing w:after="200"/>
        <w:rPr>
          <w:rFonts w:ascii="Roboto" w:eastAsia="Roboto" w:hAnsi="Roboto" w:cs="Roboto"/>
        </w:rPr>
      </w:pPr>
      <w:r>
        <w:rPr>
          <w:rFonts w:ascii="Roboto" w:eastAsia="Roboto" w:hAnsi="Roboto" w:cs="Roboto"/>
        </w:rPr>
        <w:t xml:space="preserve"> </w:t>
      </w:r>
    </w:p>
    <w:p w14:paraId="0380AF9B" w14:textId="77777777" w:rsidR="001E138E" w:rsidRDefault="001E138E" w:rsidP="001E138E">
      <w:pPr>
        <w:spacing w:after="200"/>
        <w:rPr>
          <w:rFonts w:ascii="Roboto" w:eastAsia="Roboto" w:hAnsi="Roboto" w:cs="Roboto"/>
        </w:rPr>
      </w:pPr>
      <w:r>
        <w:rPr>
          <w:rFonts w:ascii="Roboto" w:eastAsia="Roboto" w:hAnsi="Roboto" w:cs="Roboto"/>
        </w:rPr>
        <w:t>Topics suggested for discussion:</w:t>
      </w:r>
    </w:p>
    <w:p w14:paraId="7ADD777E" w14:textId="77777777" w:rsidR="001E138E" w:rsidRDefault="001E138E" w:rsidP="001E138E">
      <w:pPr>
        <w:spacing w:line="249" w:lineRule="auto"/>
        <w:ind w:left="1080" w:hanging="360"/>
        <w:rPr>
          <w:rFonts w:ascii="Roboto" w:eastAsia="Roboto" w:hAnsi="Roboto" w:cs="Roboto"/>
        </w:rPr>
      </w:pPr>
      <w:r>
        <w:rPr>
          <w:rFonts w:ascii="Roboto" w:eastAsia="Roboto" w:hAnsi="Roboto" w:cs="Roboto"/>
        </w:rPr>
        <w:t xml:space="preserve">1. </w:t>
      </w:r>
      <w:r>
        <w:rPr>
          <w:rFonts w:ascii="Roboto" w:eastAsia="Roboto" w:hAnsi="Roboto" w:cs="Roboto"/>
        </w:rPr>
        <w:tab/>
        <w:t>Is there an adult basic skills framework available in your country? If not, have you used any European competence frameworks? How do (or could) you apply them in your work?</w:t>
      </w:r>
    </w:p>
    <w:p w14:paraId="1D3E0F1A" w14:textId="77777777" w:rsidR="001E138E" w:rsidRDefault="001E138E" w:rsidP="001E138E">
      <w:pPr>
        <w:spacing w:line="249" w:lineRule="auto"/>
        <w:ind w:left="720"/>
        <w:rPr>
          <w:rFonts w:ascii="Roboto" w:eastAsia="Roboto" w:hAnsi="Roboto" w:cs="Roboto"/>
        </w:rPr>
      </w:pPr>
      <w:r>
        <w:rPr>
          <w:rFonts w:ascii="Roboto" w:eastAsia="Roboto" w:hAnsi="Roboto" w:cs="Roboto"/>
        </w:rPr>
        <w:t xml:space="preserve"> </w:t>
      </w:r>
    </w:p>
    <w:p w14:paraId="70D6228C" w14:textId="77777777" w:rsidR="001E138E" w:rsidRDefault="001E138E" w:rsidP="001E138E">
      <w:pPr>
        <w:spacing w:line="249" w:lineRule="auto"/>
        <w:ind w:left="1080" w:hanging="360"/>
        <w:jc w:val="both"/>
        <w:rPr>
          <w:rFonts w:ascii="Roboto" w:eastAsia="Roboto" w:hAnsi="Roboto" w:cs="Roboto"/>
          <w:color w:val="0000FF"/>
          <w:u w:val="single"/>
        </w:rPr>
      </w:pPr>
      <w:r>
        <w:rPr>
          <w:rFonts w:ascii="Roboto" w:eastAsia="Roboto" w:hAnsi="Roboto" w:cs="Roboto"/>
        </w:rPr>
        <w:t xml:space="preserve">2. </w:t>
      </w:r>
      <w:r>
        <w:rPr>
          <w:rFonts w:ascii="Roboto" w:eastAsia="Roboto" w:hAnsi="Roboto" w:cs="Roboto"/>
        </w:rPr>
        <w:tab/>
        <w:t>Please open the</w:t>
      </w:r>
      <w:hyperlink r:id="rId22">
        <w:r>
          <w:rPr>
            <w:rFonts w:ascii="Roboto" w:eastAsia="Roboto" w:hAnsi="Roboto" w:cs="Roboto"/>
          </w:rPr>
          <w:t xml:space="preserve"> </w:t>
        </w:r>
      </w:hyperlink>
      <w:hyperlink r:id="rId23">
        <w:r>
          <w:rPr>
            <w:rFonts w:ascii="Roboto" w:eastAsia="Roboto" w:hAnsi="Roboto" w:cs="Roboto"/>
            <w:color w:val="0000FF"/>
            <w:u w:val="single"/>
          </w:rPr>
          <w:t>Norwegian competence goals for basic skills</w:t>
        </w:r>
      </w:hyperlink>
    </w:p>
    <w:p w14:paraId="61F84759" w14:textId="77777777" w:rsidR="001E138E" w:rsidRDefault="001E138E" w:rsidP="001E138E">
      <w:pPr>
        <w:ind w:left="720"/>
        <w:rPr>
          <w:rFonts w:ascii="Roboto" w:eastAsia="Roboto" w:hAnsi="Roboto" w:cs="Roboto"/>
        </w:rPr>
      </w:pPr>
      <w:r>
        <w:rPr>
          <w:rFonts w:ascii="Roboto" w:eastAsia="Roboto" w:hAnsi="Roboto" w:cs="Roboto"/>
        </w:rPr>
        <w:t xml:space="preserve"> </w:t>
      </w:r>
    </w:p>
    <w:p w14:paraId="0CD61028" w14:textId="77777777" w:rsidR="001E138E" w:rsidRDefault="001E138E" w:rsidP="001E138E">
      <w:pPr>
        <w:spacing w:line="249" w:lineRule="auto"/>
        <w:ind w:left="1800" w:hanging="360"/>
        <w:jc w:val="both"/>
        <w:rPr>
          <w:rFonts w:ascii="Roboto" w:eastAsia="Roboto" w:hAnsi="Roboto" w:cs="Roboto"/>
        </w:rPr>
      </w:pPr>
      <w:r>
        <w:rPr>
          <w:rFonts w:ascii="Roboto" w:eastAsia="Roboto" w:hAnsi="Roboto" w:cs="Roboto"/>
        </w:rPr>
        <w:t xml:space="preserve">a. </w:t>
      </w:r>
      <w:r>
        <w:rPr>
          <w:rFonts w:ascii="Roboto" w:eastAsia="Roboto" w:hAnsi="Roboto" w:cs="Roboto"/>
        </w:rPr>
        <w:tab/>
        <w:t>Choose a competence goal (</w:t>
      </w:r>
      <w:proofErr w:type="spellStart"/>
      <w:r>
        <w:rPr>
          <w:rFonts w:ascii="Roboto" w:eastAsia="Roboto" w:hAnsi="Roboto" w:cs="Roboto"/>
        </w:rPr>
        <w:t>eg.</w:t>
      </w:r>
      <w:proofErr w:type="spellEnd"/>
      <w:r>
        <w:rPr>
          <w:rFonts w:ascii="Roboto" w:eastAsia="Roboto" w:hAnsi="Roboto" w:cs="Roboto"/>
        </w:rPr>
        <w:t xml:space="preserve"> “</w:t>
      </w:r>
      <w:r>
        <w:rPr>
          <w:rFonts w:ascii="Roboto" w:eastAsia="Roboto" w:hAnsi="Roboto" w:cs="Roboto"/>
          <w:i/>
        </w:rPr>
        <w:t>Read and understand brief texts using frequently occurring and familiar words” as a competence goal for reading and writing at levels 1-2</w:t>
      </w:r>
      <w:r>
        <w:rPr>
          <w:rFonts w:ascii="Roboto" w:eastAsia="Roboto" w:hAnsi="Roboto" w:cs="Roboto"/>
        </w:rPr>
        <w:t>).</w:t>
      </w:r>
    </w:p>
    <w:p w14:paraId="0B367473" w14:textId="77777777" w:rsidR="001E138E" w:rsidRDefault="001E138E" w:rsidP="001E138E">
      <w:pPr>
        <w:spacing w:line="249" w:lineRule="auto"/>
        <w:ind w:left="1800" w:hanging="360"/>
        <w:jc w:val="both"/>
        <w:rPr>
          <w:rFonts w:ascii="Roboto" w:eastAsia="Roboto" w:hAnsi="Roboto" w:cs="Roboto"/>
        </w:rPr>
      </w:pPr>
      <w:r>
        <w:rPr>
          <w:rFonts w:ascii="Roboto" w:eastAsia="Roboto" w:hAnsi="Roboto" w:cs="Roboto"/>
        </w:rPr>
        <w:t xml:space="preserve">b. </w:t>
      </w:r>
      <w:r>
        <w:rPr>
          <w:rFonts w:ascii="Roboto" w:eastAsia="Roboto" w:hAnsi="Roboto" w:cs="Roboto"/>
        </w:rPr>
        <w:tab/>
        <w:t>Identify examples (on pages 6-8, 14-15 or 20-21) which correspond to the chosen competence goal (</w:t>
      </w:r>
      <w:proofErr w:type="spellStart"/>
      <w:r>
        <w:rPr>
          <w:rFonts w:ascii="Roboto" w:eastAsia="Roboto" w:hAnsi="Roboto" w:cs="Roboto"/>
        </w:rPr>
        <w:t>eg.</w:t>
      </w:r>
      <w:proofErr w:type="spellEnd"/>
      <w:r>
        <w:rPr>
          <w:rFonts w:ascii="Roboto" w:eastAsia="Roboto" w:hAnsi="Roboto" w:cs="Roboto"/>
        </w:rPr>
        <w:t xml:space="preserve"> “</w:t>
      </w:r>
      <w:r>
        <w:rPr>
          <w:rFonts w:ascii="Roboto" w:eastAsia="Roboto" w:hAnsi="Roboto" w:cs="Roboto"/>
          <w:i/>
        </w:rPr>
        <w:t>Read text messages from family members</w:t>
      </w:r>
      <w:r>
        <w:rPr>
          <w:rFonts w:ascii="Roboto" w:eastAsia="Roboto" w:hAnsi="Roboto" w:cs="Roboto"/>
        </w:rPr>
        <w:t>” corresponds to “</w:t>
      </w:r>
      <w:r>
        <w:rPr>
          <w:rFonts w:ascii="Roboto" w:eastAsia="Roboto" w:hAnsi="Roboto" w:cs="Roboto"/>
          <w:i/>
        </w:rPr>
        <w:t>Read and understand brief texts using frequently occurring and familiar words”</w:t>
      </w:r>
      <w:r>
        <w:rPr>
          <w:rFonts w:ascii="Roboto" w:eastAsia="Roboto" w:hAnsi="Roboto" w:cs="Roboto"/>
        </w:rPr>
        <w:t xml:space="preserve"> etc.).</w:t>
      </w:r>
    </w:p>
    <w:p w14:paraId="431E0FCE" w14:textId="77777777" w:rsidR="001E138E" w:rsidRDefault="001E138E" w:rsidP="001E138E">
      <w:pPr>
        <w:spacing w:line="249" w:lineRule="auto"/>
        <w:ind w:left="1800" w:hanging="360"/>
        <w:jc w:val="both"/>
        <w:rPr>
          <w:rFonts w:ascii="Roboto" w:eastAsia="Roboto" w:hAnsi="Roboto" w:cs="Roboto"/>
        </w:rPr>
      </w:pPr>
      <w:r>
        <w:rPr>
          <w:rFonts w:ascii="Roboto" w:eastAsia="Roboto" w:hAnsi="Roboto" w:cs="Roboto"/>
        </w:rPr>
        <w:t xml:space="preserve">c.  </w:t>
      </w:r>
      <w:r>
        <w:rPr>
          <w:rFonts w:ascii="Roboto" w:eastAsia="Roboto" w:hAnsi="Roboto" w:cs="Roboto"/>
        </w:rPr>
        <w:tab/>
        <w:t>Formulate and share at least two new everyday examples of the chosen competence goal based on your experience with your learners.</w:t>
      </w:r>
    </w:p>
    <w:p w14:paraId="73513C3B" w14:textId="77777777" w:rsidR="001E138E" w:rsidRDefault="001E138E" w:rsidP="001E138E">
      <w:pPr>
        <w:spacing w:line="249" w:lineRule="auto"/>
        <w:ind w:left="720"/>
        <w:rPr>
          <w:rFonts w:ascii="Roboto" w:eastAsia="Roboto" w:hAnsi="Roboto" w:cs="Roboto"/>
        </w:rPr>
      </w:pPr>
      <w:r>
        <w:rPr>
          <w:rFonts w:ascii="Roboto" w:eastAsia="Roboto" w:hAnsi="Roboto" w:cs="Roboto"/>
        </w:rPr>
        <w:t xml:space="preserve"> </w:t>
      </w:r>
    </w:p>
    <w:p w14:paraId="0E80A0F1" w14:textId="77777777" w:rsidR="001E138E" w:rsidRDefault="001E138E" w:rsidP="001E138E">
      <w:pPr>
        <w:spacing w:line="249" w:lineRule="auto"/>
        <w:ind w:left="1080" w:hanging="360"/>
        <w:jc w:val="both"/>
        <w:rPr>
          <w:rFonts w:ascii="Roboto" w:eastAsia="Roboto" w:hAnsi="Roboto" w:cs="Roboto"/>
        </w:rPr>
      </w:pPr>
      <w:r>
        <w:rPr>
          <w:rFonts w:ascii="Roboto" w:eastAsia="Roboto" w:hAnsi="Roboto" w:cs="Roboto"/>
        </w:rPr>
        <w:t xml:space="preserve">3. </w:t>
      </w:r>
      <w:r>
        <w:rPr>
          <w:rFonts w:ascii="Roboto" w:eastAsia="Roboto" w:hAnsi="Roboto" w:cs="Roboto"/>
        </w:rPr>
        <w:tab/>
        <w:t>Open NALA’s</w:t>
      </w:r>
      <w:hyperlink r:id="rId24">
        <w:r>
          <w:rPr>
            <w:rFonts w:ascii="Roboto" w:eastAsia="Roboto" w:hAnsi="Roboto" w:cs="Roboto"/>
          </w:rPr>
          <w:t xml:space="preserve"> </w:t>
        </w:r>
      </w:hyperlink>
      <w:hyperlink r:id="rId25">
        <w:r>
          <w:rPr>
            <w:rFonts w:ascii="Roboto" w:eastAsia="Roboto" w:hAnsi="Roboto" w:cs="Roboto"/>
            <w:color w:val="0000FF"/>
            <w:u w:val="single"/>
          </w:rPr>
          <w:t>Getting started in adult literacy and numeracy</w:t>
        </w:r>
      </w:hyperlink>
      <w:r>
        <w:rPr>
          <w:rFonts w:ascii="Roboto" w:eastAsia="Roboto" w:hAnsi="Roboto" w:cs="Roboto"/>
        </w:rPr>
        <w:t xml:space="preserve"> tutor training resource pack for initial tutor trainings.</w:t>
      </w:r>
    </w:p>
    <w:p w14:paraId="77AAFA9D" w14:textId="77777777" w:rsidR="001E138E" w:rsidRDefault="001E138E" w:rsidP="001E138E">
      <w:pPr>
        <w:spacing w:line="249" w:lineRule="auto"/>
        <w:ind w:left="1800" w:hanging="360"/>
        <w:jc w:val="both"/>
        <w:rPr>
          <w:rFonts w:ascii="Roboto" w:eastAsia="Roboto" w:hAnsi="Roboto" w:cs="Roboto"/>
        </w:rPr>
      </w:pPr>
      <w:r>
        <w:rPr>
          <w:rFonts w:ascii="Roboto" w:eastAsia="Roboto" w:hAnsi="Roboto" w:cs="Roboto"/>
        </w:rPr>
        <w:t xml:space="preserve">a. </w:t>
      </w:r>
      <w:r>
        <w:rPr>
          <w:rFonts w:ascii="Roboto" w:eastAsia="Roboto" w:hAnsi="Roboto" w:cs="Roboto"/>
        </w:rPr>
        <w:tab/>
        <w:t>Select a section that seems the most appealing to you.</w:t>
      </w:r>
    </w:p>
    <w:p w14:paraId="755D5AA8" w14:textId="77777777" w:rsidR="001E138E" w:rsidRDefault="001E138E" w:rsidP="001E138E">
      <w:pPr>
        <w:spacing w:line="249" w:lineRule="auto"/>
        <w:ind w:left="1800" w:hanging="360"/>
        <w:jc w:val="both"/>
        <w:rPr>
          <w:rFonts w:ascii="Roboto" w:eastAsia="Roboto" w:hAnsi="Roboto" w:cs="Roboto"/>
        </w:rPr>
      </w:pPr>
      <w:r>
        <w:rPr>
          <w:rFonts w:ascii="Roboto" w:eastAsia="Roboto" w:hAnsi="Roboto" w:cs="Roboto"/>
        </w:rPr>
        <w:t xml:space="preserve">b. </w:t>
      </w:r>
      <w:r>
        <w:rPr>
          <w:rFonts w:ascii="Roboto" w:eastAsia="Roboto" w:hAnsi="Roboto" w:cs="Roboto"/>
        </w:rPr>
        <w:tab/>
        <w:t>Read it through, and choose a resource (activity, handout etc.) that reminds you of a challenge you met in your professional activity.</w:t>
      </w:r>
    </w:p>
    <w:p w14:paraId="196BE887" w14:textId="77777777" w:rsidR="001E138E" w:rsidRDefault="001E138E" w:rsidP="001E138E">
      <w:pPr>
        <w:spacing w:after="200" w:line="249" w:lineRule="auto"/>
        <w:ind w:left="1800" w:hanging="360"/>
        <w:jc w:val="both"/>
        <w:rPr>
          <w:rFonts w:ascii="Roboto" w:eastAsia="Roboto" w:hAnsi="Roboto" w:cs="Roboto"/>
        </w:rPr>
      </w:pPr>
      <w:r>
        <w:rPr>
          <w:rFonts w:ascii="Roboto" w:eastAsia="Roboto" w:hAnsi="Roboto" w:cs="Roboto"/>
        </w:rPr>
        <w:t xml:space="preserve">c.  </w:t>
      </w:r>
      <w:r>
        <w:rPr>
          <w:rFonts w:ascii="Roboto" w:eastAsia="Roboto" w:hAnsi="Roboto" w:cs="Roboto"/>
        </w:rPr>
        <w:tab/>
        <w:t>Share the challenge and how this resource relates to it.</w:t>
      </w:r>
    </w:p>
    <w:p w14:paraId="5BC44282" w14:textId="4A5983F2" w:rsidR="001E138E" w:rsidRDefault="001E138E" w:rsidP="001E138E">
      <w:pPr>
        <w:spacing w:after="200" w:line="249" w:lineRule="auto"/>
        <w:rPr>
          <w:rFonts w:ascii="Roboto" w:eastAsia="Roboto" w:hAnsi="Roboto" w:cs="Roboto"/>
        </w:rPr>
      </w:pPr>
      <w:r>
        <w:rPr>
          <w:rFonts w:ascii="Roboto" w:eastAsia="Roboto" w:hAnsi="Roboto" w:cs="Roboto"/>
        </w:rPr>
        <w:t xml:space="preserve"> </w:t>
      </w:r>
    </w:p>
    <w:p w14:paraId="6727C516" w14:textId="77777777" w:rsidR="001E138E" w:rsidRDefault="001E138E">
      <w:pPr>
        <w:rPr>
          <w:rFonts w:ascii="Roboto" w:eastAsia="Roboto" w:hAnsi="Roboto" w:cs="Roboto"/>
        </w:rPr>
      </w:pPr>
      <w:r>
        <w:rPr>
          <w:rFonts w:ascii="Roboto" w:eastAsia="Roboto" w:hAnsi="Roboto" w:cs="Roboto"/>
        </w:rPr>
        <w:br w:type="page"/>
      </w:r>
    </w:p>
    <w:p w14:paraId="7D5BEB29" w14:textId="77777777" w:rsidR="001E138E" w:rsidRDefault="001E138E" w:rsidP="001E138E">
      <w:pPr>
        <w:spacing w:after="200" w:line="249" w:lineRule="auto"/>
        <w:rPr>
          <w:rFonts w:ascii="Roboto" w:eastAsia="Roboto" w:hAnsi="Roboto" w:cs="Roboto"/>
        </w:rPr>
      </w:pPr>
    </w:p>
    <w:p w14:paraId="356C5623" w14:textId="77777777" w:rsidR="008226A8" w:rsidRDefault="008226A8" w:rsidP="008226A8">
      <w:pPr>
        <w:spacing w:before="120" w:after="120" w:line="275" w:lineRule="auto"/>
        <w:jc w:val="both"/>
        <w:outlineLvl w:val="1"/>
        <w:rPr>
          <w:rFonts w:ascii="Roboto" w:eastAsia="Roboto" w:hAnsi="Roboto" w:cs="Roboto"/>
          <w:i/>
          <w:color w:val="1C8C44"/>
          <w:sz w:val="26"/>
          <w:szCs w:val="26"/>
          <w:lang w:eastAsia="en-IE"/>
        </w:rPr>
      </w:pPr>
      <w:r>
        <w:rPr>
          <w:rFonts w:ascii="Roboto" w:eastAsia="Roboto" w:hAnsi="Roboto" w:cs="Roboto"/>
          <w:i/>
          <w:color w:val="1C8C44"/>
          <w:sz w:val="26"/>
          <w:szCs w:val="26"/>
          <w:lang w:eastAsia="en-IE"/>
        </w:rPr>
        <w:t xml:space="preserve">Unit 4: </w:t>
      </w:r>
    </w:p>
    <w:p w14:paraId="18314FAA" w14:textId="77777777" w:rsidR="008226A8" w:rsidRDefault="008226A8" w:rsidP="008226A8">
      <w:pPr>
        <w:spacing w:before="120" w:after="120" w:line="275" w:lineRule="auto"/>
        <w:ind w:left="1080" w:hanging="360"/>
        <w:jc w:val="both"/>
        <w:outlineLvl w:val="1"/>
        <w:rPr>
          <w:rFonts w:ascii="Roboto" w:eastAsia="Roboto" w:hAnsi="Roboto" w:cs="Roboto"/>
          <w:i/>
          <w:color w:val="1C8C44"/>
          <w:sz w:val="26"/>
          <w:szCs w:val="26"/>
          <w:lang w:eastAsia="en-IE"/>
        </w:rPr>
      </w:pPr>
    </w:p>
    <w:p w14:paraId="28FCCEF0" w14:textId="77777777" w:rsidR="001E138E" w:rsidRDefault="001E138E" w:rsidP="001E138E">
      <w:pPr>
        <w:pStyle w:val="Heading2"/>
        <w:spacing w:before="120" w:line="275" w:lineRule="auto"/>
        <w:ind w:left="1080" w:hanging="360"/>
        <w:jc w:val="both"/>
        <w:rPr>
          <w:rFonts w:ascii="Roboto" w:eastAsia="Roboto" w:hAnsi="Roboto" w:cs="Roboto"/>
          <w:i/>
          <w:color w:val="1C8C44"/>
          <w:sz w:val="26"/>
          <w:szCs w:val="26"/>
        </w:rPr>
      </w:pPr>
      <w:r>
        <w:rPr>
          <w:rFonts w:ascii="Roboto" w:eastAsia="Roboto" w:hAnsi="Roboto" w:cs="Roboto"/>
          <w:i/>
          <w:color w:val="1C8C44"/>
          <w:sz w:val="26"/>
          <w:szCs w:val="26"/>
        </w:rPr>
        <w:t>11.</w:t>
      </w:r>
      <w:r>
        <w:rPr>
          <w:rFonts w:ascii="Roboto" w:eastAsia="Roboto" w:hAnsi="Roboto" w:cs="Roboto"/>
          <w:color w:val="1C8C44"/>
          <w:sz w:val="26"/>
          <w:szCs w:val="26"/>
        </w:rPr>
        <w:t xml:space="preserve"> </w:t>
      </w:r>
      <w:r>
        <w:rPr>
          <w:rFonts w:ascii="Roboto" w:eastAsia="Roboto" w:hAnsi="Roboto" w:cs="Roboto"/>
          <w:i/>
          <w:color w:val="1C8C44"/>
          <w:sz w:val="26"/>
          <w:szCs w:val="26"/>
        </w:rPr>
        <w:t>Discussion forum – Best Practice Teaching for Basic Skills</w:t>
      </w:r>
    </w:p>
    <w:p w14:paraId="059B95DF" w14:textId="12F85E2D" w:rsidR="001E138E" w:rsidRDefault="001E138E" w:rsidP="001E138E">
      <w:pPr>
        <w:spacing w:after="200"/>
        <w:rPr>
          <w:rFonts w:ascii="Roboto" w:eastAsia="Roboto" w:hAnsi="Roboto" w:cs="Roboto"/>
        </w:rPr>
      </w:pPr>
      <w:r>
        <w:rPr>
          <w:rFonts w:ascii="Roboto" w:eastAsia="Roboto" w:hAnsi="Roboto" w:cs="Roboto"/>
        </w:rPr>
        <w:t xml:space="preserve">  </w:t>
      </w:r>
    </w:p>
    <w:p w14:paraId="3CD146D5" w14:textId="77777777" w:rsidR="001E138E" w:rsidRDefault="001E138E" w:rsidP="001E138E">
      <w:pPr>
        <w:spacing w:after="200"/>
        <w:rPr>
          <w:rFonts w:ascii="Roboto" w:eastAsia="Roboto" w:hAnsi="Roboto" w:cs="Roboto"/>
        </w:rPr>
      </w:pPr>
      <w:r>
        <w:rPr>
          <w:rFonts w:ascii="Roboto" w:eastAsia="Roboto" w:hAnsi="Roboto" w:cs="Roboto"/>
        </w:rPr>
        <w:t>Topics suggested for discussion:</w:t>
      </w:r>
    </w:p>
    <w:p w14:paraId="43972368" w14:textId="77777777" w:rsidR="001E138E" w:rsidRDefault="001E138E" w:rsidP="001E138E">
      <w:pPr>
        <w:ind w:left="1080" w:hanging="360"/>
        <w:rPr>
          <w:rFonts w:ascii="Roboto" w:eastAsia="Roboto" w:hAnsi="Roboto" w:cs="Roboto"/>
        </w:rPr>
      </w:pPr>
      <w:r>
        <w:rPr>
          <w:rFonts w:ascii="Roboto" w:eastAsia="Roboto" w:hAnsi="Roboto" w:cs="Roboto"/>
        </w:rPr>
        <w:t xml:space="preserve">1. </w:t>
      </w:r>
      <w:r>
        <w:rPr>
          <w:rFonts w:ascii="Roboto" w:eastAsia="Roboto" w:hAnsi="Roboto" w:cs="Roboto"/>
        </w:rPr>
        <w:tab/>
        <w:t>Choose one European best practice in adult learning and basic skill development that you feel relevant to your work, context. Share your choice and explain its relevance.</w:t>
      </w:r>
    </w:p>
    <w:p w14:paraId="1836384E" w14:textId="77777777" w:rsidR="001E138E" w:rsidRDefault="001E138E" w:rsidP="001E138E">
      <w:pPr>
        <w:ind w:left="720"/>
        <w:rPr>
          <w:rFonts w:ascii="Roboto" w:eastAsia="Roboto" w:hAnsi="Roboto" w:cs="Roboto"/>
        </w:rPr>
      </w:pPr>
      <w:r>
        <w:rPr>
          <w:rFonts w:ascii="Roboto" w:eastAsia="Roboto" w:hAnsi="Roboto" w:cs="Roboto"/>
        </w:rPr>
        <w:t xml:space="preserve"> </w:t>
      </w:r>
    </w:p>
    <w:p w14:paraId="731AD4E9" w14:textId="77777777" w:rsidR="001E138E" w:rsidRDefault="001E138E" w:rsidP="001E138E">
      <w:pPr>
        <w:ind w:left="1080" w:hanging="360"/>
        <w:rPr>
          <w:rFonts w:ascii="Roboto" w:eastAsia="Roboto" w:hAnsi="Roboto" w:cs="Roboto"/>
        </w:rPr>
      </w:pPr>
      <w:r>
        <w:rPr>
          <w:rFonts w:ascii="Roboto" w:eastAsia="Roboto" w:hAnsi="Roboto" w:cs="Roboto"/>
        </w:rPr>
        <w:t xml:space="preserve">2. </w:t>
      </w:r>
      <w:r>
        <w:rPr>
          <w:rFonts w:ascii="Roboto" w:eastAsia="Roboto" w:hAnsi="Roboto" w:cs="Roboto"/>
        </w:rPr>
        <w:tab/>
        <w:t>What do you think about the five perspectives of good teaching as explained by TPI? Take the TPI or choose a perspective you think is dominant in your teaching. Identify elements in your teaching practice that demonstrate how you apply that perspective!</w:t>
      </w:r>
    </w:p>
    <w:p w14:paraId="6766E0E8" w14:textId="77777777" w:rsidR="001E138E" w:rsidRDefault="001E138E" w:rsidP="001E138E">
      <w:pPr>
        <w:ind w:left="720"/>
        <w:rPr>
          <w:rFonts w:ascii="Roboto" w:eastAsia="Roboto" w:hAnsi="Roboto" w:cs="Roboto"/>
        </w:rPr>
      </w:pPr>
      <w:r>
        <w:rPr>
          <w:rFonts w:ascii="Roboto" w:eastAsia="Roboto" w:hAnsi="Roboto" w:cs="Roboto"/>
        </w:rPr>
        <w:t xml:space="preserve"> </w:t>
      </w:r>
    </w:p>
    <w:p w14:paraId="70CF24A1" w14:textId="77777777" w:rsidR="001E138E" w:rsidRDefault="001E138E" w:rsidP="001E138E">
      <w:pPr>
        <w:ind w:left="1080" w:hanging="360"/>
        <w:rPr>
          <w:rFonts w:ascii="Roboto" w:eastAsia="Roboto" w:hAnsi="Roboto" w:cs="Roboto"/>
        </w:rPr>
      </w:pPr>
      <w:r>
        <w:rPr>
          <w:rFonts w:ascii="Roboto" w:eastAsia="Roboto" w:hAnsi="Roboto" w:cs="Roboto"/>
        </w:rPr>
        <w:t xml:space="preserve">3. </w:t>
      </w:r>
      <w:r>
        <w:rPr>
          <w:rFonts w:ascii="Roboto" w:eastAsia="Roboto" w:hAnsi="Roboto" w:cs="Roboto"/>
        </w:rPr>
        <w:tab/>
        <w:t>Take the</w:t>
      </w:r>
      <w:hyperlink r:id="rId26">
        <w:r>
          <w:rPr>
            <w:rFonts w:ascii="Roboto" w:eastAsia="Roboto" w:hAnsi="Roboto" w:cs="Roboto"/>
          </w:rPr>
          <w:t xml:space="preserve"> </w:t>
        </w:r>
      </w:hyperlink>
      <w:hyperlink r:id="rId27">
        <w:proofErr w:type="spellStart"/>
        <w:r>
          <w:rPr>
            <w:rFonts w:ascii="Roboto" w:eastAsia="Roboto" w:hAnsi="Roboto" w:cs="Roboto"/>
            <w:color w:val="0000FF"/>
            <w:u w:val="single"/>
          </w:rPr>
          <w:t>DigCompEdu</w:t>
        </w:r>
        <w:proofErr w:type="spellEnd"/>
        <w:r>
          <w:rPr>
            <w:rFonts w:ascii="Roboto" w:eastAsia="Roboto" w:hAnsi="Roboto" w:cs="Roboto"/>
            <w:color w:val="0000FF"/>
            <w:u w:val="single"/>
          </w:rPr>
          <w:t xml:space="preserve"> </w:t>
        </w:r>
        <w:proofErr w:type="spellStart"/>
        <w:r>
          <w:rPr>
            <w:rFonts w:ascii="Roboto" w:eastAsia="Roboto" w:hAnsi="Roboto" w:cs="Roboto"/>
            <w:color w:val="0000FF"/>
            <w:u w:val="single"/>
          </w:rPr>
          <w:t>CheckIn</w:t>
        </w:r>
        <w:proofErr w:type="spellEnd"/>
      </w:hyperlink>
      <w:r>
        <w:rPr>
          <w:rFonts w:ascii="Roboto" w:eastAsia="Roboto" w:hAnsi="Roboto" w:cs="Roboto"/>
        </w:rPr>
        <w:t xml:space="preserve"> self-assessment. What is your experience? How much does it reveal areas with development potential for your own digital skills?</w:t>
      </w:r>
    </w:p>
    <w:p w14:paraId="55BD3A76" w14:textId="77777777" w:rsidR="001E138E" w:rsidRDefault="001E138E" w:rsidP="001E138E">
      <w:pPr>
        <w:ind w:left="720"/>
        <w:rPr>
          <w:rFonts w:ascii="Roboto" w:eastAsia="Roboto" w:hAnsi="Roboto" w:cs="Roboto"/>
        </w:rPr>
      </w:pPr>
      <w:r>
        <w:rPr>
          <w:rFonts w:ascii="Roboto" w:eastAsia="Roboto" w:hAnsi="Roboto" w:cs="Roboto"/>
        </w:rPr>
        <w:t xml:space="preserve"> </w:t>
      </w:r>
    </w:p>
    <w:p w14:paraId="57789203" w14:textId="77777777" w:rsidR="001E138E" w:rsidRDefault="001E138E" w:rsidP="001E138E">
      <w:pPr>
        <w:ind w:left="1080" w:hanging="360"/>
        <w:rPr>
          <w:rFonts w:ascii="Roboto" w:eastAsia="Roboto" w:hAnsi="Roboto" w:cs="Roboto"/>
        </w:rPr>
      </w:pPr>
      <w:r>
        <w:rPr>
          <w:rFonts w:ascii="Roboto" w:eastAsia="Roboto" w:hAnsi="Roboto" w:cs="Roboto"/>
        </w:rPr>
        <w:t xml:space="preserve">4. </w:t>
      </w:r>
      <w:r>
        <w:rPr>
          <w:rFonts w:ascii="Roboto" w:eastAsia="Roboto" w:hAnsi="Roboto" w:cs="Roboto"/>
        </w:rPr>
        <w:tab/>
        <w:t>Check out EBSN or NALA’s literacy tutor training! Are any of them appealing to you? Register and share your experiences with the group!</w:t>
      </w:r>
    </w:p>
    <w:p w14:paraId="4786726D" w14:textId="77777777" w:rsidR="001E138E" w:rsidRDefault="001E138E" w:rsidP="001E138E">
      <w:pPr>
        <w:ind w:left="720"/>
        <w:rPr>
          <w:rFonts w:ascii="Roboto" w:eastAsia="Roboto" w:hAnsi="Roboto" w:cs="Roboto"/>
        </w:rPr>
      </w:pPr>
      <w:r>
        <w:rPr>
          <w:rFonts w:ascii="Roboto" w:eastAsia="Roboto" w:hAnsi="Roboto" w:cs="Roboto"/>
        </w:rPr>
        <w:t xml:space="preserve"> </w:t>
      </w:r>
    </w:p>
    <w:p w14:paraId="0BE0AAAC" w14:textId="77777777" w:rsidR="001E138E" w:rsidRDefault="001E138E" w:rsidP="001E138E">
      <w:pPr>
        <w:ind w:left="1080" w:hanging="360"/>
        <w:rPr>
          <w:rFonts w:ascii="Roboto" w:eastAsia="Roboto" w:hAnsi="Roboto" w:cs="Roboto"/>
        </w:rPr>
      </w:pPr>
      <w:r>
        <w:rPr>
          <w:rFonts w:ascii="Roboto" w:eastAsia="Roboto" w:hAnsi="Roboto" w:cs="Roboto"/>
        </w:rPr>
        <w:t xml:space="preserve">5. </w:t>
      </w:r>
      <w:r>
        <w:rPr>
          <w:rFonts w:ascii="Roboto" w:eastAsia="Roboto" w:hAnsi="Roboto" w:cs="Roboto"/>
        </w:rPr>
        <w:tab/>
        <w:t>Choose a literacy blog that interests you, check it out, and think of ways how you could implement some of their ideas and suggestions into your own teaching practice. Share your findings with the group!</w:t>
      </w:r>
    </w:p>
    <w:p w14:paraId="4500519D" w14:textId="77777777" w:rsidR="001E138E" w:rsidRDefault="001E138E" w:rsidP="001E138E">
      <w:pPr>
        <w:ind w:left="720"/>
        <w:rPr>
          <w:rFonts w:ascii="Roboto" w:eastAsia="Roboto" w:hAnsi="Roboto" w:cs="Roboto"/>
        </w:rPr>
      </w:pPr>
      <w:r>
        <w:rPr>
          <w:rFonts w:ascii="Roboto" w:eastAsia="Roboto" w:hAnsi="Roboto" w:cs="Roboto"/>
        </w:rPr>
        <w:t xml:space="preserve"> </w:t>
      </w:r>
    </w:p>
    <w:p w14:paraId="3847D8AA" w14:textId="77777777" w:rsidR="001E138E" w:rsidRDefault="001E138E" w:rsidP="001E138E">
      <w:pPr>
        <w:spacing w:after="200"/>
        <w:ind w:left="1080" w:hanging="360"/>
        <w:rPr>
          <w:rFonts w:ascii="Roboto" w:eastAsia="Roboto" w:hAnsi="Roboto" w:cs="Roboto"/>
        </w:rPr>
      </w:pPr>
      <w:r>
        <w:rPr>
          <w:rFonts w:ascii="Roboto" w:eastAsia="Roboto" w:hAnsi="Roboto" w:cs="Roboto"/>
        </w:rPr>
        <w:t xml:space="preserve">6. </w:t>
      </w:r>
      <w:r>
        <w:rPr>
          <w:rFonts w:ascii="Roboto" w:eastAsia="Roboto" w:hAnsi="Roboto" w:cs="Roboto"/>
        </w:rPr>
        <w:tab/>
        <w:t>How inspirational do you find Veronica Poole’s story? Is there any similarly inspirational case in your professional experience you wish to share with the group?</w:t>
      </w:r>
    </w:p>
    <w:p w14:paraId="668383E9" w14:textId="77777777" w:rsidR="008226A8" w:rsidRDefault="008226A8"/>
    <w:sectPr w:rsidR="0082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C080C"/>
    <w:multiLevelType w:val="multilevel"/>
    <w:tmpl w:val="EA788C1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A8"/>
    <w:rsid w:val="001924A4"/>
    <w:rsid w:val="001E138E"/>
    <w:rsid w:val="006F51CD"/>
    <w:rsid w:val="007F3B7E"/>
    <w:rsid w:val="008028F3"/>
    <w:rsid w:val="008226A8"/>
    <w:rsid w:val="008B45A1"/>
    <w:rsid w:val="00DC55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B955"/>
  <w15:chartTrackingRefBased/>
  <w15:docId w15:val="{4E37006D-8248-45FA-83CD-B0F07BA3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6A8"/>
    <w:pPr>
      <w:pBdr>
        <w:top w:val="single" w:sz="24" w:space="0" w:color="D9E2F3"/>
        <w:left w:val="single" w:sz="24" w:space="0" w:color="D9E2F3"/>
        <w:bottom w:val="single" w:sz="24" w:space="0" w:color="D9E2F3"/>
        <w:right w:val="single" w:sz="24" w:space="0" w:color="D9E2F3"/>
      </w:pBdr>
      <w:shd w:val="clear" w:color="auto" w:fill="D9E2F3"/>
      <w:spacing w:before="200" w:after="0" w:line="276" w:lineRule="auto"/>
      <w:outlineLvl w:val="1"/>
    </w:pPr>
    <w:rPr>
      <w:rFonts w:ascii="Calibri" w:eastAsia="Calibri" w:hAnsi="Calibri" w:cs="Calibri"/>
      <w:smallCaps/>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6A8"/>
    <w:rPr>
      <w:sz w:val="16"/>
      <w:szCs w:val="16"/>
    </w:rPr>
  </w:style>
  <w:style w:type="paragraph" w:styleId="CommentText">
    <w:name w:val="annotation text"/>
    <w:basedOn w:val="Normal"/>
    <w:link w:val="CommentTextChar"/>
    <w:uiPriority w:val="99"/>
    <w:semiHidden/>
    <w:unhideWhenUsed/>
    <w:rsid w:val="008226A8"/>
    <w:pPr>
      <w:spacing w:before="200" w:after="200" w:line="240" w:lineRule="auto"/>
    </w:pPr>
    <w:rPr>
      <w:rFonts w:ascii="Calibri" w:eastAsia="Calibri" w:hAnsi="Calibri" w:cs="Calibri"/>
      <w:sz w:val="20"/>
      <w:szCs w:val="20"/>
      <w:lang w:eastAsia="en-IE"/>
    </w:rPr>
  </w:style>
  <w:style w:type="character" w:customStyle="1" w:styleId="CommentTextChar">
    <w:name w:val="Comment Text Char"/>
    <w:basedOn w:val="DefaultParagraphFont"/>
    <w:link w:val="CommentText"/>
    <w:uiPriority w:val="99"/>
    <w:semiHidden/>
    <w:rsid w:val="008226A8"/>
    <w:rPr>
      <w:rFonts w:ascii="Calibri" w:eastAsia="Calibri" w:hAnsi="Calibri" w:cs="Calibri"/>
      <w:sz w:val="20"/>
      <w:szCs w:val="20"/>
      <w:lang w:eastAsia="en-IE"/>
    </w:rPr>
  </w:style>
  <w:style w:type="paragraph" w:styleId="BalloonText">
    <w:name w:val="Balloon Text"/>
    <w:basedOn w:val="Normal"/>
    <w:link w:val="BalloonTextChar"/>
    <w:uiPriority w:val="99"/>
    <w:semiHidden/>
    <w:unhideWhenUsed/>
    <w:rsid w:val="008226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6A8"/>
    <w:rPr>
      <w:rFonts w:ascii="Segoe UI" w:hAnsi="Segoe UI" w:cs="Segoe UI"/>
      <w:sz w:val="18"/>
      <w:szCs w:val="18"/>
    </w:rPr>
  </w:style>
  <w:style w:type="character" w:customStyle="1" w:styleId="Heading2Char">
    <w:name w:val="Heading 2 Char"/>
    <w:basedOn w:val="DefaultParagraphFont"/>
    <w:link w:val="Heading2"/>
    <w:uiPriority w:val="9"/>
    <w:rsid w:val="008226A8"/>
    <w:rPr>
      <w:rFonts w:ascii="Calibri" w:eastAsia="Calibri" w:hAnsi="Calibri" w:cs="Calibri"/>
      <w:smallCaps/>
      <w:shd w:val="clear" w:color="auto" w:fill="D9E2F3"/>
      <w:lang w:eastAsia="en-IE"/>
    </w:rPr>
  </w:style>
  <w:style w:type="character" w:customStyle="1" w:styleId="Heading1Char">
    <w:name w:val="Heading 1 Char"/>
    <w:basedOn w:val="DefaultParagraphFont"/>
    <w:link w:val="Heading1"/>
    <w:uiPriority w:val="9"/>
    <w:rsid w:val="008226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op.europa.eu/en/publication-detail/-/publication/827fcd9c-1a8c-11ec-b4fe-01aa75ed71a1/language-en/format-PDF/source-232128473" TargetMode="External"/><Relationship Id="rId26" Type="http://schemas.openxmlformats.org/officeDocument/2006/relationships/hyperlink" Target="https://ec.europa.eu/eusurvey/runner/CheckIn_HE_v2021_EN" TargetMode="External"/><Relationship Id="rId3" Type="http://schemas.openxmlformats.org/officeDocument/2006/relationships/customXml" Target="../customXml/item3.xml"/><Relationship Id="rId21" Type="http://schemas.openxmlformats.org/officeDocument/2006/relationships/hyperlink" Target="https://www.skillschecker.i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eaea.org/wp-content/uploads/2019/12/Country-Reports-2019.pdf" TargetMode="External"/><Relationship Id="rId25" Type="http://schemas.openxmlformats.org/officeDocument/2006/relationships/hyperlink" Target="https://www.nala.ie/publications/adult-literacy-tutor-training-resource-pack/" TargetMode="External"/><Relationship Id="rId2" Type="http://schemas.openxmlformats.org/officeDocument/2006/relationships/customXml" Target="../customXml/item2.xml"/><Relationship Id="rId16" Type="http://schemas.openxmlformats.org/officeDocument/2006/relationships/hyperlink" Target="https://eaea.org/wp-content/uploads/2019/12/Country-Reports-2019.pdf" TargetMode="External"/><Relationship Id="rId20" Type="http://schemas.openxmlformats.org/officeDocument/2006/relationships/hyperlink" Target="https://www.skillschecker.i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www.nala.ie/publications/adult-literacy-tutor-training-resource-pack/" TargetMode="External"/><Relationship Id="rId5" Type="http://schemas.openxmlformats.org/officeDocument/2006/relationships/numbering" Target="numbering.xml"/><Relationship Id="rId15" Type="http://schemas.openxmlformats.org/officeDocument/2006/relationships/hyperlink" Target="https://www.oecd.org/skills/piaac/publications/countryspecificmaterial/" TargetMode="External"/><Relationship Id="rId23" Type="http://schemas.openxmlformats.org/officeDocument/2006/relationships/hyperlink" Target="https://www.kompetansenorge.no/contentassets/6c78ef4022c948348f473f322e00a07d/lm_publ_engelsk_siste.pdf"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op.europa.eu/en/publication-detail/-/publication/827fcd9c-1a8c-11ec-b4fe-01aa75ed71a1/language-en/format-PDF/source-232128473"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oecd.org/skills/piaac/publications/countryspecificmaterial/" TargetMode="External"/><Relationship Id="rId22" Type="http://schemas.openxmlformats.org/officeDocument/2006/relationships/hyperlink" Target="https://www.kompetansenorge.no/contentassets/6c78ef4022c948348f473f322e00a07d/lm_publ_engelsk_siste.pdf" TargetMode="External"/><Relationship Id="rId27" Type="http://schemas.openxmlformats.org/officeDocument/2006/relationships/hyperlink" Target="https://ec.europa.eu/eusurvey/runner/CheckIn_HE_v2021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5ed064-3fd3-4060-9506-ff99f320bc6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D0762DC0DBFB41B7C290BD3D5A1671" ma:contentTypeVersion="15" ma:contentTypeDescription="Create a new document." ma:contentTypeScope="" ma:versionID="277c23bbb51da0b496d31d387083478d">
  <xsd:schema xmlns:xsd="http://www.w3.org/2001/XMLSchema" xmlns:xs="http://www.w3.org/2001/XMLSchema" xmlns:p="http://schemas.microsoft.com/office/2006/metadata/properties" xmlns:ns3="835ed064-3fd3-4060-9506-ff99f320bc65" xmlns:ns4="6069a199-7bcc-4419-badd-dd730f62d267" targetNamespace="http://schemas.microsoft.com/office/2006/metadata/properties" ma:root="true" ma:fieldsID="f3fe1adac10fcd9d177743e8ab216f3d" ns3:_="" ns4:_="">
    <xsd:import namespace="835ed064-3fd3-4060-9506-ff99f320bc65"/>
    <xsd:import namespace="6069a199-7bcc-4419-badd-dd730f62d2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5ed064-3fd3-4060-9506-ff99f320b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69a199-7bcc-4419-badd-dd730f62d26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014D3-5227-4CA6-BD8D-289E2BDCBF74}">
  <ds:schemaRefs>
    <ds:schemaRef ds:uri="835ed064-3fd3-4060-9506-ff99f320bc65"/>
    <ds:schemaRef ds:uri="http://purl.org/dc/elements/1.1/"/>
    <ds:schemaRef ds:uri="http://schemas.microsoft.com/office/2006/documentManagement/types"/>
    <ds:schemaRef ds:uri="6069a199-7bcc-4419-badd-dd730f62d267"/>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BA51849-E6A5-4FF6-8089-DBDA88B7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5ed064-3fd3-4060-9506-ff99f320bc65"/>
    <ds:schemaRef ds:uri="6069a199-7bcc-4419-badd-dd730f62d2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DE89FD-F334-479D-B679-8521389A3028}">
  <ds:schemaRefs>
    <ds:schemaRef ds:uri="http://schemas.microsoft.com/sharepoint/v3/contenttype/forms"/>
  </ds:schemaRefs>
</ds:datastoreItem>
</file>

<file path=customXml/itemProps4.xml><?xml version="1.0" encoding="utf-8"?>
<ds:datastoreItem xmlns:ds="http://schemas.openxmlformats.org/officeDocument/2006/customXml" ds:itemID="{CC7D12F2-ABDF-49E5-9AF7-8C34B9E6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Bróna Conroy</dc:creator>
  <cp:keywords/>
  <dc:description/>
  <cp:lastModifiedBy>Bróna Conroy</cp:lastModifiedBy>
  <cp:revision>5</cp:revision>
  <dcterms:created xsi:type="dcterms:W3CDTF">2023-01-23T16:54:00Z</dcterms:created>
  <dcterms:modified xsi:type="dcterms:W3CDTF">2023-02-02T12:31:00Z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0x010100A2D0762DC0DBFB41B7C290BD3D5A1671</vt:lpwstr>
  </property>
</Properties>
</file>