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F3FEC" w14:textId="77777777" w:rsidR="00C369C0" w:rsidRDefault="007B38FA">
      <w:pPr>
        <w:spacing w:after="0"/>
        <w:ind w:left="301" w:right="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Федерации </w:t>
      </w:r>
    </w:p>
    <w:p w14:paraId="25F428F6" w14:textId="77777777" w:rsidR="00C369C0" w:rsidRDefault="007B38FA">
      <w:pPr>
        <w:spacing w:after="0"/>
        <w:ind w:left="36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2D43252" w14:textId="77777777" w:rsidR="00C369C0" w:rsidRDefault="007B38FA">
      <w:pPr>
        <w:spacing w:after="0"/>
        <w:ind w:left="36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9B3C2C" w14:textId="77777777" w:rsidR="00C369C0" w:rsidRDefault="007B38FA">
      <w:pPr>
        <w:spacing w:after="14" w:line="268" w:lineRule="auto"/>
        <w:ind w:left="3739" w:hanging="3005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автономное образовательное учреждение высшего образования  </w:t>
      </w:r>
    </w:p>
    <w:p w14:paraId="7B60294A" w14:textId="77777777" w:rsidR="00C369C0" w:rsidRDefault="007B38FA">
      <w:pPr>
        <w:spacing w:after="52"/>
        <w:ind w:left="301" w:right="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«Национальный исследовательский университет ИТМО» </w:t>
      </w:r>
    </w:p>
    <w:p w14:paraId="331CFCC3" w14:textId="77777777" w:rsidR="00C369C0" w:rsidRDefault="007B38FA">
      <w:pPr>
        <w:spacing w:after="0"/>
        <w:ind w:left="36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A19887F" w14:textId="77777777" w:rsidR="00C369C0" w:rsidRDefault="007B38FA">
      <w:pPr>
        <w:spacing w:after="14"/>
        <w:ind w:left="35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096712A" w14:textId="77777777" w:rsidR="00C369C0" w:rsidRDefault="007B38FA">
      <w:pPr>
        <w:spacing w:after="27"/>
        <w:ind w:left="36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802A01" w14:textId="77777777" w:rsidR="00C369C0" w:rsidRDefault="007B38FA">
      <w:pPr>
        <w:spacing w:after="0"/>
        <w:ind w:left="301" w:right="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инфокоммуникационных технологий </w:t>
      </w:r>
    </w:p>
    <w:p w14:paraId="5DD848B8" w14:textId="77777777" w:rsidR="00C369C0" w:rsidRDefault="007B38FA">
      <w:pPr>
        <w:spacing w:after="0"/>
        <w:ind w:left="36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6AAB50" w14:textId="77777777" w:rsidR="00C369C0" w:rsidRDefault="007B38FA">
      <w:pPr>
        <w:spacing w:after="0"/>
        <w:ind w:left="36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03AE831" w14:textId="77777777" w:rsidR="00C369C0" w:rsidRDefault="007B38FA">
      <w:pPr>
        <w:spacing w:after="0"/>
        <w:ind w:left="36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EEA6842" w14:textId="77777777" w:rsidR="00C369C0" w:rsidRDefault="007B38FA">
      <w:pPr>
        <w:spacing w:after="258"/>
        <w:ind w:left="36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1AE7841" w14:textId="77777777" w:rsidR="00C369C0" w:rsidRDefault="007B38FA">
      <w:pPr>
        <w:pStyle w:val="1"/>
      </w:pPr>
      <w:r>
        <w:t xml:space="preserve">Лабораторная работа №2 </w:t>
      </w:r>
    </w:p>
    <w:p w14:paraId="5D482C01" w14:textId="77777777" w:rsidR="00C369C0" w:rsidRDefault="007B38FA">
      <w:pPr>
        <w:spacing w:after="0"/>
        <w:ind w:left="410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34CD0CC3" w14:textId="77777777" w:rsidR="00C369C0" w:rsidRDefault="007B38FA">
      <w:pPr>
        <w:spacing w:after="0" w:line="282" w:lineRule="auto"/>
        <w:ind w:left="3046" w:hanging="2657"/>
      </w:pPr>
      <w:r>
        <w:rPr>
          <w:rFonts w:ascii="Times New Roman" w:eastAsia="Times New Roman" w:hAnsi="Times New Roman" w:cs="Times New Roman"/>
          <w:b/>
          <w:sz w:val="44"/>
        </w:rPr>
        <w:t xml:space="preserve">«Анализ данных. Построение инфологической модели данных БД» </w:t>
      </w:r>
    </w:p>
    <w:p w14:paraId="396F6BFB" w14:textId="77777777" w:rsidR="00C369C0" w:rsidRDefault="007B38FA">
      <w:pPr>
        <w:spacing w:after="0"/>
        <w:ind w:left="40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3F12ED74" w14:textId="77777777" w:rsidR="0040438B" w:rsidRDefault="007B38FA">
      <w:pPr>
        <w:spacing w:after="0" w:line="281" w:lineRule="auto"/>
        <w:ind w:left="3771" w:right="2363" w:hanging="7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по дисциплине: </w:t>
      </w:r>
    </w:p>
    <w:p w14:paraId="028E5F8B" w14:textId="3112F377" w:rsidR="00C369C0" w:rsidRDefault="007B38FA">
      <w:pPr>
        <w:spacing w:after="0" w:line="281" w:lineRule="auto"/>
        <w:ind w:left="3771" w:right="2363" w:hanging="7"/>
      </w:pPr>
      <w:r>
        <w:rPr>
          <w:rFonts w:ascii="Times New Roman" w:eastAsia="Times New Roman" w:hAnsi="Times New Roman" w:cs="Times New Roman"/>
          <w:b/>
          <w:sz w:val="36"/>
        </w:rPr>
        <w:t xml:space="preserve">«Базы данных» </w:t>
      </w:r>
    </w:p>
    <w:p w14:paraId="2AF4056E" w14:textId="77777777" w:rsidR="00C369C0" w:rsidRDefault="007B38FA">
      <w:pPr>
        <w:spacing w:after="131"/>
        <w:ind w:left="36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E810DB3" w14:textId="77777777" w:rsidR="00C369C0" w:rsidRDefault="007B38FA">
      <w:pPr>
        <w:spacing w:after="131"/>
        <w:ind w:left="36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F77A78" w14:textId="77777777" w:rsidR="00C369C0" w:rsidRDefault="007B38FA">
      <w:pPr>
        <w:spacing w:after="185"/>
        <w:ind w:left="36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2243E8" w14:textId="77777777" w:rsidR="00C369C0" w:rsidRDefault="007B38FA">
      <w:pPr>
        <w:spacing w:after="27"/>
        <w:ind w:left="10" w:right="54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Выполнил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61233ABC" w14:textId="77777777" w:rsidR="0040438B" w:rsidRPr="0040438B" w:rsidRDefault="007B38FA">
      <w:pPr>
        <w:spacing w:after="14" w:line="268" w:lineRule="auto"/>
        <w:ind w:left="7206" w:hanging="25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студентка 2 курса ИКТ группы К324</w:t>
      </w:r>
      <w:r w:rsidR="0040438B" w:rsidRPr="0040438B">
        <w:rPr>
          <w:rFonts w:ascii="Times New Roman" w:eastAsia="Times New Roman" w:hAnsi="Times New Roman" w:cs="Times New Roman"/>
          <w:sz w:val="28"/>
        </w:rPr>
        <w:t>3</w:t>
      </w:r>
    </w:p>
    <w:p w14:paraId="6993EDDA" w14:textId="126C6E88" w:rsidR="00C369C0" w:rsidRPr="0040438B" w:rsidRDefault="007B38FA">
      <w:pPr>
        <w:spacing w:after="14" w:line="268" w:lineRule="auto"/>
        <w:ind w:left="7206" w:hanging="250"/>
      </w:pPr>
      <w:r>
        <w:rPr>
          <w:rFonts w:ascii="Times New Roman" w:eastAsia="Times New Roman" w:hAnsi="Times New Roman" w:cs="Times New Roman"/>
          <w:sz w:val="28"/>
        </w:rPr>
        <w:t xml:space="preserve">Ф.И.О.: </w:t>
      </w:r>
      <w:proofErr w:type="spellStart"/>
      <w:r w:rsidR="0040438B">
        <w:rPr>
          <w:rFonts w:ascii="Times New Roman" w:eastAsia="Times New Roman" w:hAnsi="Times New Roman" w:cs="Times New Roman"/>
          <w:sz w:val="28"/>
        </w:rPr>
        <w:t>Кукрякова</w:t>
      </w:r>
      <w:proofErr w:type="spellEnd"/>
      <w:r w:rsidR="0040438B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40438B">
        <w:rPr>
          <w:rFonts w:ascii="Times New Roman" w:eastAsia="Times New Roman" w:hAnsi="Times New Roman" w:cs="Times New Roman"/>
          <w:sz w:val="28"/>
        </w:rPr>
        <w:t>Р.Р.</w:t>
      </w:r>
      <w:proofErr w:type="gramEnd"/>
    </w:p>
    <w:p w14:paraId="6B18A47A" w14:textId="77777777" w:rsidR="00C369C0" w:rsidRDefault="007B38FA">
      <w:pPr>
        <w:spacing w:after="25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B6AC5D2" w14:textId="77777777" w:rsidR="00C369C0" w:rsidRDefault="007B38FA">
      <w:pPr>
        <w:spacing w:after="0"/>
        <w:ind w:left="10" w:right="54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Проверил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3A33D98A" w14:textId="77777777" w:rsidR="00C369C0" w:rsidRDefault="007B38FA">
      <w:pPr>
        <w:spacing w:after="0"/>
        <w:ind w:right="72"/>
        <w:jc w:val="right"/>
      </w:pPr>
      <w:r>
        <w:rPr>
          <w:rFonts w:ascii="Times New Roman" w:eastAsia="Times New Roman" w:hAnsi="Times New Roman" w:cs="Times New Roman"/>
          <w:sz w:val="28"/>
        </w:rPr>
        <w:t>Говорова Марина Михайловна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2D4B36" w14:textId="77777777" w:rsidR="00C369C0" w:rsidRDefault="007B38FA">
      <w:pPr>
        <w:spacing w:after="112"/>
        <w:ind w:left="106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AB4CC7" w14:textId="77777777" w:rsidR="00C369C0" w:rsidRDefault="007B38FA">
      <w:pPr>
        <w:spacing w:after="112"/>
        <w:ind w:left="106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AD595E" w14:textId="77777777" w:rsidR="00C369C0" w:rsidRDefault="007B38FA">
      <w:pPr>
        <w:spacing w:after="115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4A3447" w14:textId="77777777" w:rsidR="00C369C0" w:rsidRDefault="007B38FA">
      <w:pPr>
        <w:spacing w:after="202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C46C6C" w14:textId="77777777" w:rsidR="00C369C0" w:rsidRDefault="007B38FA">
      <w:pPr>
        <w:spacing w:after="0"/>
        <w:ind w:left="30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Санкт-Петербург </w:t>
      </w:r>
    </w:p>
    <w:p w14:paraId="488042E6" w14:textId="77777777" w:rsidR="00C369C0" w:rsidRDefault="007B38FA">
      <w:pPr>
        <w:spacing w:after="0"/>
        <w:ind w:left="301" w:right="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2021 </w:t>
      </w:r>
    </w:p>
    <w:p w14:paraId="7B935F52" w14:textId="77777777" w:rsidR="00C369C0" w:rsidRDefault="007B38FA">
      <w:pPr>
        <w:spacing w:after="0"/>
        <w:ind w:left="36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5FBCD0F6" w14:textId="77777777" w:rsidR="00C369C0" w:rsidRDefault="007B38FA">
      <w:pPr>
        <w:spacing w:after="274" w:line="252" w:lineRule="auto"/>
        <w:ind w:left="345" w:right="6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</w:rPr>
        <w:t xml:space="preserve">овладеть практическими навыками проведения анализа данных системы и построения инфологической модели данных БД методом «сущность-связь». </w:t>
      </w:r>
    </w:p>
    <w:p w14:paraId="69A95717" w14:textId="77777777" w:rsidR="00C369C0" w:rsidRDefault="007B38FA">
      <w:pPr>
        <w:spacing w:after="244" w:line="268" w:lineRule="auto"/>
        <w:ind w:left="370" w:hanging="10"/>
      </w:pPr>
      <w:r>
        <w:rPr>
          <w:rFonts w:ascii="Times New Roman" w:eastAsia="Times New Roman" w:hAnsi="Times New Roman" w:cs="Times New Roman"/>
          <w:b/>
          <w:sz w:val="28"/>
        </w:rPr>
        <w:t>Оборудование</w:t>
      </w:r>
      <w:r>
        <w:rPr>
          <w:rFonts w:ascii="Times New Roman" w:eastAsia="Times New Roman" w:hAnsi="Times New Roman" w:cs="Times New Roman"/>
          <w:sz w:val="28"/>
        </w:rPr>
        <w:t xml:space="preserve">: компьютерный класс, мультимедийный проектор. </w:t>
      </w:r>
    </w:p>
    <w:p w14:paraId="207EF283" w14:textId="77777777" w:rsidR="00C369C0" w:rsidRDefault="007B38FA">
      <w:pPr>
        <w:spacing w:after="260" w:line="268" w:lineRule="auto"/>
        <w:ind w:left="370" w:hanging="10"/>
      </w:pPr>
      <w:r>
        <w:rPr>
          <w:rFonts w:ascii="Times New Roman" w:eastAsia="Times New Roman" w:hAnsi="Times New Roman" w:cs="Times New Roman"/>
          <w:b/>
          <w:sz w:val="28"/>
        </w:rPr>
        <w:t>Программное обеспечение</w:t>
      </w:r>
      <w:r>
        <w:rPr>
          <w:rFonts w:ascii="Times New Roman" w:eastAsia="Times New Roman" w:hAnsi="Times New Roman" w:cs="Times New Roman"/>
          <w:sz w:val="28"/>
        </w:rPr>
        <w:t xml:space="preserve">: CA </w:t>
      </w:r>
      <w:proofErr w:type="spellStart"/>
      <w:r>
        <w:rPr>
          <w:rFonts w:ascii="Times New Roman" w:eastAsia="Times New Roman" w:hAnsi="Times New Roman" w:cs="Times New Roman"/>
          <w:sz w:val="28"/>
        </w:rPr>
        <w:t>ERwin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8"/>
        </w:rPr>
        <w:t>Modeler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(или аналог), Draw.io, ZOOM. </w:t>
      </w:r>
    </w:p>
    <w:p w14:paraId="412A474F" w14:textId="77777777" w:rsidR="00C369C0" w:rsidRDefault="007B38FA">
      <w:pPr>
        <w:spacing w:after="261" w:line="268" w:lineRule="auto"/>
        <w:ind w:left="37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Формат проведения: </w:t>
      </w:r>
      <w:r>
        <w:rPr>
          <w:rFonts w:ascii="Times New Roman" w:eastAsia="Times New Roman" w:hAnsi="Times New Roman" w:cs="Times New Roman"/>
          <w:sz w:val="28"/>
        </w:rPr>
        <w:t xml:space="preserve">смешанный (очно-дистанционный). </w:t>
      </w:r>
    </w:p>
    <w:p w14:paraId="0DFE72A0" w14:textId="77777777" w:rsidR="00C369C0" w:rsidRDefault="007B38FA">
      <w:pPr>
        <w:spacing w:after="267"/>
        <w:ind w:left="360"/>
      </w:pPr>
      <w:r>
        <w:rPr>
          <w:rFonts w:ascii="Times New Roman" w:eastAsia="Times New Roman" w:hAnsi="Times New Roman" w:cs="Times New Roman"/>
          <w:b/>
          <w:sz w:val="28"/>
        </w:rPr>
        <w:t>Практическое задание: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801E31" w14:textId="77777777" w:rsidR="00C369C0" w:rsidRDefault="007B38FA">
      <w:pPr>
        <w:numPr>
          <w:ilvl w:val="0"/>
          <w:numId w:val="1"/>
        </w:numPr>
        <w:spacing w:after="14" w:line="26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Проанализировать предметную область согласно варианту задания. </w:t>
      </w:r>
    </w:p>
    <w:p w14:paraId="4F13353C" w14:textId="77777777" w:rsidR="00C369C0" w:rsidRDefault="007B38FA">
      <w:pPr>
        <w:numPr>
          <w:ilvl w:val="0"/>
          <w:numId w:val="1"/>
        </w:numPr>
        <w:spacing w:after="30" w:line="252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- Кириллова (задание 1.1 варианта). </w:t>
      </w:r>
    </w:p>
    <w:p w14:paraId="2EEE2D51" w14:textId="77777777" w:rsidR="00C369C0" w:rsidRDefault="007B38FA">
      <w:pPr>
        <w:numPr>
          <w:ilvl w:val="0"/>
          <w:numId w:val="1"/>
        </w:numPr>
        <w:spacing w:after="14" w:line="26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Реализовать разработанную ИЛМ в нотации IDEF1X. </w:t>
      </w:r>
    </w:p>
    <w:p w14:paraId="024D5332" w14:textId="77777777" w:rsidR="00C369C0" w:rsidRDefault="007B38FA">
      <w:pPr>
        <w:spacing w:after="23"/>
        <w:ind w:left="36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4B286C0" w14:textId="7FEB6476" w:rsidR="00C369C0" w:rsidRDefault="0040438B" w:rsidP="0040438B">
      <w:pPr>
        <w:spacing w:after="14" w:line="268" w:lineRule="auto"/>
        <w:jc w:val="center"/>
      </w:pPr>
      <w:r w:rsidRPr="0040438B">
        <w:rPr>
          <w:rFonts w:ascii="Times New Roman" w:eastAsia="Times New Roman" w:hAnsi="Times New Roman" w:cs="Times New Roman"/>
          <w:sz w:val="28"/>
        </w:rPr>
        <w:t>Вариант 6. БД «Пассажир»</w:t>
      </w:r>
    </w:p>
    <w:p w14:paraId="6436C3D9" w14:textId="77777777" w:rsidR="0040438B" w:rsidRPr="0040438B" w:rsidRDefault="0040438B" w:rsidP="0040438B">
      <w:pPr>
        <w:spacing w:after="30" w:line="252" w:lineRule="auto"/>
        <w:ind w:left="345" w:right="60" w:firstLine="386"/>
        <w:jc w:val="both"/>
        <w:rPr>
          <w:rFonts w:ascii="Times New Roman" w:eastAsia="Times New Roman" w:hAnsi="Times New Roman" w:cs="Times New Roman"/>
          <w:sz w:val="28"/>
        </w:rPr>
      </w:pPr>
      <w:r w:rsidRPr="0040438B">
        <w:rPr>
          <w:rFonts w:ascii="Times New Roman" w:eastAsia="Times New Roman" w:hAnsi="Times New Roman" w:cs="Times New Roman"/>
          <w:sz w:val="28"/>
        </w:rPr>
        <w:t xml:space="preserve">Описание предметной области: Информационная система служит для продажи железнодорожных </w:t>
      </w:r>
      <w:proofErr w:type="gramStart"/>
      <w:r w:rsidRPr="0040438B">
        <w:rPr>
          <w:rFonts w:ascii="Times New Roman" w:eastAsia="Times New Roman" w:hAnsi="Times New Roman" w:cs="Times New Roman"/>
          <w:sz w:val="28"/>
        </w:rPr>
        <w:t>билетов .</w:t>
      </w:r>
      <w:proofErr w:type="gramEnd"/>
      <w:r w:rsidRPr="0040438B">
        <w:rPr>
          <w:rFonts w:ascii="Times New Roman" w:eastAsia="Times New Roman" w:hAnsi="Times New Roman" w:cs="Times New Roman"/>
          <w:sz w:val="28"/>
        </w:rPr>
        <w:t xml:space="preserve"> Билеты могут продаваться на текущие сутки или предварительно (не более чем за 45 суток). Цена билета при предварительной продаже снижается на 5 %. </w:t>
      </w:r>
    </w:p>
    <w:p w14:paraId="7DC276DD" w14:textId="77777777" w:rsidR="0040438B" w:rsidRDefault="0040438B" w:rsidP="0040438B">
      <w:pPr>
        <w:spacing w:after="30" w:line="252" w:lineRule="auto"/>
        <w:ind w:left="345" w:right="60" w:firstLine="386"/>
        <w:jc w:val="both"/>
        <w:rPr>
          <w:rFonts w:ascii="Times New Roman" w:eastAsia="Times New Roman" w:hAnsi="Times New Roman" w:cs="Times New Roman"/>
          <w:b/>
          <w:sz w:val="28"/>
        </w:rPr>
      </w:pPr>
      <w:r w:rsidRPr="0040438B">
        <w:rPr>
          <w:rFonts w:ascii="Times New Roman" w:eastAsia="Times New Roman" w:hAnsi="Times New Roman" w:cs="Times New Roman"/>
          <w:sz w:val="28"/>
        </w:rPr>
        <w:t>БД должна содержать следующий минимальный набор сведений: Номер поезда. Название поезда. Тип поезда. Пункт назначения. Пункт назначения для проданного билета. Номер вагона. Тип вагона. Количество мест в вагоне. Цена билета. Дата отправления. Дата прибытия. Дата прибытия для пункта назначения проданного билета. Время отправления. Номер вагона в поезде. Номер билета. Место. Тип места. Фамилия пассажира. Имя пассажира. Отчество пассажира. Паспортные данные.</w:t>
      </w:r>
      <w:r w:rsidRPr="004043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D5FF240" w14:textId="4D7E34F5" w:rsidR="00C369C0" w:rsidRDefault="007B38FA" w:rsidP="0040438B">
      <w:pPr>
        <w:spacing w:after="30" w:line="252" w:lineRule="auto"/>
        <w:ind w:left="345" w:right="60" w:firstLine="386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Ход выполнения работы: </w:t>
      </w:r>
    </w:p>
    <w:p w14:paraId="44DD711E" w14:textId="77777777" w:rsidR="00C369C0" w:rsidRDefault="007B38FA">
      <w:pPr>
        <w:numPr>
          <w:ilvl w:val="0"/>
          <w:numId w:val="2"/>
        </w:numPr>
        <w:spacing w:after="14" w:line="26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Название БД </w:t>
      </w:r>
    </w:p>
    <w:p w14:paraId="7155BBE4" w14:textId="77777777" w:rsidR="0040438B" w:rsidRPr="0040438B" w:rsidRDefault="0040438B">
      <w:pPr>
        <w:numPr>
          <w:ilvl w:val="0"/>
          <w:numId w:val="2"/>
        </w:numPr>
        <w:spacing w:after="14" w:line="268" w:lineRule="auto"/>
        <w:ind w:hanging="360"/>
      </w:pPr>
      <w:r w:rsidRPr="0040438B">
        <w:rPr>
          <w:rFonts w:ascii="Times New Roman" w:eastAsia="Times New Roman" w:hAnsi="Times New Roman" w:cs="Times New Roman"/>
          <w:sz w:val="28"/>
        </w:rPr>
        <w:t>«Пассажир»</w:t>
      </w:r>
    </w:p>
    <w:p w14:paraId="61E7A8C9" w14:textId="7D599929" w:rsidR="00C369C0" w:rsidRDefault="007B38FA">
      <w:pPr>
        <w:numPr>
          <w:ilvl w:val="0"/>
          <w:numId w:val="2"/>
        </w:numPr>
        <w:spacing w:after="14" w:line="26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Состав реквизитов сущностей </w:t>
      </w:r>
    </w:p>
    <w:p w14:paraId="449247AF" w14:textId="77777777" w:rsidR="0040438B" w:rsidRPr="0040438B" w:rsidRDefault="0040438B" w:rsidP="0040438B">
      <w:pPr>
        <w:numPr>
          <w:ilvl w:val="0"/>
          <w:numId w:val="3"/>
        </w:numPr>
        <w:spacing w:after="14" w:line="268" w:lineRule="auto"/>
        <w:rPr>
          <w:rFonts w:ascii="Times New Roman" w:eastAsia="Times New Roman" w:hAnsi="Times New Roman" w:cs="Times New Roman"/>
          <w:bCs/>
          <w:sz w:val="28"/>
        </w:rPr>
      </w:pPr>
      <w:r w:rsidRPr="0040438B">
        <w:rPr>
          <w:rFonts w:ascii="Times New Roman" w:eastAsia="Times New Roman" w:hAnsi="Times New Roman" w:cs="Times New Roman"/>
          <w:bCs/>
          <w:sz w:val="28"/>
        </w:rPr>
        <w:t xml:space="preserve">Билет (пункт назначения, номер билета, цена билета, дата продажи, статус) </w:t>
      </w:r>
    </w:p>
    <w:p w14:paraId="3AD4E322" w14:textId="77777777" w:rsidR="0040438B" w:rsidRPr="0040438B" w:rsidRDefault="0040438B" w:rsidP="0040438B">
      <w:pPr>
        <w:numPr>
          <w:ilvl w:val="0"/>
          <w:numId w:val="3"/>
        </w:numPr>
        <w:spacing w:after="14" w:line="268" w:lineRule="auto"/>
        <w:rPr>
          <w:rFonts w:ascii="Times New Roman" w:eastAsia="Times New Roman" w:hAnsi="Times New Roman" w:cs="Times New Roman"/>
          <w:bCs/>
          <w:sz w:val="28"/>
        </w:rPr>
      </w:pPr>
      <w:r w:rsidRPr="0040438B">
        <w:rPr>
          <w:rFonts w:ascii="Times New Roman" w:eastAsia="Times New Roman" w:hAnsi="Times New Roman" w:cs="Times New Roman"/>
          <w:bCs/>
          <w:sz w:val="28"/>
        </w:rPr>
        <w:t xml:space="preserve">Место (номер места, </w:t>
      </w:r>
      <w:proofErr w:type="spellStart"/>
      <w:r w:rsidRPr="0040438B">
        <w:rPr>
          <w:rFonts w:ascii="Times New Roman" w:eastAsia="Times New Roman" w:hAnsi="Times New Roman" w:cs="Times New Roman"/>
          <w:bCs/>
          <w:sz w:val="28"/>
        </w:rPr>
        <w:t>id_места</w:t>
      </w:r>
      <w:proofErr w:type="spellEnd"/>
      <w:r w:rsidRPr="0040438B">
        <w:rPr>
          <w:rFonts w:ascii="Times New Roman" w:eastAsia="Times New Roman" w:hAnsi="Times New Roman" w:cs="Times New Roman"/>
          <w:bCs/>
          <w:sz w:val="28"/>
        </w:rPr>
        <w:t xml:space="preserve">, тип места) </w:t>
      </w:r>
    </w:p>
    <w:p w14:paraId="141A7209" w14:textId="77777777" w:rsidR="0040438B" w:rsidRPr="0040438B" w:rsidRDefault="0040438B" w:rsidP="0040438B">
      <w:pPr>
        <w:numPr>
          <w:ilvl w:val="0"/>
          <w:numId w:val="3"/>
        </w:numPr>
        <w:spacing w:after="14" w:line="268" w:lineRule="auto"/>
        <w:rPr>
          <w:rFonts w:ascii="Times New Roman" w:eastAsia="Times New Roman" w:hAnsi="Times New Roman" w:cs="Times New Roman"/>
          <w:bCs/>
          <w:sz w:val="28"/>
        </w:rPr>
      </w:pPr>
      <w:r w:rsidRPr="0040438B">
        <w:rPr>
          <w:rFonts w:ascii="Times New Roman" w:eastAsia="Times New Roman" w:hAnsi="Times New Roman" w:cs="Times New Roman"/>
          <w:bCs/>
          <w:sz w:val="28"/>
        </w:rPr>
        <w:t>Пассажир (</w:t>
      </w:r>
      <w:proofErr w:type="spellStart"/>
      <w:r w:rsidRPr="0040438B">
        <w:rPr>
          <w:rFonts w:ascii="Times New Roman" w:eastAsia="Times New Roman" w:hAnsi="Times New Roman" w:cs="Times New Roman"/>
          <w:bCs/>
          <w:sz w:val="28"/>
        </w:rPr>
        <w:t>id</w:t>
      </w:r>
      <w:proofErr w:type="spellEnd"/>
      <w:r w:rsidRPr="0040438B">
        <w:rPr>
          <w:rFonts w:ascii="Times New Roman" w:eastAsia="Times New Roman" w:hAnsi="Times New Roman" w:cs="Times New Roman"/>
          <w:bCs/>
          <w:sz w:val="28"/>
        </w:rPr>
        <w:t xml:space="preserve"> пассажира, фамилия пассажира, имя пассажира, отчество пассажира, номер паспорта) </w:t>
      </w:r>
    </w:p>
    <w:p w14:paraId="55957F36" w14:textId="77777777" w:rsidR="0040438B" w:rsidRPr="0040438B" w:rsidRDefault="0040438B" w:rsidP="0040438B">
      <w:pPr>
        <w:numPr>
          <w:ilvl w:val="0"/>
          <w:numId w:val="3"/>
        </w:numPr>
        <w:spacing w:after="14" w:line="268" w:lineRule="auto"/>
        <w:rPr>
          <w:rFonts w:ascii="Times New Roman" w:eastAsia="Times New Roman" w:hAnsi="Times New Roman" w:cs="Times New Roman"/>
          <w:bCs/>
          <w:sz w:val="28"/>
        </w:rPr>
      </w:pPr>
      <w:r w:rsidRPr="0040438B">
        <w:rPr>
          <w:rFonts w:ascii="Times New Roman" w:eastAsia="Times New Roman" w:hAnsi="Times New Roman" w:cs="Times New Roman"/>
          <w:bCs/>
          <w:sz w:val="28"/>
        </w:rPr>
        <w:lastRenderedPageBreak/>
        <w:t xml:space="preserve">Вагон (номер вагона, тип вагона, число мест) </w:t>
      </w:r>
    </w:p>
    <w:p w14:paraId="633E2071" w14:textId="77777777" w:rsidR="0040438B" w:rsidRPr="0040438B" w:rsidRDefault="0040438B" w:rsidP="0040438B">
      <w:pPr>
        <w:numPr>
          <w:ilvl w:val="0"/>
          <w:numId w:val="3"/>
        </w:numPr>
        <w:spacing w:after="14" w:line="268" w:lineRule="auto"/>
        <w:rPr>
          <w:rFonts w:ascii="Times New Roman" w:eastAsia="Times New Roman" w:hAnsi="Times New Roman" w:cs="Times New Roman"/>
          <w:bCs/>
          <w:sz w:val="28"/>
        </w:rPr>
      </w:pPr>
      <w:r w:rsidRPr="0040438B">
        <w:rPr>
          <w:rFonts w:ascii="Times New Roman" w:eastAsia="Times New Roman" w:hAnsi="Times New Roman" w:cs="Times New Roman"/>
          <w:bCs/>
          <w:sz w:val="28"/>
        </w:rPr>
        <w:t xml:space="preserve">Поезд (номер поезда, название поезда, тип поезда, дата времени отправления, дата времени прибытия, пункт назначения) </w:t>
      </w:r>
    </w:p>
    <w:p w14:paraId="616F897B" w14:textId="77777777" w:rsidR="0040438B" w:rsidRPr="0040438B" w:rsidRDefault="0040438B" w:rsidP="0040438B">
      <w:pPr>
        <w:numPr>
          <w:ilvl w:val="0"/>
          <w:numId w:val="3"/>
        </w:numPr>
        <w:spacing w:after="14" w:line="268" w:lineRule="auto"/>
        <w:rPr>
          <w:rFonts w:ascii="Times New Roman" w:eastAsia="Times New Roman" w:hAnsi="Times New Roman" w:cs="Times New Roman"/>
          <w:bCs/>
          <w:sz w:val="28"/>
        </w:rPr>
      </w:pPr>
      <w:r w:rsidRPr="0040438B">
        <w:rPr>
          <w:rFonts w:ascii="Times New Roman" w:eastAsia="Times New Roman" w:hAnsi="Times New Roman" w:cs="Times New Roman"/>
          <w:bCs/>
          <w:sz w:val="28"/>
        </w:rPr>
        <w:t>Пункт назначения (</w:t>
      </w:r>
      <w:proofErr w:type="spellStart"/>
      <w:r w:rsidRPr="0040438B">
        <w:rPr>
          <w:rFonts w:ascii="Times New Roman" w:eastAsia="Times New Roman" w:hAnsi="Times New Roman" w:cs="Times New Roman"/>
          <w:bCs/>
          <w:sz w:val="28"/>
        </w:rPr>
        <w:t>id</w:t>
      </w:r>
      <w:proofErr w:type="spellEnd"/>
      <w:r w:rsidRPr="0040438B">
        <w:rPr>
          <w:rFonts w:ascii="Times New Roman" w:eastAsia="Times New Roman" w:hAnsi="Times New Roman" w:cs="Times New Roman"/>
          <w:bCs/>
          <w:sz w:val="28"/>
        </w:rPr>
        <w:t xml:space="preserve"> пункта назначения, название, время прибытия) </w:t>
      </w:r>
    </w:p>
    <w:p w14:paraId="0EFA2C3F" w14:textId="60837268" w:rsidR="0040438B" w:rsidRDefault="0040438B" w:rsidP="0040438B">
      <w:pPr>
        <w:pStyle w:val="a3"/>
        <w:numPr>
          <w:ilvl w:val="0"/>
          <w:numId w:val="3"/>
        </w:numPr>
        <w:spacing w:after="14" w:line="268" w:lineRule="auto"/>
        <w:rPr>
          <w:rFonts w:ascii="Times New Roman" w:eastAsia="Times New Roman" w:hAnsi="Times New Roman" w:cs="Times New Roman"/>
          <w:bCs/>
          <w:sz w:val="28"/>
        </w:rPr>
      </w:pPr>
      <w:r w:rsidRPr="0040438B">
        <w:rPr>
          <w:rFonts w:ascii="Times New Roman" w:eastAsia="Times New Roman" w:hAnsi="Times New Roman" w:cs="Times New Roman"/>
          <w:bCs/>
          <w:sz w:val="28"/>
        </w:rPr>
        <w:t>Точка в пути (</w:t>
      </w:r>
      <w:proofErr w:type="spellStart"/>
      <w:r w:rsidRPr="0040438B">
        <w:rPr>
          <w:rFonts w:ascii="Times New Roman" w:eastAsia="Times New Roman" w:hAnsi="Times New Roman" w:cs="Times New Roman"/>
          <w:bCs/>
          <w:sz w:val="28"/>
        </w:rPr>
        <w:t>id</w:t>
      </w:r>
      <w:proofErr w:type="spellEnd"/>
      <w:r w:rsidRPr="0040438B">
        <w:rPr>
          <w:rFonts w:ascii="Times New Roman" w:eastAsia="Times New Roman" w:hAnsi="Times New Roman" w:cs="Times New Roman"/>
          <w:bCs/>
          <w:sz w:val="28"/>
        </w:rPr>
        <w:t xml:space="preserve"> пункта, название, время прибытия, время отправления, поезд) </w:t>
      </w:r>
    </w:p>
    <w:p w14:paraId="2DC8F2CC" w14:textId="11174EFC" w:rsidR="0040438B" w:rsidRDefault="0040438B" w:rsidP="0040438B">
      <w:pPr>
        <w:pStyle w:val="a3"/>
        <w:spacing w:after="14" w:line="268" w:lineRule="auto"/>
        <w:ind w:left="1080"/>
        <w:rPr>
          <w:rFonts w:ascii="Times New Roman" w:eastAsia="Times New Roman" w:hAnsi="Times New Roman" w:cs="Times New Roman"/>
          <w:bCs/>
          <w:sz w:val="28"/>
        </w:rPr>
      </w:pPr>
    </w:p>
    <w:p w14:paraId="463DC8FA" w14:textId="77777777" w:rsidR="0040438B" w:rsidRPr="0040438B" w:rsidRDefault="0040438B" w:rsidP="0040438B">
      <w:pPr>
        <w:pStyle w:val="a3"/>
        <w:spacing w:after="14" w:line="268" w:lineRule="auto"/>
        <w:ind w:left="1080"/>
        <w:rPr>
          <w:rFonts w:ascii="Times New Roman" w:eastAsia="Times New Roman" w:hAnsi="Times New Roman" w:cs="Times New Roman"/>
          <w:bCs/>
          <w:sz w:val="28"/>
        </w:rPr>
      </w:pPr>
    </w:p>
    <w:p w14:paraId="71A2525F" w14:textId="60EC8341" w:rsidR="00C369C0" w:rsidRDefault="007B38FA">
      <w:pPr>
        <w:numPr>
          <w:ilvl w:val="0"/>
          <w:numId w:val="2"/>
        </w:numPr>
        <w:spacing w:after="14" w:line="26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Инфологическая модель в нотации Питера Чена - Кириллова (см. Рисунок 1)</w:t>
      </w:r>
    </w:p>
    <w:p w14:paraId="7B3EFB8C" w14:textId="77777777" w:rsidR="00C369C0" w:rsidRDefault="007B38FA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451F93" w14:textId="168DFF2F" w:rsidR="00C369C0" w:rsidRDefault="0040438B" w:rsidP="0040438B">
      <w:pPr>
        <w:spacing w:after="196"/>
        <w:ind w:left="-1174" w:right="-386"/>
        <w:jc w:val="center"/>
      </w:pPr>
      <w:r>
        <w:rPr>
          <w:noProof/>
        </w:rPr>
        <w:drawing>
          <wp:inline distT="0" distB="0" distL="0" distR="0" wp14:anchorId="5734934F" wp14:editId="17042F0F">
            <wp:extent cx="5997575" cy="3209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6456" w14:textId="34BE8F31" w:rsidR="007B38FA" w:rsidRDefault="007B38FA" w:rsidP="007B38FA">
      <w:pPr>
        <w:spacing w:after="14" w:line="268" w:lineRule="auto"/>
        <w:ind w:left="360"/>
        <w:jc w:val="center"/>
      </w:pPr>
      <w:r>
        <w:rPr>
          <w:rFonts w:ascii="Times New Roman" w:eastAsia="Times New Roman" w:hAnsi="Times New Roman" w:cs="Times New Roman"/>
          <w:sz w:val="28"/>
        </w:rPr>
        <w:t>Рисунок 1 – Инфологическая модель в нотации Питера Чена - Кириллова</w:t>
      </w:r>
    </w:p>
    <w:p w14:paraId="08D90BAB" w14:textId="44C8E7DF" w:rsidR="00C369C0" w:rsidRDefault="00C369C0">
      <w:pPr>
        <w:spacing w:after="0"/>
        <w:ind w:left="360"/>
      </w:pPr>
    </w:p>
    <w:p w14:paraId="09A15A9E" w14:textId="77777777" w:rsidR="00C369C0" w:rsidRDefault="007B38FA">
      <w:pPr>
        <w:spacing w:after="0"/>
        <w:ind w:left="75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1E1B6B" w14:textId="76662643" w:rsidR="0040438B" w:rsidRDefault="007B38FA">
      <w:pPr>
        <w:spacing w:after="0"/>
        <w:ind w:left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40438B"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47D6CEE0" w14:textId="77777777" w:rsidR="00C369C0" w:rsidRDefault="00C369C0">
      <w:pPr>
        <w:spacing w:after="0"/>
        <w:ind w:left="360"/>
      </w:pPr>
    </w:p>
    <w:p w14:paraId="340E9E4E" w14:textId="77777777" w:rsidR="00C369C0" w:rsidRDefault="007B38FA">
      <w:pPr>
        <w:spacing w:after="0"/>
        <w:ind w:left="36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FDBE649" w14:textId="77777777" w:rsidR="00C369C0" w:rsidRDefault="007B38FA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221E5118" w14:textId="4D8ACAC9" w:rsidR="00C369C0" w:rsidRPr="0040438B" w:rsidRDefault="007B38FA" w:rsidP="007B38FA">
      <w:pPr>
        <w:pStyle w:val="a3"/>
        <w:numPr>
          <w:ilvl w:val="0"/>
          <w:numId w:val="2"/>
        </w:numPr>
        <w:spacing w:after="268" w:line="268" w:lineRule="auto"/>
      </w:pPr>
      <w:r w:rsidRPr="007B38FA">
        <w:rPr>
          <w:rFonts w:ascii="Times New Roman" w:eastAsia="Times New Roman" w:hAnsi="Times New Roman" w:cs="Times New Roman"/>
          <w:sz w:val="28"/>
        </w:rPr>
        <w:t>ИЛМ в нотации IDEF1X</w:t>
      </w:r>
      <w:r w:rsidRPr="007B38FA">
        <w:rPr>
          <w:rFonts w:ascii="Times New Roman" w:eastAsia="Times New Roman" w:hAnsi="Times New Roman" w:cs="Times New Roman"/>
          <w:sz w:val="24"/>
        </w:rPr>
        <w:t xml:space="preserve"> (см. Рисунок 2)</w:t>
      </w:r>
    </w:p>
    <w:p w14:paraId="515F39EE" w14:textId="1BC54727" w:rsidR="0040438B" w:rsidRDefault="00BD2741" w:rsidP="0040438B">
      <w:pPr>
        <w:spacing w:after="268" w:line="268" w:lineRule="auto"/>
        <w:ind w:left="360"/>
      </w:pPr>
      <w:r w:rsidRPr="00BD2741">
        <w:rPr>
          <w:noProof/>
        </w:rPr>
        <w:drawing>
          <wp:inline distT="0" distB="0" distL="0" distR="0" wp14:anchorId="30F19DAF" wp14:editId="3395FADA">
            <wp:extent cx="6214745" cy="21139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8901" w14:textId="268E088B" w:rsidR="00BD2741" w:rsidRDefault="00BD2741" w:rsidP="00BD2741">
      <w:pPr>
        <w:spacing w:after="180"/>
      </w:pPr>
    </w:p>
    <w:p w14:paraId="31EA76A4" w14:textId="0AD6499F" w:rsidR="00BD2741" w:rsidRPr="003E72E4" w:rsidRDefault="00BD2741" w:rsidP="00BD2741">
      <w:pPr>
        <w:spacing w:after="180"/>
      </w:pPr>
    </w:p>
    <w:p w14:paraId="6B6D02E5" w14:textId="5A786F5D" w:rsidR="007B38FA" w:rsidRPr="0040438B" w:rsidRDefault="007B38FA" w:rsidP="007B38FA">
      <w:pPr>
        <w:spacing w:after="268" w:line="268" w:lineRule="auto"/>
        <w:ind w:left="360"/>
        <w:jc w:val="center"/>
      </w:pPr>
      <w:r w:rsidRPr="0040438B">
        <w:rPr>
          <w:rFonts w:ascii="Times New Roman" w:eastAsia="Times New Roman" w:hAnsi="Times New Roman" w:cs="Times New Roman"/>
          <w:sz w:val="24"/>
        </w:rPr>
        <w:t xml:space="preserve">Рисунок 2 - </w:t>
      </w:r>
      <w:r w:rsidRPr="0040438B">
        <w:rPr>
          <w:rFonts w:ascii="Times New Roman" w:eastAsia="Times New Roman" w:hAnsi="Times New Roman" w:cs="Times New Roman"/>
          <w:sz w:val="28"/>
        </w:rPr>
        <w:t>ИЛМ в нотации IDEF1X</w:t>
      </w:r>
    </w:p>
    <w:p w14:paraId="59D31CA5" w14:textId="12FED583" w:rsidR="00BD2741" w:rsidRDefault="00BD2741" w:rsidP="00BD2741">
      <w:pPr>
        <w:spacing w:after="180"/>
      </w:pPr>
    </w:p>
    <w:p w14:paraId="5551C7D3" w14:textId="3D6BBD33" w:rsidR="00BD2741" w:rsidRDefault="00BD2741" w:rsidP="00BD2741">
      <w:pPr>
        <w:spacing w:after="180"/>
      </w:pPr>
    </w:p>
    <w:p w14:paraId="6946154E" w14:textId="77777777" w:rsidR="00BD2741" w:rsidRDefault="00BD2741" w:rsidP="00BD2741">
      <w:pPr>
        <w:spacing w:after="180"/>
      </w:pPr>
    </w:p>
    <w:p w14:paraId="7746C8CC" w14:textId="63214803" w:rsidR="00BD2741" w:rsidRDefault="00BD2741" w:rsidP="007B38FA">
      <w:pPr>
        <w:pStyle w:val="a3"/>
        <w:numPr>
          <w:ilvl w:val="0"/>
          <w:numId w:val="2"/>
        </w:numPr>
        <w:spacing w:after="0"/>
        <w:ind w:right="72"/>
        <w:jc w:val="both"/>
      </w:pPr>
      <w:r>
        <w:t xml:space="preserve">Описание атрибутов сущностей и ограничений на данные (таблица) </w:t>
      </w:r>
    </w:p>
    <w:tbl>
      <w:tblPr>
        <w:tblStyle w:val="TableGrid"/>
        <w:tblW w:w="9347" w:type="dxa"/>
        <w:tblInd w:w="5" w:type="dxa"/>
        <w:tblCellMar>
          <w:top w:w="13" w:type="dxa"/>
          <w:left w:w="106" w:type="dxa"/>
          <w:right w:w="42" w:type="dxa"/>
        </w:tblCellMar>
        <w:tblLook w:val="04A0" w:firstRow="1" w:lastRow="0" w:firstColumn="1" w:lastColumn="0" w:noHBand="0" w:noVBand="1"/>
      </w:tblPr>
      <w:tblGrid>
        <w:gridCol w:w="1529"/>
        <w:gridCol w:w="1339"/>
        <w:gridCol w:w="1370"/>
        <w:gridCol w:w="1226"/>
        <w:gridCol w:w="916"/>
        <w:gridCol w:w="745"/>
        <w:gridCol w:w="2222"/>
      </w:tblGrid>
      <w:tr w:rsidR="00BD2741" w14:paraId="2F69EFE3" w14:textId="77777777" w:rsidTr="00E1257E">
        <w:trPr>
          <w:trHeight w:val="408"/>
        </w:trPr>
        <w:tc>
          <w:tcPr>
            <w:tcW w:w="15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275A" w14:textId="77777777" w:rsidR="00BD2741" w:rsidRDefault="00BD2741" w:rsidP="00E1257E">
            <w:pPr>
              <w:ind w:left="2"/>
            </w:pPr>
            <w:proofErr w:type="spellStart"/>
            <w:r>
              <w:rPr>
                <w:rFonts w:ascii="Arial" w:eastAsia="Arial" w:hAnsi="Arial" w:cs="Arial"/>
                <w:b/>
              </w:rPr>
              <w:t>Наименова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ние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атрибута </w:t>
            </w:r>
          </w:p>
        </w:tc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A19B" w14:textId="77777777" w:rsidR="00BD2741" w:rsidRDefault="00BD2741" w:rsidP="00E1257E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Тип </w:t>
            </w:r>
          </w:p>
        </w:tc>
        <w:tc>
          <w:tcPr>
            <w:tcW w:w="2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7F2B" w14:textId="77777777" w:rsidR="00BD2741" w:rsidRDefault="00BD2741" w:rsidP="00E1257E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Первичный ключ </w:t>
            </w:r>
          </w:p>
        </w:tc>
        <w:tc>
          <w:tcPr>
            <w:tcW w:w="9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B4F84" w14:textId="77777777" w:rsidR="00BD2741" w:rsidRDefault="00BD2741" w:rsidP="00E1257E">
            <w:pPr>
              <w:spacing w:after="56"/>
            </w:pPr>
            <w:proofErr w:type="spellStart"/>
            <w:r>
              <w:rPr>
                <w:rFonts w:ascii="Arial" w:eastAsia="Arial" w:hAnsi="Arial" w:cs="Arial"/>
                <w:b/>
              </w:rPr>
              <w:t>Внеш</w:t>
            </w:r>
            <w:proofErr w:type="spellEnd"/>
          </w:p>
          <w:p w14:paraId="08164BF4" w14:textId="77777777" w:rsidR="00BD2741" w:rsidRDefault="00BD2741" w:rsidP="00E1257E">
            <w:proofErr w:type="spellStart"/>
            <w:r>
              <w:rPr>
                <w:rFonts w:ascii="Arial" w:eastAsia="Arial" w:hAnsi="Arial" w:cs="Arial"/>
                <w:b/>
              </w:rPr>
              <w:t>ний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ключ </w:t>
            </w:r>
          </w:p>
        </w:tc>
        <w:tc>
          <w:tcPr>
            <w:tcW w:w="7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C90AD" w14:textId="77777777" w:rsidR="00BD2741" w:rsidRDefault="00BD2741" w:rsidP="00E1257E">
            <w:pPr>
              <w:spacing w:after="33" w:line="277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</w:rPr>
              <w:t>Обяз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ател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ьнос</w:t>
            </w:r>
            <w:proofErr w:type="spellEnd"/>
          </w:p>
          <w:p w14:paraId="11F7302A" w14:textId="77777777" w:rsidR="00BD2741" w:rsidRDefault="00BD2741" w:rsidP="00E1257E">
            <w:pPr>
              <w:ind w:left="2"/>
            </w:pPr>
            <w:proofErr w:type="spellStart"/>
            <w:r>
              <w:rPr>
                <w:rFonts w:ascii="Arial" w:eastAsia="Arial" w:hAnsi="Arial" w:cs="Arial"/>
                <w:b/>
              </w:rPr>
              <w:t>ть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2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F83A3" w14:textId="77777777" w:rsidR="00BD2741" w:rsidRDefault="00BD2741" w:rsidP="00E1257E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Ограничения целостности </w:t>
            </w:r>
          </w:p>
        </w:tc>
      </w:tr>
      <w:tr w:rsidR="00BD2741" w14:paraId="1E36DF1D" w14:textId="77777777" w:rsidTr="00E1257E">
        <w:trPr>
          <w:trHeight w:val="9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4B1FB" w14:textId="77777777" w:rsidR="00BD2741" w:rsidRDefault="00BD2741" w:rsidP="00E1257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CADD8" w14:textId="77777777" w:rsidR="00BD2741" w:rsidRDefault="00BD2741" w:rsidP="00E1257E"/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61222" w14:textId="77777777" w:rsidR="00BD2741" w:rsidRDefault="00BD2741" w:rsidP="00E1257E">
            <w:pPr>
              <w:jc w:val="center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Собствен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ный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атрибут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273F3" w14:textId="77777777" w:rsidR="00BD2741" w:rsidRDefault="00BD2741" w:rsidP="00E1257E">
            <w:pPr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Внешни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й ключ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703B3" w14:textId="77777777" w:rsidR="00BD2741" w:rsidRDefault="00BD2741" w:rsidP="00E1257E"/>
        </w:tc>
        <w:tc>
          <w:tcPr>
            <w:tcW w:w="7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5BC60" w14:textId="77777777" w:rsidR="00BD2741" w:rsidRDefault="00BD2741" w:rsidP="00E1257E"/>
        </w:tc>
        <w:tc>
          <w:tcPr>
            <w:tcW w:w="22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87A40" w14:textId="77777777" w:rsidR="00BD2741" w:rsidRDefault="00BD2741" w:rsidP="00E1257E"/>
        </w:tc>
      </w:tr>
      <w:tr w:rsidR="00BD2741" w14:paraId="18E647EA" w14:textId="77777777" w:rsidTr="00E1257E">
        <w:trPr>
          <w:trHeight w:val="326"/>
        </w:trPr>
        <w:tc>
          <w:tcPr>
            <w:tcW w:w="9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A2ABC" w14:textId="77777777" w:rsidR="00BD2741" w:rsidRDefault="00BD2741" w:rsidP="00E1257E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Билет </w:t>
            </w:r>
          </w:p>
        </w:tc>
      </w:tr>
      <w:tr w:rsidR="00BD2741" w14:paraId="6BCFF90A" w14:textId="77777777" w:rsidTr="00E1257E">
        <w:trPr>
          <w:trHeight w:val="646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98C6" w14:textId="77777777" w:rsidR="00BD2741" w:rsidRDefault="00BD2741" w:rsidP="00E1257E">
            <w:pPr>
              <w:ind w:left="2"/>
            </w:pPr>
            <w:r>
              <w:t xml:space="preserve">Номер билета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EC9AF" w14:textId="77777777" w:rsidR="00BD2741" w:rsidRDefault="00BD2741" w:rsidP="00E1257E">
            <w:pPr>
              <w:ind w:left="2"/>
            </w:pPr>
            <w:r>
              <w:t xml:space="preserve">INTEGER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C0BAD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8C22A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A8B1" w14:textId="77777777" w:rsidR="00BD2741" w:rsidRDefault="00BD2741" w:rsidP="00E1257E">
            <w:r>
              <w:t xml:space="preserve"> 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4334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7DE82" w14:textId="77777777" w:rsidR="00BD2741" w:rsidRDefault="00BD2741" w:rsidP="00E1257E">
            <w:pPr>
              <w:ind w:left="2"/>
            </w:pPr>
            <w:r>
              <w:t xml:space="preserve">Неотрицательное число </w:t>
            </w:r>
          </w:p>
        </w:tc>
      </w:tr>
      <w:tr w:rsidR="00BD2741" w14:paraId="78DF85BA" w14:textId="77777777" w:rsidTr="00E1257E">
        <w:trPr>
          <w:trHeight w:val="644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1F057" w14:textId="77777777" w:rsidR="00BD2741" w:rsidRDefault="00BD2741" w:rsidP="00E1257E">
            <w:pPr>
              <w:ind w:left="2"/>
            </w:pPr>
            <w:r>
              <w:t xml:space="preserve">Цена билета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E0F40" w14:textId="77777777" w:rsidR="00BD2741" w:rsidRDefault="00BD2741" w:rsidP="00E1257E">
            <w:pPr>
              <w:ind w:left="2"/>
            </w:pPr>
            <w:r>
              <w:t xml:space="preserve">INTEGER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BD554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3D182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2179" w14:textId="77777777" w:rsidR="00BD2741" w:rsidRDefault="00BD2741" w:rsidP="00E1257E">
            <w:r>
              <w:t xml:space="preserve"> 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F01B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90AC8" w14:textId="77777777" w:rsidR="00BD2741" w:rsidRDefault="00BD2741" w:rsidP="00E1257E">
            <w:pPr>
              <w:ind w:left="2"/>
            </w:pPr>
            <w:r>
              <w:t xml:space="preserve">Неотрицательное число </w:t>
            </w:r>
          </w:p>
        </w:tc>
      </w:tr>
      <w:tr w:rsidR="00BD2741" w14:paraId="07A012E1" w14:textId="77777777" w:rsidTr="00E1257E">
        <w:trPr>
          <w:trHeight w:val="646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2024" w14:textId="77777777" w:rsidR="00BD2741" w:rsidRDefault="00BD2741" w:rsidP="00E1257E">
            <w:pPr>
              <w:ind w:left="2"/>
            </w:pPr>
            <w:r>
              <w:t>Дата продажи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FCA63" w14:textId="77777777" w:rsidR="00BD2741" w:rsidRPr="00CA184E" w:rsidRDefault="00BD2741" w:rsidP="00E1257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4127B" w14:textId="77777777" w:rsidR="00BD2741" w:rsidRDefault="00BD2741" w:rsidP="00E1257E">
            <w:pPr>
              <w:ind w:left="2"/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5BC58" w14:textId="77777777" w:rsidR="00BD2741" w:rsidRDefault="00BD2741" w:rsidP="00E1257E">
            <w:pPr>
              <w:ind w:left="2"/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756A1" w14:textId="77777777" w:rsidR="00BD2741" w:rsidRDefault="00BD2741" w:rsidP="00E1257E"/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35673" w14:textId="77777777" w:rsidR="00BD2741" w:rsidRPr="00CA184E" w:rsidRDefault="00BD2741" w:rsidP="00E1257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84C34" w14:textId="1F2E846F" w:rsidR="00BD2741" w:rsidRDefault="002841FD" w:rsidP="00E1257E">
            <w:pPr>
              <w:ind w:left="2"/>
            </w:pPr>
            <w:r>
              <w:t>Неотрицательное число, конкретная дата</w:t>
            </w:r>
          </w:p>
        </w:tc>
      </w:tr>
      <w:tr w:rsidR="00BD2741" w14:paraId="52884168" w14:textId="77777777" w:rsidTr="00E1257E">
        <w:trPr>
          <w:trHeight w:val="646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0E6C2" w14:textId="77777777" w:rsidR="00BD2741" w:rsidRDefault="00BD2741" w:rsidP="00E1257E">
            <w:pPr>
              <w:ind w:left="2"/>
            </w:pPr>
            <w:r>
              <w:t>Статус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1609A" w14:textId="77777777" w:rsidR="00BD2741" w:rsidRDefault="00BD2741" w:rsidP="00E1257E">
            <w:pPr>
              <w:ind w:left="2"/>
            </w:pPr>
            <w:r>
              <w:t xml:space="preserve">INTEGER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3F77B" w14:textId="77777777" w:rsidR="00BD2741" w:rsidRDefault="00BD2741" w:rsidP="00E1257E">
            <w:pPr>
              <w:ind w:left="2"/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A11C3" w14:textId="77777777" w:rsidR="00BD2741" w:rsidRDefault="00BD2741" w:rsidP="00E1257E">
            <w:pPr>
              <w:ind w:left="2"/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24DB" w14:textId="77777777" w:rsidR="00BD2741" w:rsidRDefault="00BD2741" w:rsidP="00E1257E"/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B62F" w14:textId="77777777" w:rsidR="00BD2741" w:rsidRPr="00CA184E" w:rsidRDefault="00BD2741" w:rsidP="00E1257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BEDA3" w14:textId="51926B97" w:rsidR="00BD2741" w:rsidRDefault="002841FD" w:rsidP="00E1257E">
            <w:pPr>
              <w:ind w:left="2"/>
            </w:pPr>
            <w:r>
              <w:t>Утвержден, отклонен</w:t>
            </w:r>
          </w:p>
        </w:tc>
      </w:tr>
      <w:tr w:rsidR="00BD2741" w14:paraId="114DD9FF" w14:textId="77777777" w:rsidTr="00E1257E">
        <w:trPr>
          <w:trHeight w:val="646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21FA7" w14:textId="77777777" w:rsidR="00BD2741" w:rsidRDefault="00BD2741" w:rsidP="00E1257E">
            <w:pPr>
              <w:ind w:left="2"/>
            </w:pPr>
            <w:r>
              <w:t>Пункт назначения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52096" w14:textId="77777777" w:rsidR="00BD2741" w:rsidRDefault="00BD2741" w:rsidP="00E1257E">
            <w:pPr>
              <w:ind w:left="2"/>
            </w:pPr>
            <w:r>
              <w:t xml:space="preserve">INTEGER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E8F2" w14:textId="77777777" w:rsidR="00BD2741" w:rsidRPr="00CA184E" w:rsidRDefault="00BD2741" w:rsidP="00E1257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84636" w14:textId="77777777" w:rsidR="00BD2741" w:rsidRDefault="00BD2741" w:rsidP="00E1257E">
            <w:pPr>
              <w:ind w:left="2"/>
            </w:pP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A453C" w14:textId="77777777" w:rsidR="00BD2741" w:rsidRDefault="00BD2741" w:rsidP="00E1257E"/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ECA70" w14:textId="77777777" w:rsidR="00BD2741" w:rsidRDefault="00BD2741" w:rsidP="00E1257E">
            <w:pPr>
              <w:ind w:left="2"/>
            </w:pPr>
            <w:r>
              <w:t>+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91B02" w14:textId="77777777" w:rsidR="00BD2741" w:rsidRDefault="00BD2741" w:rsidP="00E1257E">
            <w:pPr>
              <w:ind w:left="2"/>
            </w:pPr>
            <w:r>
              <w:t xml:space="preserve">Значение соответствует первичному ключу сущности Пункт назначения </w:t>
            </w:r>
          </w:p>
        </w:tc>
      </w:tr>
    </w:tbl>
    <w:p w14:paraId="72B0BCF0" w14:textId="77777777" w:rsidR="00BD2741" w:rsidRDefault="00BD2741" w:rsidP="00BD2741">
      <w:pPr>
        <w:spacing w:after="0"/>
        <w:ind w:left="-1702" w:right="93"/>
      </w:pPr>
    </w:p>
    <w:tbl>
      <w:tblPr>
        <w:tblStyle w:val="TableGrid"/>
        <w:tblW w:w="9347" w:type="dxa"/>
        <w:tblInd w:w="5" w:type="dxa"/>
        <w:tblCellMar>
          <w:top w:w="13" w:type="dxa"/>
          <w:left w:w="106" w:type="dxa"/>
          <w:right w:w="44" w:type="dxa"/>
        </w:tblCellMar>
        <w:tblLook w:val="04A0" w:firstRow="1" w:lastRow="0" w:firstColumn="1" w:lastColumn="0" w:noHBand="0" w:noVBand="1"/>
      </w:tblPr>
      <w:tblGrid>
        <w:gridCol w:w="1554"/>
        <w:gridCol w:w="1416"/>
        <w:gridCol w:w="1411"/>
        <w:gridCol w:w="1270"/>
        <w:gridCol w:w="987"/>
        <w:gridCol w:w="560"/>
        <w:gridCol w:w="2149"/>
      </w:tblGrid>
      <w:tr w:rsidR="00BD2741" w14:paraId="095C04E5" w14:textId="77777777" w:rsidTr="00E1257E">
        <w:trPr>
          <w:trHeight w:val="326"/>
        </w:trPr>
        <w:tc>
          <w:tcPr>
            <w:tcW w:w="9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30F6" w14:textId="77777777" w:rsidR="00BD2741" w:rsidRDefault="00BD2741" w:rsidP="00E1257E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Место </w:t>
            </w:r>
          </w:p>
        </w:tc>
      </w:tr>
      <w:tr w:rsidR="00BD2741" w14:paraId="588788C8" w14:textId="77777777" w:rsidTr="00E1257E">
        <w:trPr>
          <w:trHeight w:val="223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46929" w14:textId="77777777" w:rsidR="00BD2741" w:rsidRDefault="00BD2741" w:rsidP="00E1257E">
            <w:pPr>
              <w:ind w:left="2"/>
            </w:pPr>
            <w:proofErr w:type="spellStart"/>
            <w:r>
              <w:t>id</w:t>
            </w:r>
            <w:proofErr w:type="spellEnd"/>
            <w:r>
              <w:t xml:space="preserve"> места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31011" w14:textId="77777777" w:rsidR="00BD2741" w:rsidRDefault="00BD2741" w:rsidP="00E1257E">
            <w:pPr>
              <w:ind w:left="2"/>
            </w:pPr>
            <w:r>
              <w:t xml:space="preserve">INTEGER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26EA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D326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2144" w14:textId="64F224F5" w:rsidR="00BD2741" w:rsidRDefault="00BD2741" w:rsidP="00E1257E">
            <w:r>
              <w:t xml:space="preserve"> </w:t>
            </w:r>
            <w:r w:rsidR="00B4668D">
              <w:t>+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D39F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2ACB" w14:textId="77777777" w:rsidR="00BD2741" w:rsidRDefault="00BD2741" w:rsidP="00E1257E">
            <w:pPr>
              <w:ind w:left="2"/>
            </w:pPr>
            <w:r>
              <w:t xml:space="preserve">Уникален, необходимо обеспечить автоматическую генерацию значения </w:t>
            </w:r>
          </w:p>
        </w:tc>
      </w:tr>
      <w:tr w:rsidR="00BD2741" w14:paraId="4BEE46BA" w14:textId="77777777" w:rsidTr="00E1257E">
        <w:trPr>
          <w:trHeight w:val="646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5518" w14:textId="77777777" w:rsidR="00BD2741" w:rsidRDefault="00BD2741" w:rsidP="00E1257E">
            <w:pPr>
              <w:ind w:left="2"/>
            </w:pPr>
            <w:r>
              <w:t xml:space="preserve">Номер места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85DE5" w14:textId="77777777" w:rsidR="00BD2741" w:rsidRDefault="00BD2741" w:rsidP="00E1257E">
            <w:pPr>
              <w:ind w:left="2"/>
            </w:pPr>
            <w:r>
              <w:t xml:space="preserve">INTEGER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714C5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4D011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ED174" w14:textId="77777777" w:rsidR="00BD2741" w:rsidRDefault="00BD2741" w:rsidP="00E1257E">
            <w: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6083D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CF5F" w14:textId="77777777" w:rsidR="00BD2741" w:rsidRDefault="00BD2741" w:rsidP="00E1257E">
            <w:pPr>
              <w:ind w:left="2"/>
            </w:pPr>
            <w:r>
              <w:t xml:space="preserve">Неотрицательное число </w:t>
            </w:r>
          </w:p>
        </w:tc>
      </w:tr>
      <w:tr w:rsidR="00BD2741" w14:paraId="48991C5D" w14:textId="77777777" w:rsidTr="00E1257E">
        <w:trPr>
          <w:trHeight w:val="326"/>
        </w:trPr>
        <w:tc>
          <w:tcPr>
            <w:tcW w:w="9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C37E6" w14:textId="77777777" w:rsidR="00BD2741" w:rsidRDefault="00BD2741" w:rsidP="00E1257E">
            <w:r>
              <w:rPr>
                <w:rFonts w:ascii="Arial" w:eastAsia="Arial" w:hAnsi="Arial" w:cs="Arial"/>
                <w:b/>
              </w:rPr>
              <w:t xml:space="preserve">Пассажир </w:t>
            </w:r>
          </w:p>
        </w:tc>
      </w:tr>
      <w:tr w:rsidR="00BD2741" w14:paraId="57DF1FC6" w14:textId="77777777" w:rsidTr="00E1257E">
        <w:trPr>
          <w:trHeight w:val="223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0343" w14:textId="77777777" w:rsidR="00BD2741" w:rsidRPr="00500DFE" w:rsidRDefault="00BD2741" w:rsidP="00E1257E">
            <w:pPr>
              <w:spacing w:after="59"/>
              <w:ind w:left="2"/>
              <w:rPr>
                <w:u w:val="single"/>
              </w:rPr>
            </w:pPr>
            <w:proofErr w:type="spellStart"/>
            <w:r w:rsidRPr="00500DFE">
              <w:rPr>
                <w:u w:val="single"/>
              </w:rPr>
              <w:t>id</w:t>
            </w:r>
            <w:proofErr w:type="spellEnd"/>
            <w:r w:rsidRPr="00500DFE">
              <w:rPr>
                <w:u w:val="single"/>
              </w:rPr>
              <w:t xml:space="preserve"> </w:t>
            </w:r>
          </w:p>
          <w:p w14:paraId="5DA3F542" w14:textId="77777777" w:rsidR="00BD2741" w:rsidRDefault="00BD2741" w:rsidP="00E1257E">
            <w:pPr>
              <w:ind w:left="2"/>
            </w:pPr>
            <w:r w:rsidRPr="00500DFE">
              <w:rPr>
                <w:u w:val="single"/>
              </w:rPr>
              <w:t>пассажира</w:t>
            </w: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CF99" w14:textId="77777777" w:rsidR="00BD2741" w:rsidRDefault="00BD2741" w:rsidP="00E1257E">
            <w:pPr>
              <w:ind w:left="2"/>
            </w:pPr>
            <w:r>
              <w:t xml:space="preserve">INTEGER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0CA1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53A1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72AD8" w14:textId="3880C357" w:rsidR="00BD2741" w:rsidRDefault="00BD2741" w:rsidP="00E1257E">
            <w:r>
              <w:t xml:space="preserve"> </w:t>
            </w:r>
            <w:r w:rsidR="00B4668D">
              <w:t>+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374E9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903AF" w14:textId="77777777" w:rsidR="00BD2741" w:rsidRDefault="00BD2741" w:rsidP="00E1257E">
            <w:pPr>
              <w:ind w:left="2"/>
            </w:pPr>
            <w:r>
              <w:t xml:space="preserve">Уникален, необходимо обеспечить автоматическую генерацию значения </w:t>
            </w:r>
          </w:p>
        </w:tc>
      </w:tr>
      <w:tr w:rsidR="00BD2741" w14:paraId="7954B67E" w14:textId="77777777" w:rsidTr="00E1257E">
        <w:trPr>
          <w:trHeight w:val="1598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2C88C" w14:textId="77777777" w:rsidR="00BD2741" w:rsidRDefault="00BD2741" w:rsidP="00E1257E">
            <w:pPr>
              <w:ind w:left="2"/>
            </w:pPr>
            <w:r>
              <w:t xml:space="preserve">Фамилия пассажира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45FA1" w14:textId="77777777" w:rsidR="00BD2741" w:rsidRDefault="00BD2741" w:rsidP="00E1257E">
            <w:pPr>
              <w:spacing w:after="21"/>
              <w:ind w:left="2"/>
            </w:pPr>
            <w:r>
              <w:t>VARCHAR</w:t>
            </w:r>
          </w:p>
          <w:p w14:paraId="7FB562E0" w14:textId="77777777" w:rsidR="00BD2741" w:rsidRDefault="00BD2741" w:rsidP="00E1257E">
            <w:pPr>
              <w:ind w:left="2"/>
            </w:pPr>
            <w:r>
              <w:t xml:space="preserve">(50)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1ED6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F480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969C" w14:textId="77777777" w:rsidR="00BD2741" w:rsidRDefault="00BD2741" w:rsidP="00E1257E">
            <w: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BCC8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323E5" w14:textId="77777777" w:rsidR="00BD2741" w:rsidRDefault="00BD2741" w:rsidP="00E1257E">
            <w:pPr>
              <w:ind w:left="2"/>
            </w:pPr>
            <w:r>
              <w:t xml:space="preserve">Строка должна начинаться с прописной буквы </w:t>
            </w:r>
          </w:p>
        </w:tc>
      </w:tr>
      <w:tr w:rsidR="00BD2741" w14:paraId="1D7AFF4D" w14:textId="77777777" w:rsidTr="00E1257E">
        <w:trPr>
          <w:trHeight w:val="1596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A09B8" w14:textId="77777777" w:rsidR="00BD2741" w:rsidRDefault="00BD2741" w:rsidP="00E1257E">
            <w:pPr>
              <w:ind w:left="2"/>
            </w:pPr>
            <w:r>
              <w:t xml:space="preserve">Имя пассажира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A864" w14:textId="77777777" w:rsidR="00BD2741" w:rsidRDefault="00BD2741" w:rsidP="00E1257E">
            <w:pPr>
              <w:spacing w:after="19"/>
              <w:ind w:left="2"/>
            </w:pPr>
            <w:r>
              <w:t>VARCHAR</w:t>
            </w:r>
          </w:p>
          <w:p w14:paraId="37DFE849" w14:textId="77777777" w:rsidR="00BD2741" w:rsidRDefault="00BD2741" w:rsidP="00E1257E">
            <w:pPr>
              <w:ind w:left="2"/>
            </w:pPr>
            <w:r>
              <w:t xml:space="preserve">(50)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F7D6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92E0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D75D1" w14:textId="77777777" w:rsidR="00BD2741" w:rsidRDefault="00BD2741" w:rsidP="00E1257E">
            <w:r>
              <w:t xml:space="preserve"> 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D8F9E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7F2F" w14:textId="77777777" w:rsidR="00BD2741" w:rsidRDefault="00BD2741" w:rsidP="00E1257E">
            <w:pPr>
              <w:ind w:left="2"/>
            </w:pPr>
            <w:r>
              <w:t xml:space="preserve">Строка должна начинаться с прописной буквы </w:t>
            </w:r>
          </w:p>
        </w:tc>
      </w:tr>
    </w:tbl>
    <w:p w14:paraId="12A0DC8E" w14:textId="77777777" w:rsidR="00BD2741" w:rsidRDefault="00BD2741" w:rsidP="00BD2741">
      <w:pPr>
        <w:spacing w:after="0"/>
        <w:ind w:left="-1702" w:right="93"/>
      </w:pPr>
    </w:p>
    <w:tbl>
      <w:tblPr>
        <w:tblStyle w:val="TableGrid"/>
        <w:tblW w:w="9347" w:type="dxa"/>
        <w:tblInd w:w="5" w:type="dxa"/>
        <w:tblCellMar>
          <w:top w:w="13" w:type="dxa"/>
          <w:left w:w="106" w:type="dxa"/>
          <w:right w:w="44" w:type="dxa"/>
        </w:tblCellMar>
        <w:tblLook w:val="04A0" w:firstRow="1" w:lastRow="0" w:firstColumn="1" w:lastColumn="0" w:noHBand="0" w:noVBand="1"/>
      </w:tblPr>
      <w:tblGrid>
        <w:gridCol w:w="1537"/>
        <w:gridCol w:w="1410"/>
        <w:gridCol w:w="1326"/>
        <w:gridCol w:w="1186"/>
        <w:gridCol w:w="934"/>
        <w:gridCol w:w="805"/>
        <w:gridCol w:w="2149"/>
      </w:tblGrid>
      <w:tr w:rsidR="00BD2741" w14:paraId="197BAC2F" w14:textId="77777777" w:rsidTr="00E1257E">
        <w:trPr>
          <w:trHeight w:val="1599"/>
        </w:trPr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F42D" w14:textId="77777777" w:rsidR="00BD2741" w:rsidRDefault="00BD2741" w:rsidP="00E1257E">
            <w:pPr>
              <w:ind w:left="2"/>
            </w:pPr>
            <w:r>
              <w:t xml:space="preserve">Отчество пассажира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92BDB" w14:textId="77777777" w:rsidR="00BD2741" w:rsidRDefault="00BD2741" w:rsidP="00E1257E">
            <w:pPr>
              <w:spacing w:after="19"/>
              <w:ind w:left="2"/>
            </w:pPr>
            <w:r>
              <w:t>VARCHAR</w:t>
            </w:r>
          </w:p>
          <w:p w14:paraId="19F42B4E" w14:textId="77777777" w:rsidR="00BD2741" w:rsidRDefault="00BD2741" w:rsidP="00E1257E">
            <w:pPr>
              <w:ind w:left="2"/>
            </w:pPr>
            <w:r>
              <w:t xml:space="preserve">(50)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1266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49C56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E5B71" w14:textId="77777777" w:rsidR="00BD2741" w:rsidRDefault="00BD2741" w:rsidP="00E1257E"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F3D6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54742" w14:textId="77777777" w:rsidR="00BD2741" w:rsidRDefault="00BD2741" w:rsidP="00E1257E">
            <w:pPr>
              <w:ind w:left="2"/>
            </w:pPr>
            <w:r>
              <w:t xml:space="preserve">Строка должна начинаться с прописной буквы </w:t>
            </w:r>
          </w:p>
        </w:tc>
      </w:tr>
      <w:tr w:rsidR="00BD2741" w14:paraId="6CAF9288" w14:textId="77777777" w:rsidTr="00E1257E">
        <w:trPr>
          <w:trHeight w:val="962"/>
        </w:trPr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94E8E" w14:textId="77777777" w:rsidR="00BD2741" w:rsidRDefault="00BD2741" w:rsidP="00E1257E">
            <w:pPr>
              <w:ind w:left="2"/>
            </w:pPr>
            <w:r>
              <w:t xml:space="preserve">Номер паспорта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825E" w14:textId="77777777" w:rsidR="00BD2741" w:rsidRDefault="00BD2741" w:rsidP="00E1257E">
            <w:pPr>
              <w:ind w:left="2"/>
            </w:pPr>
            <w:r>
              <w:t xml:space="preserve">INTEGER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10F62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82E7D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7669" w14:textId="77777777" w:rsidR="00BD2741" w:rsidRDefault="00BD2741" w:rsidP="00E1257E"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75D82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B0304" w14:textId="77777777" w:rsidR="00BD2741" w:rsidRDefault="00BD2741" w:rsidP="00E1257E">
            <w:pPr>
              <w:ind w:left="2"/>
            </w:pPr>
            <w:r>
              <w:t xml:space="preserve">Неотрицательное число, 6 цифр </w:t>
            </w:r>
          </w:p>
        </w:tc>
      </w:tr>
      <w:tr w:rsidR="00BD2741" w14:paraId="4BF800BC" w14:textId="77777777" w:rsidTr="00E1257E">
        <w:trPr>
          <w:trHeight w:val="326"/>
        </w:trPr>
        <w:tc>
          <w:tcPr>
            <w:tcW w:w="9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562B2" w14:textId="77777777" w:rsidR="00BD2741" w:rsidRDefault="00BD2741" w:rsidP="00E1257E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Вагон </w:t>
            </w:r>
          </w:p>
        </w:tc>
      </w:tr>
      <w:tr w:rsidR="00BD2741" w14:paraId="22807347" w14:textId="77777777" w:rsidTr="00E1257E">
        <w:trPr>
          <w:trHeight w:val="2233"/>
        </w:trPr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FD60" w14:textId="77777777" w:rsidR="00BD2741" w:rsidRPr="00500DFE" w:rsidRDefault="00BD2741" w:rsidP="00E1257E">
            <w:pPr>
              <w:ind w:left="2"/>
              <w:rPr>
                <w:u w:val="single"/>
              </w:rPr>
            </w:pPr>
            <w:r w:rsidRPr="00500DFE">
              <w:rPr>
                <w:u w:val="single"/>
              </w:rPr>
              <w:lastRenderedPageBreak/>
              <w:t xml:space="preserve">Номер вагона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ED84" w14:textId="77777777" w:rsidR="00BD2741" w:rsidRDefault="00BD2741" w:rsidP="00E1257E">
            <w:pPr>
              <w:ind w:left="2"/>
            </w:pPr>
            <w:r>
              <w:t xml:space="preserve">INTEGER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8D026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0A8F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F819" w14:textId="4A316B67" w:rsidR="00BD2741" w:rsidRDefault="00BD2741" w:rsidP="00E1257E">
            <w:r>
              <w:t xml:space="preserve"> </w:t>
            </w:r>
            <w:r w:rsidR="00B4668D">
              <w:t>+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C35B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3F98" w14:textId="77777777" w:rsidR="00BD2741" w:rsidRDefault="00BD2741" w:rsidP="00E1257E">
            <w:pPr>
              <w:ind w:left="2"/>
            </w:pPr>
            <w:r>
              <w:t xml:space="preserve">Уникален, необходимо обеспечить автоматическую генерацию значения </w:t>
            </w:r>
          </w:p>
        </w:tc>
      </w:tr>
      <w:tr w:rsidR="00BD2741" w14:paraId="082EAF32" w14:textId="77777777" w:rsidTr="00E1257E">
        <w:trPr>
          <w:trHeight w:val="2232"/>
        </w:trPr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32217" w14:textId="77777777" w:rsidR="00BD2741" w:rsidRDefault="00BD2741" w:rsidP="00E1257E">
            <w:pPr>
              <w:ind w:left="2"/>
            </w:pPr>
            <w:r>
              <w:t xml:space="preserve">Тип вагона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A825" w14:textId="77777777" w:rsidR="00BD2741" w:rsidRDefault="00BD2741" w:rsidP="00E1257E">
            <w:pPr>
              <w:spacing w:after="19"/>
              <w:ind w:left="2"/>
            </w:pPr>
            <w:r>
              <w:t>VARCHAR</w:t>
            </w:r>
          </w:p>
          <w:p w14:paraId="13725A7A" w14:textId="77777777" w:rsidR="00BD2741" w:rsidRDefault="00BD2741" w:rsidP="00E1257E">
            <w:pPr>
              <w:ind w:left="2"/>
            </w:pPr>
            <w:r>
              <w:t xml:space="preserve">(20)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5B54A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8AFD9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EFB1C" w14:textId="77777777" w:rsidR="00BD2741" w:rsidRDefault="00BD2741" w:rsidP="00E1257E"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454DD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86724" w14:textId="77777777" w:rsidR="00BD2741" w:rsidRDefault="00BD2741" w:rsidP="00E1257E">
            <w:pPr>
              <w:spacing w:after="3" w:line="310" w:lineRule="auto"/>
              <w:ind w:left="2"/>
            </w:pPr>
            <w:r>
              <w:t xml:space="preserve">Значение должно </w:t>
            </w:r>
          </w:p>
          <w:p w14:paraId="03D9CD83" w14:textId="77777777" w:rsidR="00BD2741" w:rsidRDefault="00BD2741" w:rsidP="00E1257E">
            <w:pPr>
              <w:spacing w:after="59"/>
              <w:ind w:left="2"/>
            </w:pPr>
            <w:r>
              <w:t xml:space="preserve">выбираться </w:t>
            </w:r>
          </w:p>
          <w:p w14:paraId="55ADD0C3" w14:textId="77777777" w:rsidR="00BD2741" w:rsidRDefault="00BD2741" w:rsidP="00E1257E">
            <w:pPr>
              <w:spacing w:after="14" w:line="282" w:lineRule="auto"/>
              <w:ind w:left="2"/>
            </w:pPr>
            <w:r>
              <w:t xml:space="preserve">из списка существующих типов вагонов </w:t>
            </w:r>
          </w:p>
        </w:tc>
      </w:tr>
      <w:tr w:rsidR="00BD2741" w14:paraId="649C125F" w14:textId="77777777" w:rsidTr="00E1257E">
        <w:trPr>
          <w:trHeight w:val="643"/>
        </w:trPr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C94A" w14:textId="77777777" w:rsidR="00BD2741" w:rsidRDefault="00BD2741" w:rsidP="00E1257E">
            <w:pPr>
              <w:ind w:left="2"/>
            </w:pPr>
            <w:r>
              <w:t xml:space="preserve">Число мест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DD13B" w14:textId="77777777" w:rsidR="00BD2741" w:rsidRDefault="00BD2741" w:rsidP="00E1257E">
            <w:pPr>
              <w:ind w:left="2"/>
            </w:pPr>
            <w:r>
              <w:t xml:space="preserve">INTEGER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0AADD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7B660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C75C4" w14:textId="77777777" w:rsidR="00BD2741" w:rsidRDefault="00BD2741" w:rsidP="00E1257E"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EA178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53417" w14:textId="77777777" w:rsidR="00BD2741" w:rsidRDefault="00BD2741" w:rsidP="00E1257E">
            <w:pPr>
              <w:ind w:left="2"/>
            </w:pPr>
            <w:r>
              <w:t xml:space="preserve">Неотрицательное число </w:t>
            </w:r>
          </w:p>
        </w:tc>
      </w:tr>
      <w:tr w:rsidR="00BD2741" w14:paraId="21E0ADA6" w14:textId="77777777" w:rsidTr="00E1257E">
        <w:trPr>
          <w:trHeight w:val="327"/>
        </w:trPr>
        <w:tc>
          <w:tcPr>
            <w:tcW w:w="9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B34F" w14:textId="77777777" w:rsidR="00BD2741" w:rsidRDefault="00BD2741" w:rsidP="00E1257E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Поезд </w:t>
            </w:r>
          </w:p>
        </w:tc>
      </w:tr>
      <w:tr w:rsidR="00BD2741" w14:paraId="28DAF8D5" w14:textId="77777777" w:rsidTr="00E1257E">
        <w:trPr>
          <w:trHeight w:val="2232"/>
        </w:trPr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28BE0" w14:textId="77777777" w:rsidR="00BD2741" w:rsidRPr="00500DFE" w:rsidRDefault="00BD2741" w:rsidP="00E1257E">
            <w:pPr>
              <w:ind w:left="2"/>
              <w:rPr>
                <w:u w:val="single"/>
              </w:rPr>
            </w:pPr>
            <w:r w:rsidRPr="00500DFE">
              <w:rPr>
                <w:u w:val="single"/>
              </w:rPr>
              <w:t xml:space="preserve">Номер поезда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CF0A9" w14:textId="77777777" w:rsidR="00BD2741" w:rsidRDefault="00BD2741" w:rsidP="00E1257E">
            <w:pPr>
              <w:ind w:left="2"/>
            </w:pPr>
            <w:r>
              <w:t xml:space="preserve">INTEGER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94688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39FA7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0B81D" w14:textId="3ED2AF81" w:rsidR="00BD2741" w:rsidRDefault="00BD2741" w:rsidP="00E1257E">
            <w:r>
              <w:t xml:space="preserve"> </w:t>
            </w:r>
            <w:r w:rsidR="00B4668D">
              <w:t>+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4007B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3679F" w14:textId="77777777" w:rsidR="00BD2741" w:rsidRDefault="00BD2741" w:rsidP="00E1257E">
            <w:pPr>
              <w:ind w:left="2"/>
            </w:pPr>
            <w:r>
              <w:t xml:space="preserve">Уникален, необходимо обеспечить автоматическую генерацию значения </w:t>
            </w:r>
          </w:p>
        </w:tc>
      </w:tr>
      <w:tr w:rsidR="00BD2741" w14:paraId="6A767A43" w14:textId="77777777" w:rsidTr="00E1257E">
        <w:trPr>
          <w:trHeight w:val="1599"/>
        </w:trPr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8D473" w14:textId="77777777" w:rsidR="00BD2741" w:rsidRDefault="00BD2741" w:rsidP="00E1257E">
            <w:pPr>
              <w:ind w:left="2"/>
            </w:pPr>
            <w:r>
              <w:t xml:space="preserve">Название поезда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B2E25" w14:textId="77777777" w:rsidR="00BD2741" w:rsidRDefault="00BD2741" w:rsidP="00E1257E">
            <w:pPr>
              <w:spacing w:after="21"/>
              <w:ind w:left="2"/>
            </w:pPr>
            <w:r>
              <w:t>VARCHAR</w:t>
            </w:r>
          </w:p>
          <w:p w14:paraId="563630B5" w14:textId="77777777" w:rsidR="00BD2741" w:rsidRDefault="00BD2741" w:rsidP="00E1257E">
            <w:pPr>
              <w:ind w:left="2"/>
            </w:pPr>
            <w:r>
              <w:t xml:space="preserve">(50)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85D6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66D22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59E12" w14:textId="77777777" w:rsidR="00BD2741" w:rsidRDefault="00BD2741" w:rsidP="00E1257E">
            <w:r>
              <w:t xml:space="preserve"> 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E07F4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41FAB" w14:textId="77777777" w:rsidR="00BD2741" w:rsidRDefault="00BD2741" w:rsidP="00E1257E">
            <w:pPr>
              <w:spacing w:line="312" w:lineRule="auto"/>
              <w:ind w:left="2"/>
            </w:pPr>
            <w:r>
              <w:t xml:space="preserve">Значение должно </w:t>
            </w:r>
          </w:p>
          <w:p w14:paraId="0C6F98B3" w14:textId="77777777" w:rsidR="00BD2741" w:rsidRDefault="00BD2741" w:rsidP="00E1257E">
            <w:pPr>
              <w:spacing w:after="59"/>
              <w:ind w:left="2"/>
            </w:pPr>
            <w:r>
              <w:t xml:space="preserve">выбираться </w:t>
            </w:r>
          </w:p>
          <w:p w14:paraId="3041B9A2" w14:textId="77777777" w:rsidR="00BD2741" w:rsidRDefault="00BD2741" w:rsidP="00E1257E">
            <w:pPr>
              <w:tabs>
                <w:tab w:val="center" w:pos="62"/>
                <w:tab w:val="center" w:pos="1104"/>
              </w:tabs>
              <w:spacing w:after="66"/>
            </w:pPr>
            <w:r>
              <w:t xml:space="preserve">из </w:t>
            </w:r>
            <w:r>
              <w:tab/>
              <w:t xml:space="preserve">списка существующих </w:t>
            </w:r>
            <w:r>
              <w:tab/>
              <w:t xml:space="preserve">названий </w:t>
            </w:r>
          </w:p>
          <w:p w14:paraId="647B54F0" w14:textId="77777777" w:rsidR="00BD2741" w:rsidRDefault="00BD2741" w:rsidP="00E1257E">
            <w:pPr>
              <w:ind w:left="2"/>
            </w:pPr>
            <w:r>
              <w:t>поездов</w:t>
            </w:r>
          </w:p>
        </w:tc>
      </w:tr>
    </w:tbl>
    <w:p w14:paraId="5E3D5EF0" w14:textId="77777777" w:rsidR="00BD2741" w:rsidRDefault="00BD2741" w:rsidP="00BD2741">
      <w:pPr>
        <w:spacing w:after="0"/>
        <w:ind w:left="-1702" w:right="93"/>
      </w:pPr>
    </w:p>
    <w:tbl>
      <w:tblPr>
        <w:tblStyle w:val="TableGrid"/>
        <w:tblW w:w="9347" w:type="dxa"/>
        <w:tblInd w:w="5" w:type="dxa"/>
        <w:tblCellMar>
          <w:top w:w="13" w:type="dxa"/>
          <w:left w:w="106" w:type="dxa"/>
          <w:right w:w="42" w:type="dxa"/>
        </w:tblCellMar>
        <w:tblLook w:val="04A0" w:firstRow="1" w:lastRow="0" w:firstColumn="1" w:lastColumn="0" w:noHBand="0" w:noVBand="1"/>
      </w:tblPr>
      <w:tblGrid>
        <w:gridCol w:w="1646"/>
        <w:gridCol w:w="1326"/>
        <w:gridCol w:w="1418"/>
        <w:gridCol w:w="1277"/>
        <w:gridCol w:w="991"/>
        <w:gridCol w:w="703"/>
        <w:gridCol w:w="1986"/>
      </w:tblGrid>
      <w:tr w:rsidR="00BD2741" w14:paraId="026931BF" w14:textId="77777777" w:rsidTr="00E1257E">
        <w:trPr>
          <w:trHeight w:val="2232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0E07" w14:textId="77777777" w:rsidR="00BD2741" w:rsidRDefault="00BD2741" w:rsidP="00E1257E">
            <w:pPr>
              <w:ind w:left="2"/>
            </w:pPr>
            <w:r>
              <w:t xml:space="preserve">Тип поезда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71183" w14:textId="77777777" w:rsidR="00BD2741" w:rsidRDefault="00BD2741" w:rsidP="00E1257E">
            <w:pPr>
              <w:spacing w:after="21"/>
              <w:ind w:left="2"/>
            </w:pPr>
            <w:r>
              <w:t>VARCHAR</w:t>
            </w:r>
          </w:p>
          <w:p w14:paraId="51C7A8E1" w14:textId="77777777" w:rsidR="00BD2741" w:rsidRDefault="00BD2741" w:rsidP="00E1257E">
            <w:pPr>
              <w:ind w:left="2"/>
            </w:pPr>
            <w:r>
              <w:t xml:space="preserve">(20)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694DB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7C95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5709" w14:textId="77777777" w:rsidR="00BD2741" w:rsidRDefault="00BD2741" w:rsidP="00E1257E">
            <w: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0FE96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3A652" w14:textId="77777777" w:rsidR="00BD2741" w:rsidRDefault="00BD2741" w:rsidP="00E1257E">
            <w:pPr>
              <w:spacing w:line="312" w:lineRule="auto"/>
              <w:ind w:left="2"/>
            </w:pPr>
            <w:r>
              <w:t xml:space="preserve">Значение должно </w:t>
            </w:r>
          </w:p>
          <w:p w14:paraId="70206BEE" w14:textId="77777777" w:rsidR="00BD2741" w:rsidRDefault="00BD2741" w:rsidP="00E1257E">
            <w:pPr>
              <w:spacing w:after="59"/>
              <w:ind w:left="2"/>
            </w:pPr>
            <w:r>
              <w:t xml:space="preserve">выбираться </w:t>
            </w:r>
          </w:p>
          <w:p w14:paraId="26D988FE" w14:textId="77777777" w:rsidR="00BD2741" w:rsidRDefault="00BD2741" w:rsidP="00E1257E">
            <w:pPr>
              <w:spacing w:after="16" w:line="282" w:lineRule="auto"/>
              <w:ind w:left="2"/>
            </w:pPr>
            <w:r>
              <w:t xml:space="preserve">из списка существующих типов поездов </w:t>
            </w:r>
          </w:p>
        </w:tc>
      </w:tr>
      <w:tr w:rsidR="00BD2741" w14:paraId="0D451262" w14:textId="77777777" w:rsidTr="00E1257E">
        <w:trPr>
          <w:trHeight w:val="1916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62C14" w14:textId="77777777" w:rsidR="00BD2741" w:rsidRDefault="00BD2741" w:rsidP="00E1257E">
            <w:pPr>
              <w:spacing w:after="31" w:line="276" w:lineRule="auto"/>
              <w:ind w:left="2"/>
            </w:pPr>
            <w:r>
              <w:t xml:space="preserve">Дата времени отправления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5BDE1" w14:textId="77777777" w:rsidR="00BD2741" w:rsidRDefault="00BD2741" w:rsidP="00E1257E">
            <w:pPr>
              <w:ind w:left="2"/>
            </w:pPr>
            <w:r>
              <w:t xml:space="preserve">DATE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23D94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10C43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05AB4" w14:textId="77777777" w:rsidR="00BD2741" w:rsidRDefault="00BD2741" w:rsidP="00E1257E">
            <w: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889B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9544A" w14:textId="77777777" w:rsidR="00BD2741" w:rsidRDefault="00BD2741" w:rsidP="00E1257E">
            <w:pPr>
              <w:spacing w:line="277" w:lineRule="auto"/>
              <w:ind w:left="2"/>
            </w:pPr>
            <w:r>
              <w:t xml:space="preserve">Значение должно удовлетворять </w:t>
            </w:r>
          </w:p>
          <w:p w14:paraId="14835448" w14:textId="77777777" w:rsidR="00BD2741" w:rsidRDefault="00BD2741" w:rsidP="00E1257E">
            <w:pPr>
              <w:ind w:left="2"/>
            </w:pPr>
            <w:r>
              <w:t xml:space="preserve">ограничениям формата даты </w:t>
            </w:r>
          </w:p>
        </w:tc>
      </w:tr>
      <w:tr w:rsidR="00BD2741" w14:paraId="69703394" w14:textId="77777777" w:rsidTr="00E1257E">
        <w:trPr>
          <w:trHeight w:val="1913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EE89F" w14:textId="77777777" w:rsidR="00BD2741" w:rsidRDefault="00BD2741" w:rsidP="00E1257E">
            <w:pPr>
              <w:ind w:left="2"/>
            </w:pPr>
            <w:r>
              <w:lastRenderedPageBreak/>
              <w:t xml:space="preserve">Дата времени прибытия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E1A2" w14:textId="77777777" w:rsidR="00BD2741" w:rsidRDefault="00BD2741" w:rsidP="00E1257E">
            <w:pPr>
              <w:ind w:left="2"/>
            </w:pPr>
            <w:r>
              <w:t xml:space="preserve">DATE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D916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ED8E4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369A3" w14:textId="77777777" w:rsidR="00BD2741" w:rsidRDefault="00BD2741" w:rsidP="00E1257E">
            <w: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5EA4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39DE9" w14:textId="77777777" w:rsidR="00BD2741" w:rsidRDefault="00BD2741" w:rsidP="00E1257E">
            <w:pPr>
              <w:spacing w:line="276" w:lineRule="auto"/>
              <w:ind w:left="2"/>
            </w:pPr>
            <w:r>
              <w:t xml:space="preserve">Значение должно удовлетворять </w:t>
            </w:r>
          </w:p>
          <w:p w14:paraId="70EDAF6F" w14:textId="77777777" w:rsidR="00BD2741" w:rsidRDefault="00BD2741" w:rsidP="00E1257E">
            <w:pPr>
              <w:ind w:left="2"/>
            </w:pPr>
            <w:r>
              <w:t xml:space="preserve">ограничениям формата даты </w:t>
            </w:r>
          </w:p>
        </w:tc>
      </w:tr>
      <w:tr w:rsidR="00BD2741" w14:paraId="47E3BB9F" w14:textId="77777777" w:rsidTr="00E1257E">
        <w:trPr>
          <w:trHeight w:val="2232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79128" w14:textId="77777777" w:rsidR="00BD2741" w:rsidRDefault="00BD2741" w:rsidP="00E1257E">
            <w:pPr>
              <w:ind w:left="2"/>
            </w:pPr>
            <w:r>
              <w:t xml:space="preserve">Пункт назначения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85D95" w14:textId="77777777" w:rsidR="00BD2741" w:rsidRDefault="00BD2741" w:rsidP="00E1257E">
            <w:pPr>
              <w:spacing w:after="21"/>
              <w:ind w:left="2"/>
            </w:pPr>
            <w:r>
              <w:t>VARCHAR</w:t>
            </w:r>
          </w:p>
          <w:p w14:paraId="19FB03DC" w14:textId="77777777" w:rsidR="00BD2741" w:rsidRDefault="00BD2741" w:rsidP="00E1257E">
            <w:pPr>
              <w:ind w:left="2"/>
            </w:pPr>
            <w:r>
              <w:t xml:space="preserve">(200)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FC385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B2CA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3B152" w14:textId="77777777" w:rsidR="00BD2741" w:rsidRDefault="00BD2741" w:rsidP="00E1257E">
            <w: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66AA2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AC82" w14:textId="77777777" w:rsidR="00BD2741" w:rsidRDefault="00BD2741" w:rsidP="00E1257E">
            <w:pPr>
              <w:spacing w:line="312" w:lineRule="auto"/>
              <w:ind w:left="2"/>
            </w:pPr>
            <w:r>
              <w:t xml:space="preserve">Значение должно </w:t>
            </w:r>
          </w:p>
          <w:p w14:paraId="3EC7C108" w14:textId="77777777" w:rsidR="00BD2741" w:rsidRDefault="00BD2741" w:rsidP="00E1257E">
            <w:pPr>
              <w:spacing w:after="59"/>
              <w:ind w:left="2"/>
            </w:pPr>
            <w:r>
              <w:t xml:space="preserve">выбираться </w:t>
            </w:r>
          </w:p>
          <w:p w14:paraId="10452687" w14:textId="77777777" w:rsidR="00BD2741" w:rsidRDefault="00BD2741" w:rsidP="00E1257E">
            <w:pPr>
              <w:ind w:left="2" w:right="9"/>
            </w:pPr>
            <w:r>
              <w:t xml:space="preserve">из списка существующих населенных пунктов </w:t>
            </w:r>
          </w:p>
        </w:tc>
      </w:tr>
      <w:tr w:rsidR="00BD2741" w14:paraId="7EBFCB9C" w14:textId="77777777" w:rsidTr="00E1257E">
        <w:trPr>
          <w:trHeight w:val="329"/>
        </w:trPr>
        <w:tc>
          <w:tcPr>
            <w:tcW w:w="9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18D8B" w14:textId="77777777" w:rsidR="00BD2741" w:rsidRDefault="00BD2741" w:rsidP="00E1257E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Пункт назначения </w:t>
            </w:r>
          </w:p>
        </w:tc>
      </w:tr>
      <w:tr w:rsidR="00BD2741" w14:paraId="3DCF5F0D" w14:textId="77777777" w:rsidTr="00E1257E">
        <w:trPr>
          <w:trHeight w:val="2232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0FC4" w14:textId="77777777" w:rsidR="00BD2741" w:rsidRPr="00500DFE" w:rsidRDefault="00BD2741" w:rsidP="00E1257E">
            <w:pPr>
              <w:ind w:left="2"/>
              <w:rPr>
                <w:u w:val="single"/>
              </w:rPr>
            </w:pPr>
            <w:proofErr w:type="spellStart"/>
            <w:r w:rsidRPr="00500DFE">
              <w:rPr>
                <w:u w:val="single"/>
              </w:rPr>
              <w:t>id</w:t>
            </w:r>
            <w:proofErr w:type="spellEnd"/>
            <w:r w:rsidRPr="00500DFE">
              <w:rPr>
                <w:u w:val="single"/>
              </w:rPr>
              <w:t xml:space="preserve"> пункта назначения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0A1D9" w14:textId="77777777" w:rsidR="00BD2741" w:rsidRDefault="00BD2741" w:rsidP="00E1257E">
            <w:pPr>
              <w:ind w:left="2"/>
            </w:pPr>
            <w:r>
              <w:t xml:space="preserve">INTEGER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E0542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7F87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553FC" w14:textId="33A3CBF8" w:rsidR="00BD2741" w:rsidRDefault="00BD2741" w:rsidP="00E1257E">
            <w:r>
              <w:t xml:space="preserve"> </w:t>
            </w:r>
            <w:r w:rsidR="00B4668D">
              <w:t>+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9A47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26451" w14:textId="77777777" w:rsidR="00BD2741" w:rsidRDefault="00BD2741" w:rsidP="00E1257E">
            <w:pPr>
              <w:ind w:left="2"/>
            </w:pPr>
            <w:r>
              <w:t xml:space="preserve">Уникален, необходимо обеспечить автоматическую генерацию значения </w:t>
            </w:r>
          </w:p>
        </w:tc>
      </w:tr>
      <w:tr w:rsidR="00BD2741" w14:paraId="6B29905A" w14:textId="77777777" w:rsidTr="00E1257E">
        <w:trPr>
          <w:trHeight w:val="963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57A7" w14:textId="77777777" w:rsidR="00BD2741" w:rsidRDefault="00BD2741" w:rsidP="00E1257E">
            <w:pPr>
              <w:ind w:left="2"/>
            </w:pPr>
            <w:proofErr w:type="gramStart"/>
            <w:r>
              <w:t>Название  пункта</w:t>
            </w:r>
            <w:proofErr w:type="gram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58B05" w14:textId="77777777" w:rsidR="00BD2741" w:rsidRDefault="00BD2741" w:rsidP="00E1257E">
            <w:pPr>
              <w:spacing w:after="19"/>
              <w:ind w:left="2"/>
            </w:pPr>
            <w:r>
              <w:t>VARCHAR</w:t>
            </w:r>
          </w:p>
          <w:p w14:paraId="7AE30120" w14:textId="77777777" w:rsidR="00BD2741" w:rsidRDefault="00BD2741" w:rsidP="00E1257E">
            <w:pPr>
              <w:ind w:left="2"/>
            </w:pPr>
            <w:r>
              <w:t xml:space="preserve">(200)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F1F4F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0F1C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D9749" w14:textId="77777777" w:rsidR="00BD2741" w:rsidRDefault="00BD2741" w:rsidP="00E1257E">
            <w: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1BDDC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D81CD" w14:textId="5A249BAF" w:rsidR="00BD2741" w:rsidRDefault="00BD2741" w:rsidP="00E1257E">
            <w:pPr>
              <w:ind w:left="2"/>
            </w:pPr>
            <w:r>
              <w:t xml:space="preserve">Значение должно выбираться </w:t>
            </w:r>
            <w:r w:rsidR="003E72E4">
              <w:t>из списка существующих населенных пунктов</w:t>
            </w:r>
          </w:p>
        </w:tc>
      </w:tr>
      <w:tr w:rsidR="00BD2741" w14:paraId="23FD7C2E" w14:textId="77777777" w:rsidTr="00E1257E">
        <w:trPr>
          <w:trHeight w:val="1913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D08F" w14:textId="77777777" w:rsidR="00BD2741" w:rsidRDefault="00BD2741" w:rsidP="00E1257E">
            <w:pPr>
              <w:ind w:left="708" w:hanging="706"/>
            </w:pPr>
            <w:r>
              <w:t>Категория</w:t>
            </w:r>
          </w:p>
          <w:p w14:paraId="4348C8F4" w14:textId="77777777" w:rsidR="00BD2741" w:rsidRDefault="00BD2741" w:rsidP="00E1257E">
            <w:pPr>
              <w:ind w:left="708" w:hanging="706"/>
            </w:pPr>
            <w:r>
              <w:t>населенного</w:t>
            </w:r>
          </w:p>
          <w:p w14:paraId="5A520BA9" w14:textId="77777777" w:rsidR="00BD2741" w:rsidRDefault="00BD2741" w:rsidP="00E1257E">
            <w:pPr>
              <w:ind w:left="708" w:hanging="706"/>
            </w:pPr>
            <w:r>
              <w:t>пункта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3620" w14:textId="77777777" w:rsidR="00BD2741" w:rsidRDefault="00BD2741" w:rsidP="00E1257E">
            <w:pPr>
              <w:ind w:left="2"/>
            </w:pPr>
            <w:r>
              <w:t xml:space="preserve">DATE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3A66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2D8E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8538A" w14:textId="77777777" w:rsidR="00BD2741" w:rsidRDefault="00BD2741" w:rsidP="00E1257E">
            <w: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99C64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7835" w14:textId="77777777" w:rsidR="00BD2741" w:rsidRDefault="00BD2741" w:rsidP="00E1257E">
            <w:pPr>
              <w:spacing w:after="2" w:line="276" w:lineRule="auto"/>
              <w:ind w:left="2"/>
            </w:pPr>
            <w:r>
              <w:t xml:space="preserve">Значение должно удовлетворять </w:t>
            </w:r>
          </w:p>
          <w:p w14:paraId="584D2E7E" w14:textId="77777777" w:rsidR="00BD2741" w:rsidRDefault="00BD2741" w:rsidP="00E1257E">
            <w:pPr>
              <w:ind w:left="2"/>
            </w:pPr>
            <w:r>
              <w:t xml:space="preserve">ограничениям формата даты </w:t>
            </w:r>
          </w:p>
        </w:tc>
      </w:tr>
      <w:tr w:rsidR="00BD2741" w14:paraId="469EFCBA" w14:textId="77777777" w:rsidTr="00E1257E">
        <w:trPr>
          <w:trHeight w:val="329"/>
        </w:trPr>
        <w:tc>
          <w:tcPr>
            <w:tcW w:w="93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B379" w14:textId="77777777" w:rsidR="00BD2741" w:rsidRDefault="00BD2741" w:rsidP="00E1257E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Точка в пути </w:t>
            </w:r>
          </w:p>
        </w:tc>
      </w:tr>
      <w:tr w:rsidR="00BD2741" w14:paraId="79EEF118" w14:textId="77777777" w:rsidTr="00E1257E">
        <w:trPr>
          <w:trHeight w:val="223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4841" w14:textId="77777777" w:rsidR="00BD2741" w:rsidRPr="00500DFE" w:rsidRDefault="00BD2741" w:rsidP="00E1257E">
            <w:pPr>
              <w:ind w:left="2"/>
              <w:rPr>
                <w:u w:val="single"/>
              </w:rPr>
            </w:pPr>
            <w:proofErr w:type="spellStart"/>
            <w:r w:rsidRPr="00500DFE">
              <w:rPr>
                <w:u w:val="single"/>
              </w:rPr>
              <w:t>id</w:t>
            </w:r>
            <w:proofErr w:type="spellEnd"/>
            <w:r w:rsidRPr="00500DFE">
              <w:rPr>
                <w:u w:val="single"/>
              </w:rPr>
              <w:t xml:space="preserve"> пункта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AD9E7" w14:textId="77777777" w:rsidR="00BD2741" w:rsidRDefault="00BD2741" w:rsidP="00E1257E">
            <w:pPr>
              <w:ind w:left="2"/>
            </w:pPr>
            <w:r>
              <w:t xml:space="preserve">INTEGER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4929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1865C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C3071" w14:textId="77777777" w:rsidR="00BD2741" w:rsidRDefault="00BD2741" w:rsidP="00E1257E">
            <w:r>
              <w:t xml:space="preserve">+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B41A8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A55F" w14:textId="77777777" w:rsidR="00BD2741" w:rsidRDefault="00BD2741" w:rsidP="00E1257E">
            <w:pPr>
              <w:ind w:left="2"/>
            </w:pPr>
            <w:r>
              <w:t xml:space="preserve">Значение соответствует первичному ключу сущности Пункт назначения </w:t>
            </w:r>
          </w:p>
        </w:tc>
      </w:tr>
      <w:tr w:rsidR="00BD2741" w14:paraId="772A7A39" w14:textId="77777777" w:rsidTr="00E1257E">
        <w:trPr>
          <w:trHeight w:val="1916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41FC7" w14:textId="77777777" w:rsidR="00BD2741" w:rsidRDefault="00BD2741" w:rsidP="00E1257E">
            <w:pPr>
              <w:ind w:left="2"/>
            </w:pPr>
            <w:r>
              <w:lastRenderedPageBreak/>
              <w:t>Поезд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3EB16" w14:textId="77777777" w:rsidR="00BD2741" w:rsidRDefault="00BD2741" w:rsidP="00E1257E">
            <w:pPr>
              <w:ind w:left="2"/>
            </w:pPr>
            <w:r>
              <w:t xml:space="preserve">INTEGER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E8401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B127A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08C51" w14:textId="77777777" w:rsidR="00BD2741" w:rsidRDefault="00BD2741" w:rsidP="00E1257E">
            <w:r>
              <w:t xml:space="preserve">+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3C988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73288" w14:textId="77777777" w:rsidR="00BD2741" w:rsidRDefault="00BD2741" w:rsidP="00E1257E">
            <w:pPr>
              <w:ind w:left="2"/>
            </w:pPr>
            <w:r>
              <w:t xml:space="preserve">Значение соответствует первичному ключу сущности Поезд </w:t>
            </w:r>
          </w:p>
        </w:tc>
      </w:tr>
      <w:tr w:rsidR="00BD2741" w14:paraId="11A7BC3F" w14:textId="77777777" w:rsidTr="00E1257E">
        <w:trPr>
          <w:trHeight w:val="2232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FCF59" w14:textId="77777777" w:rsidR="00BD2741" w:rsidRDefault="00BD2741" w:rsidP="00E1257E">
            <w:pPr>
              <w:ind w:left="2"/>
            </w:pPr>
            <w:r>
              <w:t xml:space="preserve">Название 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25FE1" w14:textId="77777777" w:rsidR="00BD2741" w:rsidRDefault="00BD2741" w:rsidP="00E1257E">
            <w:pPr>
              <w:spacing w:after="19"/>
              <w:ind w:left="2"/>
            </w:pPr>
            <w:r>
              <w:t>VARCHAR</w:t>
            </w:r>
          </w:p>
          <w:p w14:paraId="4B84E659" w14:textId="77777777" w:rsidR="00BD2741" w:rsidRDefault="00BD2741" w:rsidP="00E1257E">
            <w:pPr>
              <w:ind w:left="2"/>
            </w:pPr>
            <w:r>
              <w:t xml:space="preserve">(200)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5B33B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9C289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8F562" w14:textId="77777777" w:rsidR="00BD2741" w:rsidRDefault="00BD2741" w:rsidP="00E1257E">
            <w: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A94DC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70C0" w14:textId="77777777" w:rsidR="00BD2741" w:rsidRDefault="00BD2741" w:rsidP="00E1257E">
            <w:pPr>
              <w:spacing w:after="3" w:line="310" w:lineRule="auto"/>
              <w:ind w:left="2"/>
            </w:pPr>
            <w:r>
              <w:t xml:space="preserve">Значение должно </w:t>
            </w:r>
          </w:p>
          <w:p w14:paraId="286B2B67" w14:textId="77777777" w:rsidR="00BD2741" w:rsidRDefault="00BD2741" w:rsidP="00E1257E">
            <w:pPr>
              <w:spacing w:after="59"/>
              <w:ind w:left="2"/>
            </w:pPr>
            <w:r>
              <w:t xml:space="preserve">выбираться </w:t>
            </w:r>
          </w:p>
          <w:p w14:paraId="326CC3FE" w14:textId="77777777" w:rsidR="00BD2741" w:rsidRDefault="00BD2741" w:rsidP="00E1257E">
            <w:pPr>
              <w:ind w:left="2" w:right="9"/>
            </w:pPr>
            <w:r>
              <w:t xml:space="preserve">из списка существующих населенных пунктов </w:t>
            </w:r>
          </w:p>
        </w:tc>
      </w:tr>
      <w:tr w:rsidR="00BD2741" w14:paraId="57BAF325" w14:textId="77777777" w:rsidTr="00E1257E">
        <w:trPr>
          <w:trHeight w:val="1916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D6F9C" w14:textId="77777777" w:rsidR="00BD2741" w:rsidRDefault="00BD2741" w:rsidP="00E1257E">
            <w:pPr>
              <w:ind w:left="2"/>
            </w:pPr>
            <w:r>
              <w:t xml:space="preserve">Время прибытия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FB2C0" w14:textId="77777777" w:rsidR="00BD2741" w:rsidRDefault="00BD2741" w:rsidP="00E1257E">
            <w:pPr>
              <w:ind w:left="2"/>
            </w:pPr>
            <w:r>
              <w:t xml:space="preserve">DATE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94BFC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4F364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A0C16" w14:textId="77777777" w:rsidR="00BD2741" w:rsidRDefault="00BD2741" w:rsidP="00E1257E">
            <w: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E69C7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CE391" w14:textId="77777777" w:rsidR="00BD2741" w:rsidRDefault="00BD2741" w:rsidP="00E1257E">
            <w:pPr>
              <w:spacing w:line="277" w:lineRule="auto"/>
              <w:ind w:left="2"/>
            </w:pPr>
            <w:r>
              <w:t>Значение должно удовлетворят</w:t>
            </w:r>
          </w:p>
          <w:p w14:paraId="1092F736" w14:textId="77777777" w:rsidR="00BD2741" w:rsidRDefault="00BD2741" w:rsidP="00E1257E">
            <w:pPr>
              <w:spacing w:after="19"/>
              <w:ind w:left="2"/>
            </w:pPr>
            <w:r>
              <w:t xml:space="preserve">ь </w:t>
            </w:r>
          </w:p>
          <w:p w14:paraId="71229BAB" w14:textId="77777777" w:rsidR="00BD2741" w:rsidRDefault="00BD2741" w:rsidP="00E1257E">
            <w:pPr>
              <w:ind w:left="2"/>
            </w:pPr>
            <w:r>
              <w:t xml:space="preserve">ограничениям формата даты </w:t>
            </w:r>
          </w:p>
        </w:tc>
      </w:tr>
      <w:tr w:rsidR="00BD2741" w14:paraId="19D3000C" w14:textId="77777777" w:rsidTr="00E1257E">
        <w:trPr>
          <w:trHeight w:val="1913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EAE61" w14:textId="77777777" w:rsidR="00BD2741" w:rsidRDefault="00BD2741" w:rsidP="00E1257E">
            <w:pPr>
              <w:spacing w:after="28" w:line="276" w:lineRule="auto"/>
              <w:ind w:left="2"/>
            </w:pPr>
            <w:r>
              <w:t xml:space="preserve">Время отправления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49435" w14:textId="77777777" w:rsidR="00BD2741" w:rsidRDefault="00BD2741" w:rsidP="00E1257E">
            <w:pPr>
              <w:ind w:left="2"/>
            </w:pPr>
            <w:r>
              <w:t xml:space="preserve">DATE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8E58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F9EAF" w14:textId="77777777" w:rsidR="00BD2741" w:rsidRDefault="00BD2741" w:rsidP="00E1257E">
            <w:pPr>
              <w:ind w:left="2"/>
            </w:pP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77BD0" w14:textId="77777777" w:rsidR="00BD2741" w:rsidRDefault="00BD2741" w:rsidP="00E1257E">
            <w: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5A50B" w14:textId="77777777" w:rsidR="00BD2741" w:rsidRDefault="00BD2741" w:rsidP="00E1257E">
            <w:pPr>
              <w:ind w:left="2"/>
            </w:pPr>
            <w:r>
              <w:t xml:space="preserve">+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95F9B" w14:textId="77777777" w:rsidR="00BD2741" w:rsidRDefault="00BD2741" w:rsidP="00E1257E">
            <w:pPr>
              <w:spacing w:line="276" w:lineRule="auto"/>
              <w:ind w:left="2"/>
            </w:pPr>
            <w:r>
              <w:t xml:space="preserve">Значение должно удовлетворять </w:t>
            </w:r>
          </w:p>
          <w:p w14:paraId="0605712A" w14:textId="77777777" w:rsidR="00BD2741" w:rsidRDefault="00BD2741" w:rsidP="00E1257E">
            <w:pPr>
              <w:ind w:left="2"/>
            </w:pPr>
            <w:r>
              <w:t xml:space="preserve">ограничениям формата даты </w:t>
            </w:r>
          </w:p>
        </w:tc>
      </w:tr>
    </w:tbl>
    <w:p w14:paraId="4EB59125" w14:textId="77777777" w:rsidR="00BD2741" w:rsidRDefault="00BD2741" w:rsidP="00BD2741">
      <w:pPr>
        <w:spacing w:after="180"/>
      </w:pPr>
      <w:r>
        <w:t xml:space="preserve"> </w:t>
      </w:r>
    </w:p>
    <w:p w14:paraId="02168FBB" w14:textId="77777777" w:rsidR="00C369C0" w:rsidRDefault="007B38FA">
      <w:pPr>
        <w:spacing w:after="0"/>
        <w:ind w:left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94ACC9" w14:textId="77777777" w:rsidR="00C369C0" w:rsidRDefault="007B38FA">
      <w:pPr>
        <w:pStyle w:val="2"/>
      </w:pPr>
      <w:r>
        <w:t>ВЫВОД</w:t>
      </w:r>
      <w:r>
        <w:rPr>
          <w:sz w:val="32"/>
        </w:rPr>
        <w:t xml:space="preserve"> </w:t>
      </w:r>
    </w:p>
    <w:p w14:paraId="4A9098C5" w14:textId="4E4A4375" w:rsidR="00C369C0" w:rsidRDefault="007B38FA" w:rsidP="00B4668D">
      <w:pPr>
        <w:spacing w:after="256" w:line="268" w:lineRule="auto"/>
        <w:ind w:left="360" w:firstLine="708"/>
      </w:pPr>
      <w:r>
        <w:rPr>
          <w:rFonts w:ascii="Times New Roman" w:eastAsia="Times New Roman" w:hAnsi="Times New Roman" w:cs="Times New Roman"/>
          <w:sz w:val="28"/>
        </w:rPr>
        <w:t xml:space="preserve">В ходе данной лабораторной работы </w:t>
      </w:r>
      <w:r w:rsidR="00B4668D">
        <w:rPr>
          <w:rFonts w:ascii="Times New Roman" w:eastAsia="Times New Roman" w:hAnsi="Times New Roman" w:cs="Times New Roman"/>
          <w:sz w:val="28"/>
        </w:rPr>
        <w:t>было выполнено</w:t>
      </w:r>
      <w:r>
        <w:rPr>
          <w:rFonts w:ascii="Times New Roman" w:eastAsia="Times New Roman" w:hAnsi="Times New Roman" w:cs="Times New Roman"/>
          <w:sz w:val="28"/>
        </w:rPr>
        <w:t xml:space="preserve"> моделирование базы данных</w:t>
      </w:r>
      <w:r w:rsidR="00821B56">
        <w:rPr>
          <w:rFonts w:ascii="Times New Roman" w:eastAsia="Times New Roman" w:hAnsi="Times New Roman" w:cs="Times New Roman"/>
          <w:sz w:val="28"/>
        </w:rPr>
        <w:t xml:space="preserve"> </w:t>
      </w:r>
      <w:r w:rsidR="00821B56" w:rsidRPr="00821B56">
        <w:rPr>
          <w:rFonts w:ascii="Times New Roman" w:eastAsia="Times New Roman" w:hAnsi="Times New Roman" w:cs="Times New Roman"/>
          <w:sz w:val="28"/>
        </w:rPr>
        <w:t xml:space="preserve">«Пассажир»: выделены сущности и связи, их атрибуты и ограничения на хранимые атрибутами данные. Таким образом, была применена методология моделирования реляционных баз данных. </w:t>
      </w:r>
      <w:r w:rsidR="00821B56">
        <w:rPr>
          <w:rFonts w:ascii="Times New Roman" w:eastAsia="Times New Roman" w:hAnsi="Times New Roman" w:cs="Times New Roman"/>
          <w:sz w:val="28"/>
        </w:rPr>
        <w:t xml:space="preserve">Был </w:t>
      </w:r>
      <w:r>
        <w:rPr>
          <w:rFonts w:ascii="Times New Roman" w:eastAsia="Times New Roman" w:hAnsi="Times New Roman" w:cs="Times New Roman"/>
          <w:sz w:val="28"/>
        </w:rPr>
        <w:t>использова</w:t>
      </w:r>
      <w:r w:rsidR="00821B56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 xml:space="preserve"> метод ER-диаграмм («сущность-связь») в комбинированной нотации Питера Чена – Кириллова и реализовали разработанную ИЛМ в нотации IDEF1X. </w:t>
      </w:r>
    </w:p>
    <w:p w14:paraId="2841AAF7" w14:textId="77777777" w:rsidR="00C369C0" w:rsidRDefault="007B38FA">
      <w:pPr>
        <w:spacing w:after="158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488C29" w14:textId="77777777" w:rsidR="00C369C0" w:rsidRDefault="007B38FA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35F735" w14:textId="77777777" w:rsidR="00C369C0" w:rsidRDefault="007B38FA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597EE6" w14:textId="77777777" w:rsidR="00C369C0" w:rsidRDefault="007B38FA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4F3BE3" w14:textId="646A83B8" w:rsidR="00C369C0" w:rsidRDefault="00C369C0" w:rsidP="0040438B">
      <w:pPr>
        <w:spacing w:after="0"/>
        <w:ind w:left="360"/>
      </w:pPr>
    </w:p>
    <w:sectPr w:rsidR="00C369C0">
      <w:pgSz w:w="11906" w:h="16838"/>
      <w:pgMar w:top="1142" w:right="777" w:bottom="1234" w:left="13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D3AC8"/>
    <w:multiLevelType w:val="hybridMultilevel"/>
    <w:tmpl w:val="85E4F328"/>
    <w:lvl w:ilvl="0" w:tplc="F41C8E20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B2F4B0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B881AC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1860DC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2C402E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EE5162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F0B218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1EE33A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A2F8EE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B2134C"/>
    <w:multiLevelType w:val="hybridMultilevel"/>
    <w:tmpl w:val="FF32AC94"/>
    <w:lvl w:ilvl="0" w:tplc="3CAC0E2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26244A">
      <w:start w:val="1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AADD4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98FD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A48B6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9C5AE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2254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6C2A1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524E8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2F38C1"/>
    <w:multiLevelType w:val="hybridMultilevel"/>
    <w:tmpl w:val="237C9172"/>
    <w:lvl w:ilvl="0" w:tplc="251E3814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D0AEF8">
      <w:start w:val="1"/>
      <w:numFmt w:val="bullet"/>
      <w:lvlText w:val="•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308E74">
      <w:start w:val="1"/>
      <w:numFmt w:val="bullet"/>
      <w:lvlText w:val="▪"/>
      <w:lvlJc w:val="left"/>
      <w:pPr>
        <w:ind w:left="18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84D474">
      <w:start w:val="1"/>
      <w:numFmt w:val="bullet"/>
      <w:lvlText w:val="•"/>
      <w:lvlJc w:val="left"/>
      <w:pPr>
        <w:ind w:left="25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7C1058">
      <w:start w:val="1"/>
      <w:numFmt w:val="bullet"/>
      <w:lvlText w:val="o"/>
      <w:lvlJc w:val="left"/>
      <w:pPr>
        <w:ind w:left="32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6ECB88">
      <w:start w:val="1"/>
      <w:numFmt w:val="bullet"/>
      <w:lvlText w:val="▪"/>
      <w:lvlJc w:val="left"/>
      <w:pPr>
        <w:ind w:left="40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5014B6">
      <w:start w:val="1"/>
      <w:numFmt w:val="bullet"/>
      <w:lvlText w:val="•"/>
      <w:lvlJc w:val="left"/>
      <w:pPr>
        <w:ind w:left="4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24A830">
      <w:start w:val="1"/>
      <w:numFmt w:val="bullet"/>
      <w:lvlText w:val="o"/>
      <w:lvlJc w:val="left"/>
      <w:pPr>
        <w:ind w:left="54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2ABFCE">
      <w:start w:val="1"/>
      <w:numFmt w:val="bullet"/>
      <w:lvlText w:val="▪"/>
      <w:lvlJc w:val="left"/>
      <w:pPr>
        <w:ind w:left="6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7305B2"/>
    <w:multiLevelType w:val="hybridMultilevel"/>
    <w:tmpl w:val="FF32AC94"/>
    <w:lvl w:ilvl="0" w:tplc="FFFFFFFF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4329DA"/>
    <w:multiLevelType w:val="hybridMultilevel"/>
    <w:tmpl w:val="9D58C4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9C0"/>
    <w:rsid w:val="00062E15"/>
    <w:rsid w:val="002841FD"/>
    <w:rsid w:val="003E72E4"/>
    <w:rsid w:val="0040438B"/>
    <w:rsid w:val="007318E7"/>
    <w:rsid w:val="007B38FA"/>
    <w:rsid w:val="00821B56"/>
    <w:rsid w:val="00B4668D"/>
    <w:rsid w:val="00BD2741"/>
    <w:rsid w:val="00C3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E0351"/>
  <w15:docId w15:val="{BD310B58-EF13-4FD4-89A1-EA67033B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87"/>
      <w:jc w:val="center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6"/>
      <w:ind w:left="284"/>
      <w:jc w:val="center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04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6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sofya_bikova17@mail.ru</dc:creator>
  <cp:keywords/>
  <cp:lastModifiedBy>Хайруллина Регина Даниловна</cp:lastModifiedBy>
  <cp:revision>2</cp:revision>
  <dcterms:created xsi:type="dcterms:W3CDTF">2022-01-12T13:39:00Z</dcterms:created>
  <dcterms:modified xsi:type="dcterms:W3CDTF">2022-01-12T13:39:00Z</dcterms:modified>
</cp:coreProperties>
</file>