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Примитивные операции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М.А. Бронников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8О-407Б</w:t>
      </w:r>
    </w:p>
    <w:p>
      <w:pPr>
        <w:pStyle w:val="Normal"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 4.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Поэлементное нахождение минимума векторов.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Device: GeForce GT 545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глобальной памяти: 3150381056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константной памяти : 65536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Размер разделяемой памяти: 49152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Регистров на блок: 32768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Максимум потоков на блок: 1024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Количество мультипроцессоров :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OS: Linux Mint 20 Cinnamon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Редактор: VSCode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нахождения поэлементного минимума двух векторов достаточно вызвать количество нитей равное размеру массивов и записать в качестве результата минимум 2-ух соответствующих элементов массива по идентификатору в третий.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выполнения программы я реализовал собственный вектор в методе которого и вызывался kernel. Для того, чтобы выполнить поэлементную операцию минимума необходимо выделить 3 дополнительных блока памяти на device: в первых двух будут храниться  2 входных вектора, а в третий записываться результат. Для более оптимального обращения с памятью можно было обойтись 2 блоками, однако для лучшей читаемости  кода и в целях лучше разобраться со структурой программирования на CUDA я не стал этого делать. После аллокации я скопировал данные из векторов в выделенные массивы с помощью функции cudaMemcpy. После работы kernel я скопировал результат в выходной вектор с помощью аналогичной функции.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запуска kernel на device необходимо задать количество блоков и потоков в каждом из блоков. Для одномерного массива нам достаточно вызывать блоки и нити в одном измерении. Вызов kernel с количеством нитей на блок — 512 и количеством блоков, достаточным для того, чтобы каждому отдельному потоку достался один элемент из каждого массива: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elem_min&lt;&lt;&lt;blocks + plus_one, 512&gt;&gt;&gt;(d_left, d_right, d_ans,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ans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_size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);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самом kernel мы вычисляем общий индекс исполняемой нити который и будет индексом в массиве при условии idx &lt; размер массива. Далее выполняем операцию нахождения минимума двух чисел из массивов с записью результа в третий:</w:t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Times New Roman" w:cs="Times New Roman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eastAsia="Times New Roman" w:cs="Times New Roman" w:ascii="Times New Roman" w:hAnsi="Times New Roman"/>
          <w:b w:val="false"/>
          <w:color w:val="569CD6"/>
          <w:sz w:val="18"/>
          <w:szCs w:val="18"/>
          <w:highlight w:val="black"/>
        </w:rPr>
        <w:t>template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>&lt;</w:t>
      </w:r>
      <w:r>
        <w:rPr>
          <w:rFonts w:eastAsia="Times New Roman" w:cs="Times New Roman" w:ascii="Times New Roman" w:hAnsi="Times New Roman"/>
          <w:b w:val="false"/>
          <w:color w:val="569CD6"/>
          <w:sz w:val="18"/>
          <w:szCs w:val="18"/>
          <w:highlight w:val="black"/>
        </w:rPr>
        <w:t>typename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4EC9B0"/>
          <w:sz w:val="18"/>
          <w:szCs w:val="18"/>
          <w:highlight w:val="black"/>
        </w:rPr>
        <w:t>T</w:t>
      </w:r>
      <w:r>
        <w:rPr>
          <w:rFonts w:eastAsia="Times New Roman" w:cs="Times New Roman" w:ascii="Times New Roman" w:hAnsi="Times New Roman"/>
          <w:b w:val="false"/>
          <w:color w:val="D4D4D4"/>
          <w:sz w:val="18"/>
          <w:szCs w:val="18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__global__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8"/>
          <w:szCs w:val="18"/>
          <w:highlight w:val="black"/>
        </w:rPr>
        <w:t>elem_min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(T* d_left, T* d_right, T* d_ans,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idx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8"/>
          <w:szCs w:val="18"/>
          <w:highlight w:val="black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szCs w:val="18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(idx &gt;= size){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8"/>
          <w:szCs w:val="18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T l_v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 xml:space="preserve">T r_v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8"/>
          <w:szCs w:val="18"/>
          <w:highlight w:val="black"/>
        </w:rPr>
        <w:t>d_ans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[idx] = l_v &lt; r_v ? l_v : r_v;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18"/>
          <w:szCs w:val="1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8"/>
          <w:szCs w:val="18"/>
          <w:highlight w:val="black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силу идеи описанного мной решения, количество вызываемых блоков функционально заависит от количества нитей на блок, поэтому привожу результат замеров в зависимости от различного количества нитей на один блок: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895" cy="3399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Как видно для небольших векторов целесообразнее использовать CPU. Также не рекомендуется использовать блоки с одним потоком, поскольку они сильно уступают GPU с количеством потоков больше 32. Отметим, что размер вектора практически не влияет на время работы GPU в силу параллелизма.</w:t>
      </w:r>
    </w:p>
    <w:p>
      <w:pPr>
        <w:pStyle w:val="Normal"/>
        <w:numPr>
          <w:ilvl w:val="0"/>
          <w:numId w:val="0"/>
        </w:numPr>
        <w:ind w:left="3229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Разница GPU по сравнению с CPU очевидна при предельном размере вектора: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jc w:val="both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</w:rPr>
      </w:pPr>
      <w:r>
        <w:rPr>
          <w:rFonts w:eastAsia="Times New Roman" w:cs="Times New Roman" w:ascii="Times New Roman" w:hAnsi="Times New Roman"/>
          <w:b/>
          <w:bCs/>
          <w:color w:val="FF3838"/>
          <w:sz w:val="24"/>
          <w:szCs w:val="24"/>
        </w:rPr>
        <w:t>GPU (threads: 1024)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ab/>
        <w:tab/>
        <w:tab/>
        <w:t>size: 33500000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3838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</w:rPr>
        <w:t>time: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</w:rPr>
        <w:t>26.35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80"/>
          <w:sz w:val="21"/>
        </w:rPr>
        <w:t>ms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CPU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size: 33500000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FF3838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FF3838"/>
          <w:sz w:val="21"/>
          <w:highlight w:val="white"/>
        </w:rPr>
        <w:t>time: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800080"/>
          <w:sz w:val="21"/>
          <w:highlight w:val="white"/>
        </w:rPr>
        <w:t>419.563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0080"/>
          <w:sz w:val="21"/>
          <w:highlight w:val="white"/>
        </w:rPr>
        <w:t>ms</w:t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3229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3229" w:hanging="0"/>
        <w:jc w:val="both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Реализованный мной алгоритм является простым в программировании, поскольку это вводное задание в курс программирования графических процессоров. Но даже не смотря на это он может найти свое применение как небольшая часть крупных систем, в которых требуются быстрые операции над массивами и матрицами.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ходе выполнения столкнулся с неудобством от того, что я не являюсь счастливым обладателем видеокарты Nvidia, что заставило искать обходные пути. Первая лабораторная работа была отлажена с помощью сервиса Google Collaboratory, котррый бесплатно предостовляет бесплатный доступ к видеокарте Nvidia Tesla 80K.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Однако несмотря на все трудности я выполнил работу, которая наглядно показала мне, насколько большое преимущество может дать использование графического процессора  вместо центрального.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LOnormal"/>
    <w:next w:val="LOnormal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rsid w:val="00747987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LibreOffice/6.4.5.2$Linux_X86_64 LibreOffice_project/40$Build-2</Application>
  <Pages>4</Pages>
  <Words>584</Words>
  <Characters>3735</Characters>
  <CharactersWithSpaces>4270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2020-09-13T15:33:58Z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