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6D" w:rsidRDefault="00942B6D" w:rsidP="00942B6D">
      <w:proofErr w:type="spellStart"/>
      <w:r>
        <w:t>Sanamahi</w:t>
      </w:r>
      <w:proofErr w:type="spellEnd"/>
      <w:r>
        <w:t xml:space="preserve"> </w:t>
      </w:r>
      <w:proofErr w:type="spellStart"/>
      <w:r>
        <w:t>Laikan</w:t>
      </w:r>
      <w:proofErr w:type="spellEnd"/>
      <w:r>
        <w:t xml:space="preserve"> recorded the events surrounding </w:t>
      </w:r>
      <w:proofErr w:type="spellStart"/>
      <w:r>
        <w:t>Sanskritisation</w:t>
      </w:r>
      <w:proofErr w:type="spellEnd"/>
      <w:r>
        <w:t xml:space="preserve"> which paved the way for "</w:t>
      </w:r>
      <w:proofErr w:type="spellStart"/>
      <w:r>
        <w:t>Meeteileipak</w:t>
      </w:r>
      <w:proofErr w:type="spellEnd"/>
      <w:r>
        <w:t>" or "</w:t>
      </w:r>
      <w:proofErr w:type="spellStart"/>
      <w:r>
        <w:t>Kangleibak</w:t>
      </w:r>
      <w:proofErr w:type="spellEnd"/>
      <w:r>
        <w:t xml:space="preserve">" to become "Manipur". Many other </w:t>
      </w:r>
      <w:proofErr w:type="spellStart"/>
      <w:r>
        <w:t>Meeteileipak</w:t>
      </w:r>
      <w:proofErr w:type="spellEnd"/>
      <w:r>
        <w:t xml:space="preserve"> place names in the Meitei language (</w:t>
      </w:r>
      <w:proofErr w:type="spellStart"/>
      <w:r>
        <w:t>Meeteilon</w:t>
      </w:r>
      <w:proofErr w:type="spellEnd"/>
      <w:r>
        <w:t xml:space="preserve">) were also changed to Sanskrit. The </w:t>
      </w:r>
      <w:proofErr w:type="spellStart"/>
      <w:r>
        <w:t>Hinduised</w:t>
      </w:r>
      <w:proofErr w:type="spellEnd"/>
      <w:r>
        <w:t xml:space="preserve"> word "</w:t>
      </w:r>
      <w:proofErr w:type="spellStart"/>
      <w:r>
        <w:t>gotra</w:t>
      </w:r>
      <w:proofErr w:type="spellEnd"/>
      <w:r>
        <w:t xml:space="preserve">" was introduced for the Seven </w:t>
      </w:r>
      <w:proofErr w:type="spellStart"/>
      <w:r>
        <w:t>Yek</w:t>
      </w:r>
      <w:proofErr w:type="spellEnd"/>
      <w:r>
        <w:t>/</w:t>
      </w:r>
      <w:proofErr w:type="spellStart"/>
      <w:r>
        <w:t>Salais</w:t>
      </w:r>
      <w:proofErr w:type="spellEnd"/>
      <w:r>
        <w:t xml:space="preserve"> of </w:t>
      </w:r>
      <w:proofErr w:type="spellStart"/>
      <w:r>
        <w:t>Meiteis</w:t>
      </w:r>
      <w:proofErr w:type="spellEnd"/>
      <w:r>
        <w:t xml:space="preserve">. Between 1717 and 1737, the Sanskrit epic </w:t>
      </w:r>
      <w:proofErr w:type="spellStart"/>
      <w:r>
        <w:t>parvas</w:t>
      </w:r>
      <w:proofErr w:type="spellEnd"/>
      <w:r>
        <w:t xml:space="preserve"> the Mahabharata and Ramayana were translated into Meitei while many other Sanskrit </w:t>
      </w:r>
      <w:proofErr w:type="spellStart"/>
      <w:r>
        <w:t>Parvas</w:t>
      </w:r>
      <w:proofErr w:type="spellEnd"/>
      <w:r>
        <w:t xml:space="preserve"> were written by </w:t>
      </w:r>
      <w:proofErr w:type="spellStart"/>
      <w:r>
        <w:t>Angom</w:t>
      </w:r>
      <w:proofErr w:type="spellEnd"/>
      <w:r>
        <w:t xml:space="preserve"> </w:t>
      </w:r>
      <w:proofErr w:type="spellStart"/>
      <w:r>
        <w:t>Gopi</w:t>
      </w:r>
      <w:proofErr w:type="spellEnd"/>
      <w:r>
        <w:t xml:space="preserve"> (1710–1780), the renowned scholar and poet at the court of </w:t>
      </w:r>
      <w:proofErr w:type="spellStart"/>
      <w:r>
        <w:t>Pamheiba</w:t>
      </w:r>
      <w:proofErr w:type="spellEnd"/>
      <w:r>
        <w:t xml:space="preserve">. The king and all the </w:t>
      </w:r>
      <w:proofErr w:type="spellStart"/>
      <w:r>
        <w:t>Meiteis</w:t>
      </w:r>
      <w:proofErr w:type="spellEnd"/>
      <w:r>
        <w:t xml:space="preserve"> were converted as Kshatriya by relating to Mahabharata's M</w:t>
      </w:r>
      <w:r>
        <w:t>anipur.</w:t>
      </w:r>
    </w:p>
    <w:p w:rsidR="00942B6D" w:rsidRDefault="00942B6D" w:rsidP="00942B6D"/>
    <w:p w:rsidR="00942B6D" w:rsidRDefault="00942B6D" w:rsidP="00942B6D">
      <w:proofErr w:type="spellStart"/>
      <w:r>
        <w:t>Pamheiba's</w:t>
      </w:r>
      <w:proofErr w:type="spellEnd"/>
      <w:r>
        <w:t xml:space="preserve"> forty-year reign marked the zenith of </w:t>
      </w:r>
      <w:proofErr w:type="spellStart"/>
      <w:r>
        <w:t>Meeteileipak</w:t>
      </w:r>
      <w:proofErr w:type="spellEnd"/>
      <w:r>
        <w:t xml:space="preserve"> in all aspects—religious reform, military conquest, cultural and literary achievements and sound economics. He issued several coins during his reign engraved with his different names: ‘</w:t>
      </w:r>
      <w:proofErr w:type="spellStart"/>
      <w:r>
        <w:t>Manipureswar</w:t>
      </w:r>
      <w:proofErr w:type="spellEnd"/>
      <w:r>
        <w:t>’, ‘</w:t>
      </w:r>
      <w:proofErr w:type="spellStart"/>
      <w:r>
        <w:t>Mekeleswar</w:t>
      </w:r>
      <w:proofErr w:type="spellEnd"/>
      <w:r>
        <w:t xml:space="preserve">’, </w:t>
      </w:r>
      <w:r>
        <w:t>’</w:t>
      </w:r>
      <w:proofErr w:type="spellStart"/>
      <w:r>
        <w:t>Garibaniwaza</w:t>
      </w:r>
      <w:proofErr w:type="spellEnd"/>
      <w:r>
        <w:t>’.</w:t>
      </w:r>
    </w:p>
    <w:p w:rsidR="00942B6D" w:rsidRDefault="00942B6D" w:rsidP="00942B6D"/>
    <w:p w:rsidR="00942B6D" w:rsidRDefault="00942B6D" w:rsidP="00942B6D">
      <w:r>
        <w:t xml:space="preserve">He abdicated the throne in </w:t>
      </w:r>
      <w:proofErr w:type="spellStart"/>
      <w:r>
        <w:t>favour</w:t>
      </w:r>
      <w:proofErr w:type="spellEnd"/>
      <w:r>
        <w:t xml:space="preserve"> of his son Chit </w:t>
      </w:r>
      <w:proofErr w:type="spellStart"/>
      <w:r>
        <w:t>Sai</w:t>
      </w:r>
      <w:proofErr w:type="spellEnd"/>
      <w:r>
        <w:t xml:space="preserve"> (1748–52) in 1748 and was then driven out to </w:t>
      </w:r>
      <w:proofErr w:type="spellStart"/>
      <w:r>
        <w:t>Cachar</w:t>
      </w:r>
      <w:proofErr w:type="spellEnd"/>
      <w:r>
        <w:t xml:space="preserve"> by his brother Bharat </w:t>
      </w:r>
      <w:proofErr w:type="spellStart"/>
      <w:r>
        <w:t>Sai</w:t>
      </w:r>
      <w:proofErr w:type="spellEnd"/>
      <w:r>
        <w:t xml:space="preserve"> in 1752. </w:t>
      </w:r>
      <w:proofErr w:type="spellStart"/>
      <w:r>
        <w:t>Gourashyam</w:t>
      </w:r>
      <w:proofErr w:type="spellEnd"/>
      <w:r>
        <w:t xml:space="preserve"> (1753–58) ousted Bharat </w:t>
      </w:r>
      <w:proofErr w:type="spellStart"/>
      <w:r>
        <w:t>Sai</w:t>
      </w:r>
      <w:proofErr w:type="spellEnd"/>
      <w:r>
        <w:t xml:space="preserve"> in 1753 and ascended the throne. In 1758, the Burmese king </w:t>
      </w:r>
      <w:proofErr w:type="spellStart"/>
      <w:r>
        <w:t>Alaungpaya</w:t>
      </w:r>
      <w:proofErr w:type="spellEnd"/>
      <w:r>
        <w:t xml:space="preserve"> invade</w:t>
      </w:r>
      <w:r>
        <w:t xml:space="preserve">d </w:t>
      </w:r>
      <w:proofErr w:type="spellStart"/>
      <w:r>
        <w:t>Meeteileipak</w:t>
      </w:r>
      <w:proofErr w:type="spellEnd"/>
      <w:r>
        <w:t>.</w:t>
      </w:r>
    </w:p>
    <w:p w:rsidR="00942B6D" w:rsidRDefault="00942B6D" w:rsidP="00942B6D"/>
    <w:p w:rsidR="00942B6D" w:rsidRDefault="00942B6D" w:rsidP="00942B6D">
      <w:proofErr w:type="spellStart"/>
      <w:r>
        <w:t>Meidingu</w:t>
      </w:r>
      <w:proofErr w:type="spellEnd"/>
      <w:r>
        <w:t xml:space="preserve"> </w:t>
      </w:r>
      <w:proofErr w:type="spellStart"/>
      <w:r>
        <w:t>Chingthang</w:t>
      </w:r>
      <w:proofErr w:type="spellEnd"/>
      <w:r>
        <w:t xml:space="preserve"> </w:t>
      </w:r>
      <w:proofErr w:type="spellStart"/>
      <w:r>
        <w:t>Khomba</w:t>
      </w:r>
      <w:proofErr w:type="spellEnd"/>
      <w:r>
        <w:t xml:space="preserve"> or Maharaja </w:t>
      </w:r>
      <w:proofErr w:type="spellStart"/>
      <w:r>
        <w:t>Bhagyachandra</w:t>
      </w:r>
      <w:proofErr w:type="spellEnd"/>
      <w:r>
        <w:t xml:space="preserve"> (1749–1798)</w:t>
      </w:r>
    </w:p>
    <w:p w:rsidR="00772019" w:rsidRDefault="00942B6D" w:rsidP="00942B6D">
      <w:r>
        <w:t xml:space="preserve">In 1759, </w:t>
      </w:r>
      <w:proofErr w:type="spellStart"/>
      <w:r>
        <w:t>Gourashyam</w:t>
      </w:r>
      <w:proofErr w:type="spellEnd"/>
      <w:r>
        <w:t xml:space="preserve"> gave up the throne in </w:t>
      </w:r>
      <w:proofErr w:type="spellStart"/>
      <w:r>
        <w:t>favour</w:t>
      </w:r>
      <w:proofErr w:type="spellEnd"/>
      <w:r>
        <w:t xml:space="preserve"> of his brother </w:t>
      </w:r>
      <w:proofErr w:type="spellStart"/>
      <w:r>
        <w:t>Bhagayachandra</w:t>
      </w:r>
      <w:proofErr w:type="spellEnd"/>
      <w:r>
        <w:t xml:space="preserve"> who restored normalcy in the kingdom and tried to regain the lost glory of </w:t>
      </w:r>
      <w:proofErr w:type="spellStart"/>
      <w:r>
        <w:t>Meeteileipak</w:t>
      </w:r>
      <w:proofErr w:type="spellEnd"/>
      <w:r>
        <w:t>/</w:t>
      </w:r>
      <w:proofErr w:type="spellStart"/>
      <w:r>
        <w:t>Kangleipak</w:t>
      </w:r>
      <w:proofErr w:type="spellEnd"/>
      <w:r>
        <w:t xml:space="preserve">. In 1764, the new Burmese king </w:t>
      </w:r>
      <w:proofErr w:type="spellStart"/>
      <w:r>
        <w:t>Hsinbyushin</w:t>
      </w:r>
      <w:proofErr w:type="spellEnd"/>
      <w:r>
        <w:t xml:space="preserve"> invaded Manipur again through the </w:t>
      </w:r>
      <w:proofErr w:type="spellStart"/>
      <w:r>
        <w:t>Kabaw</w:t>
      </w:r>
      <w:proofErr w:type="spellEnd"/>
      <w:r>
        <w:t xml:space="preserve"> Valley. The Meitei </w:t>
      </w:r>
      <w:proofErr w:type="gramStart"/>
      <w:r>
        <w:t>force were</w:t>
      </w:r>
      <w:proofErr w:type="gramEnd"/>
      <w:r>
        <w:t xml:space="preserve"> defeated at </w:t>
      </w:r>
      <w:proofErr w:type="spellStart"/>
      <w:r>
        <w:t>Tamu</w:t>
      </w:r>
      <w:proofErr w:type="spellEnd"/>
      <w:r>
        <w:t xml:space="preserve"> and the king fled to the </w:t>
      </w:r>
      <w:proofErr w:type="spellStart"/>
      <w:r>
        <w:t>Ahom</w:t>
      </w:r>
      <w:proofErr w:type="spellEnd"/>
      <w:r>
        <w:t xml:space="preserve"> kingdom in Assam. He regained the throne of </w:t>
      </w:r>
      <w:proofErr w:type="spellStart"/>
      <w:r>
        <w:t>Kangleipak</w:t>
      </w:r>
      <w:proofErr w:type="spellEnd"/>
      <w:r>
        <w:t xml:space="preserve"> in 1768 with help of </w:t>
      </w:r>
      <w:proofErr w:type="spellStart"/>
      <w:r>
        <w:t>Ahom</w:t>
      </w:r>
      <w:proofErr w:type="spellEnd"/>
      <w:r>
        <w:t xml:space="preserve"> king </w:t>
      </w:r>
      <w:proofErr w:type="spellStart"/>
      <w:r>
        <w:t>Rajeshwar</w:t>
      </w:r>
      <w:proofErr w:type="spellEnd"/>
      <w:r>
        <w:t xml:space="preserve"> and went on to rule for more than 30 years, signing a treaty with East India Company in 1762. His reign was a landmark in the history of </w:t>
      </w:r>
      <w:proofErr w:type="spellStart"/>
      <w:r>
        <w:t>Meeteileipak</w:t>
      </w:r>
      <w:proofErr w:type="spellEnd"/>
      <w:r>
        <w:t xml:space="preserve"> for the propagation of </w:t>
      </w:r>
      <w:proofErr w:type="spellStart"/>
      <w:r>
        <w:t>Cheitanya's</w:t>
      </w:r>
      <w:proofErr w:type="spellEnd"/>
      <w:r>
        <w:t xml:space="preserve"> School of </w:t>
      </w:r>
      <w:proofErr w:type="spellStart"/>
      <w:r>
        <w:t>Vaishnavism</w:t>
      </w:r>
      <w:proofErr w:type="spellEnd"/>
      <w:r>
        <w:t xml:space="preserve">. Afterward, </w:t>
      </w:r>
      <w:proofErr w:type="spellStart"/>
      <w:r>
        <w:t>Meeteileipak</w:t>
      </w:r>
      <w:proofErr w:type="spellEnd"/>
      <w:r>
        <w:t xml:space="preserve"> came more under the influence of Bengali language and literature. </w:t>
      </w:r>
      <w:proofErr w:type="spellStart"/>
      <w:r>
        <w:t>Bhagayachandra</w:t>
      </w:r>
      <w:proofErr w:type="spellEnd"/>
      <w:r>
        <w:t xml:space="preserve"> earned the title of "</w:t>
      </w:r>
      <w:proofErr w:type="spellStart"/>
      <w:r>
        <w:t>Rajarshi</w:t>
      </w:r>
      <w:proofErr w:type="spellEnd"/>
      <w:r>
        <w:t>" as a king who had become a royal sage.</w:t>
      </w:r>
      <w:bookmarkStart w:id="0" w:name="_GoBack"/>
      <w:bookmarkEnd w:id="0"/>
    </w:p>
    <w:sectPr w:rsidR="0077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4C"/>
    <w:rsid w:val="00772019"/>
    <w:rsid w:val="0085024C"/>
    <w:rsid w:val="00942B6D"/>
    <w:rsid w:val="00A9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1786</Characters>
  <Application>Microsoft Office Word</Application>
  <DocSecurity>0</DocSecurity>
  <Lines>14</Lines>
  <Paragraphs>4</Paragraphs>
  <ScaleCrop>false</ScaleCrop>
  <Company>Microsoft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</dc:creator>
  <cp:keywords/>
  <dc:description/>
  <cp:lastModifiedBy>Bronson</cp:lastModifiedBy>
  <cp:revision>2</cp:revision>
  <dcterms:created xsi:type="dcterms:W3CDTF">2019-11-18T05:04:00Z</dcterms:created>
  <dcterms:modified xsi:type="dcterms:W3CDTF">2019-11-18T05:05:00Z</dcterms:modified>
</cp:coreProperties>
</file>