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305" w:rsidRDefault="00E76305" w:rsidP="006739F5">
      <w:pPr>
        <w:jc w:val="both"/>
      </w:pPr>
      <w:r>
        <w:t>Zajmuję się szeroko pojętą branżą architektoniczno-budowlaną:</w:t>
      </w:r>
    </w:p>
    <w:p w:rsidR="00E76305" w:rsidRDefault="00E76305" w:rsidP="006739F5">
      <w:pPr>
        <w:jc w:val="both"/>
      </w:pPr>
      <w:r>
        <w:t>- projektowanie architektoniczne - stale polepszam swój warsztat i zbieram inspiracje by rozwijać się w wyuczonym kierunku architektury i urbanistyki. Mimo braku własnych autorskich projektów, mam na koncie wiele budynków projektowanych pod banderą dużych renomowanych biur architektonicznych,  do obecnej chwili działam jednej z największych jednostek projektujących wielkie inwestycje osiedli zamieszkania zbiorowego. Czas wykazać się także na polu własnej działalności - zachęcam do współpracy.</w:t>
      </w:r>
    </w:p>
    <w:p w:rsidR="00E76305" w:rsidRDefault="00E76305" w:rsidP="006739F5">
      <w:pPr>
        <w:jc w:val="both"/>
      </w:pPr>
      <w:r>
        <w:t xml:space="preserve">- projektowanie wnętrz - pasja rozwijana jeszcze z przed podjęcia studiów inspirowana wieloletnim doświadczeniem członka rodziny w tej branży. Branża coraz popularniejsza w </w:t>
      </w:r>
      <w:proofErr w:type="spellStart"/>
      <w:r>
        <w:t>polsce</w:t>
      </w:r>
      <w:proofErr w:type="spellEnd"/>
      <w:r>
        <w:t xml:space="preserve"> i na świecie jest jedną z moich ulubionych. Duże doświadczenie zdobywałem pod okiem doświadczonych projektantów i mam na koncie wiele projektów zaczynając mieszkań na wynajem po duże inwestycje usługowe.</w:t>
      </w:r>
    </w:p>
    <w:p w:rsidR="00E76305" w:rsidRDefault="00E76305" w:rsidP="006739F5">
      <w:pPr>
        <w:jc w:val="both"/>
      </w:pPr>
      <w:r>
        <w:t xml:space="preserve">- projektowanie elewacji - rozbijając projektowanie na części pierwsze warto pamiętać, że często zdarza się, że sam wygląd zewnętrzny budynku zostawiamy na "lepsze czasy" - gdy taki przychodzi, służę pomocą, wykonałem wiele zrealizowanych projektów elewacji zarówno budynków nowych jak i starszych, potrzebują </w:t>
      </w:r>
      <w:proofErr w:type="spellStart"/>
      <w:r>
        <w:t>cych</w:t>
      </w:r>
      <w:proofErr w:type="spellEnd"/>
      <w:r>
        <w:t xml:space="preserve"> odświeżenia. </w:t>
      </w:r>
    </w:p>
    <w:p w:rsidR="00E76305" w:rsidRDefault="00E76305" w:rsidP="006739F5">
      <w:pPr>
        <w:jc w:val="both"/>
      </w:pPr>
      <w:r>
        <w:t>- projekty wnętrz + zmiana sposobu użytkowania - warto zaznaczyć, że każdy wykonywany projekt jest kompleksowy i zależnie od ustalonego zakresu, może w sobie zawierać wszelkie branże i uzgodnienia potrzebne dokonania wszelkich formalności.</w:t>
      </w:r>
    </w:p>
    <w:p w:rsidR="00E76305" w:rsidRDefault="00E76305" w:rsidP="006739F5">
      <w:pPr>
        <w:jc w:val="both"/>
      </w:pPr>
      <w:r>
        <w:t xml:space="preserve">- wizualizacje </w:t>
      </w:r>
      <w:r w:rsidR="006739F5">
        <w:t>–</w:t>
      </w:r>
      <w:r>
        <w:t xml:space="preserve"> </w:t>
      </w:r>
      <w:r w:rsidR="006739F5">
        <w:t xml:space="preserve">wykonywanie wizualizacji foto realistycznych za pomocą oprogramowania </w:t>
      </w:r>
      <w:proofErr w:type="spellStart"/>
      <w:r w:rsidR="006739F5">
        <w:t>Artlantis</w:t>
      </w:r>
      <w:proofErr w:type="spellEnd"/>
      <w:r w:rsidR="006739F5">
        <w:t xml:space="preserve"> 6.5 + post produkcja.</w:t>
      </w:r>
    </w:p>
    <w:p w:rsidR="00E76305" w:rsidRDefault="00E76305" w:rsidP="006739F5">
      <w:pPr>
        <w:jc w:val="both"/>
      </w:pPr>
      <w:r>
        <w:t xml:space="preserve">- prowadzenie inwestycji "pod klucz" </w:t>
      </w:r>
      <w:r w:rsidR="006739F5">
        <w:t>–</w:t>
      </w:r>
      <w:r>
        <w:t xml:space="preserve"> </w:t>
      </w:r>
      <w:r w:rsidR="006739F5">
        <w:t xml:space="preserve">obecnie czas jest towarem deficytowym, więc w celu ułatwienia inwestorom stworzenia swojego wymarzonego miejsca, inwestycja jest prowadzona do momentu w którym klient dostaje klucz do gotowego </w:t>
      </w:r>
      <w:proofErr w:type="spellStart"/>
      <w:r w:rsidR="006739F5">
        <w:t>produtku</w:t>
      </w:r>
      <w:proofErr w:type="spellEnd"/>
      <w:r w:rsidR="006739F5">
        <w:t>.</w:t>
      </w:r>
    </w:p>
    <w:p w:rsidR="00E76305" w:rsidRDefault="00E76305" w:rsidP="006739F5">
      <w:pPr>
        <w:jc w:val="both"/>
      </w:pPr>
      <w:r>
        <w:t>- gotowe projekty - kiedy czas jest priorytetem, a w pełni indywidualne podejście nie jest pożądane, by odpowiedzieć na potrzeby klientów na stronie znajdują się gotowe do zakupu projekty wykończenia wnętrz, z ewentualną adaptacją do wybranego wnętrza. Ilość takich projektów będzie rosła w miarę apetytu .</w:t>
      </w:r>
    </w:p>
    <w:p w:rsidR="00C70EDE" w:rsidRPr="00E76305" w:rsidRDefault="00E76305" w:rsidP="006739F5">
      <w:pPr>
        <w:jc w:val="both"/>
      </w:pPr>
      <w:r>
        <w:t xml:space="preserve">- kompleksowość - nie trzeba daleko szukać, żeby znaleźć wszystko w jednym miejscu, kiedy istnieje potrzeba stworzenia nie tylko wyjątkowego budynku lub wnętrza, ale także innych składowych wizerunku firmy - prowadzę współpracę z wieloma utalentowanymi: </w:t>
      </w:r>
      <w:proofErr w:type="spellStart"/>
      <w:r>
        <w:t>artyststami</w:t>
      </w:r>
      <w:proofErr w:type="spellEnd"/>
      <w:r>
        <w:t>, designerami, projektantami oświetlenia,  automatyki budynkowej i firmami wykonawczymi. Taka współpraca sprawia, że projekt jest wykonany z dbałością o detale</w:t>
      </w:r>
      <w:r w:rsidR="006739F5">
        <w:t xml:space="preserve"> dzięki stałej koordynacji między</w:t>
      </w:r>
      <w:bookmarkStart w:id="0" w:name="_GoBack"/>
      <w:bookmarkEnd w:id="0"/>
      <w:r w:rsidR="006739F5">
        <w:t xml:space="preserve">branżowej. </w:t>
      </w:r>
    </w:p>
    <w:sectPr w:rsidR="00C70EDE" w:rsidRPr="00E763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3A0"/>
    <w:rsid w:val="006739F5"/>
    <w:rsid w:val="00C70EDE"/>
    <w:rsid w:val="00E443A0"/>
    <w:rsid w:val="00E7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E4DBB"/>
  <w15:chartTrackingRefBased/>
  <w15:docId w15:val="{E2A5C04C-D9B8-4402-83D6-4E0C3A05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Badetko</dc:creator>
  <cp:keywords/>
  <dc:description/>
  <cp:lastModifiedBy>Marcel Badetko</cp:lastModifiedBy>
  <cp:revision>3</cp:revision>
  <dcterms:created xsi:type="dcterms:W3CDTF">2018-06-03T22:38:00Z</dcterms:created>
  <dcterms:modified xsi:type="dcterms:W3CDTF">2018-06-03T22:44:00Z</dcterms:modified>
</cp:coreProperties>
</file>