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8D6" w:rsidRPr="005B08D6" w:rsidRDefault="005B08D6" w:rsidP="005B08D6">
      <w:pPr>
        <w:shd w:val="clear" w:color="auto" w:fill="FFFFAA"/>
        <w:spacing w:after="270" w:line="240" w:lineRule="auto"/>
        <w:rPr>
          <w:rFonts w:ascii="Times New Roman" w:eastAsia="Times New Roman" w:hAnsi="Times New Roman" w:cs="Times New Roman"/>
          <w:color w:val="000000"/>
          <w:sz w:val="27"/>
          <w:szCs w:val="27"/>
          <w:lang w:eastAsia="fr-FR"/>
        </w:rPr>
      </w:pPr>
      <w:bookmarkStart w:id="0" w:name="tex2html283"/>
      <w:r w:rsidRPr="005B08D6">
        <w:rPr>
          <w:rFonts w:ascii="Times New Roman" w:eastAsia="Times New Roman" w:hAnsi="Times New Roman" w:cs="Times New Roman"/>
          <w:noProof/>
          <w:color w:val="0000FF"/>
          <w:sz w:val="31"/>
          <w:szCs w:val="31"/>
          <w:lang w:eastAsia="fr-FR"/>
        </w:rPr>
        <w:drawing>
          <wp:inline distT="0" distB="0" distL="0" distR="0">
            <wp:extent cx="351155" cy="223520"/>
            <wp:effectExtent l="0" t="0" r="0" b="5080"/>
            <wp:docPr id="22" name="Image 22" descr="nex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155" cy="223520"/>
                    </a:xfrm>
                    <a:prstGeom prst="rect">
                      <a:avLst/>
                    </a:prstGeom>
                    <a:noFill/>
                    <a:ln>
                      <a:noFill/>
                    </a:ln>
                  </pic:spPr>
                </pic:pic>
              </a:graphicData>
            </a:graphic>
          </wp:inline>
        </w:drawing>
      </w:r>
      <w:r w:rsidRPr="005B08D6">
        <w:rPr>
          <w:rFonts w:ascii="Times New Roman" w:eastAsia="Times New Roman" w:hAnsi="Times New Roman" w:cs="Times New Roman"/>
          <w:color w:val="000000"/>
          <w:sz w:val="27"/>
          <w:szCs w:val="27"/>
          <w:lang w:eastAsia="fr-FR"/>
        </w:rPr>
        <w:t> </w:t>
      </w:r>
      <w:bookmarkStart w:id="1" w:name="tex2html279"/>
      <w:r w:rsidRPr="005B08D6">
        <w:rPr>
          <w:rFonts w:ascii="Times New Roman" w:eastAsia="Times New Roman" w:hAnsi="Times New Roman" w:cs="Times New Roman"/>
          <w:noProof/>
          <w:color w:val="0000FF"/>
          <w:sz w:val="31"/>
          <w:szCs w:val="31"/>
          <w:lang w:eastAsia="fr-FR"/>
        </w:rPr>
        <w:drawing>
          <wp:inline distT="0" distB="0" distL="0" distR="0">
            <wp:extent cx="244475" cy="223520"/>
            <wp:effectExtent l="0" t="0" r="3175" b="5080"/>
            <wp:docPr id="21" name="Image 21" descr="u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r w:rsidRPr="005B08D6">
        <w:rPr>
          <w:rFonts w:ascii="Times New Roman" w:eastAsia="Times New Roman" w:hAnsi="Times New Roman" w:cs="Times New Roman"/>
          <w:color w:val="000000"/>
          <w:sz w:val="27"/>
          <w:szCs w:val="27"/>
          <w:lang w:eastAsia="fr-FR"/>
        </w:rPr>
        <w:t> </w:t>
      </w:r>
      <w:bookmarkStart w:id="2" w:name="tex2html273"/>
      <w:r w:rsidRPr="005B08D6">
        <w:rPr>
          <w:rFonts w:ascii="Times New Roman" w:eastAsia="Times New Roman" w:hAnsi="Times New Roman" w:cs="Times New Roman"/>
          <w:noProof/>
          <w:color w:val="0000FF"/>
          <w:sz w:val="31"/>
          <w:szCs w:val="31"/>
          <w:lang w:eastAsia="fr-FR"/>
        </w:rPr>
        <w:drawing>
          <wp:inline distT="0" distB="0" distL="0" distR="0">
            <wp:extent cx="605790" cy="223520"/>
            <wp:effectExtent l="0" t="0" r="3810" b="5080"/>
            <wp:docPr id="20" name="Image 20" descr="previou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ou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0" cy="223520"/>
                    </a:xfrm>
                    <a:prstGeom prst="rect">
                      <a:avLst/>
                    </a:prstGeom>
                    <a:noFill/>
                    <a:ln>
                      <a:noFill/>
                    </a:ln>
                  </pic:spPr>
                </pic:pic>
              </a:graphicData>
            </a:graphic>
          </wp:inline>
        </w:drawing>
      </w:r>
      <w:r w:rsidRPr="005B08D6">
        <w:rPr>
          <w:rFonts w:ascii="Times New Roman" w:eastAsia="Times New Roman" w:hAnsi="Times New Roman" w:cs="Times New Roman"/>
          <w:color w:val="000000"/>
          <w:sz w:val="27"/>
          <w:szCs w:val="27"/>
          <w:lang w:eastAsia="fr-FR"/>
        </w:rPr>
        <w:t> </w:t>
      </w:r>
      <w:bookmarkStart w:id="3" w:name="tex2html281"/>
      <w:r w:rsidRPr="005B08D6">
        <w:rPr>
          <w:rFonts w:ascii="Times New Roman" w:eastAsia="Times New Roman" w:hAnsi="Times New Roman" w:cs="Times New Roman"/>
          <w:noProof/>
          <w:color w:val="0000FF"/>
          <w:sz w:val="31"/>
          <w:szCs w:val="31"/>
          <w:lang w:eastAsia="fr-FR"/>
        </w:rPr>
        <w:drawing>
          <wp:inline distT="0" distB="0" distL="0" distR="0">
            <wp:extent cx="616585" cy="223520"/>
            <wp:effectExtent l="0" t="0" r="0" b="5080"/>
            <wp:docPr id="19" name="Image 19" descr="content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tent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585" cy="223520"/>
                    </a:xfrm>
                    <a:prstGeom prst="rect">
                      <a:avLst/>
                    </a:prstGeom>
                    <a:noFill/>
                    <a:ln>
                      <a:noFill/>
                    </a:ln>
                  </pic:spPr>
                </pic:pic>
              </a:graphicData>
            </a:graphic>
          </wp:inline>
        </w:drawing>
      </w:r>
      <w:r w:rsidRPr="005B08D6">
        <w:rPr>
          <w:rFonts w:ascii="Times New Roman" w:eastAsia="Times New Roman" w:hAnsi="Times New Roman" w:cs="Times New Roman"/>
          <w:color w:val="000000"/>
          <w:sz w:val="27"/>
          <w:szCs w:val="27"/>
          <w:lang w:eastAsia="fr-FR"/>
        </w:rPr>
        <w:br/>
      </w:r>
      <w:r w:rsidRPr="005B08D6">
        <w:rPr>
          <w:rFonts w:ascii="Times New Roman" w:eastAsia="Times New Roman" w:hAnsi="Times New Roman" w:cs="Times New Roman"/>
          <w:b/>
          <w:bCs/>
          <w:color w:val="000000"/>
          <w:sz w:val="27"/>
          <w:szCs w:val="27"/>
          <w:lang w:eastAsia="fr-FR"/>
        </w:rPr>
        <w:t>Next:</w:t>
      </w:r>
      <w:r w:rsidRPr="005B08D6">
        <w:rPr>
          <w:rFonts w:ascii="Times New Roman" w:eastAsia="Times New Roman" w:hAnsi="Times New Roman" w:cs="Times New Roman"/>
          <w:color w:val="000000"/>
          <w:sz w:val="27"/>
          <w:szCs w:val="27"/>
          <w:lang w:eastAsia="fr-FR"/>
        </w:rPr>
        <w:t> </w:t>
      </w:r>
      <w:bookmarkStart w:id="4" w:name="tex2html284"/>
      <w:r w:rsidRPr="005B08D6">
        <w:rPr>
          <w:rFonts w:ascii="Times New Roman" w:eastAsia="Times New Roman" w:hAnsi="Times New Roman" w:cs="Times New Roman"/>
          <w:color w:val="000000"/>
          <w:sz w:val="27"/>
          <w:szCs w:val="27"/>
          <w:lang w:eastAsia="fr-FR"/>
        </w:rPr>
        <w:fldChar w:fldCharType="begin"/>
      </w:r>
      <w:r w:rsidRPr="005B08D6">
        <w:rPr>
          <w:rFonts w:ascii="Times New Roman" w:eastAsia="Times New Roman" w:hAnsi="Times New Roman" w:cs="Times New Roman"/>
          <w:color w:val="000000"/>
          <w:sz w:val="27"/>
          <w:szCs w:val="27"/>
          <w:lang w:eastAsia="fr-FR"/>
        </w:rPr>
        <w:instrText xml:space="preserve"> HYPERLINK "http://www.malgouyres.org/cours/programmationSysteme/node8.html" </w:instrText>
      </w:r>
      <w:r w:rsidRPr="005B08D6">
        <w:rPr>
          <w:rFonts w:ascii="Times New Roman" w:eastAsia="Times New Roman" w:hAnsi="Times New Roman" w:cs="Times New Roman"/>
          <w:color w:val="000000"/>
          <w:sz w:val="27"/>
          <w:szCs w:val="27"/>
          <w:lang w:eastAsia="fr-FR"/>
        </w:rPr>
        <w:fldChar w:fldCharType="separate"/>
      </w:r>
      <w:r w:rsidRPr="005B08D6">
        <w:rPr>
          <w:rFonts w:ascii="Times New Roman" w:eastAsia="Times New Roman" w:hAnsi="Times New Roman" w:cs="Times New Roman"/>
          <w:color w:val="0000FF"/>
          <w:sz w:val="31"/>
          <w:szCs w:val="31"/>
          <w:u w:val="single"/>
          <w:lang w:eastAsia="fr-FR"/>
        </w:rPr>
        <w:t>Gestion du disque dûr</w:t>
      </w:r>
      <w:r w:rsidRPr="005B08D6">
        <w:rPr>
          <w:rFonts w:ascii="Times New Roman" w:eastAsia="Times New Roman" w:hAnsi="Times New Roman" w:cs="Times New Roman"/>
          <w:color w:val="000000"/>
          <w:sz w:val="27"/>
          <w:szCs w:val="27"/>
          <w:lang w:eastAsia="fr-FR"/>
        </w:rPr>
        <w:fldChar w:fldCharType="end"/>
      </w:r>
      <w:r w:rsidRPr="005B08D6">
        <w:rPr>
          <w:rFonts w:ascii="Times New Roman" w:eastAsia="Times New Roman" w:hAnsi="Times New Roman" w:cs="Times New Roman"/>
          <w:color w:val="000000"/>
          <w:sz w:val="27"/>
          <w:szCs w:val="27"/>
          <w:lang w:eastAsia="fr-FR"/>
        </w:rPr>
        <w:t> </w:t>
      </w:r>
      <w:r w:rsidRPr="005B08D6">
        <w:rPr>
          <w:rFonts w:ascii="Times New Roman" w:eastAsia="Times New Roman" w:hAnsi="Times New Roman" w:cs="Times New Roman"/>
          <w:b/>
          <w:bCs/>
          <w:color w:val="000000"/>
          <w:sz w:val="27"/>
          <w:szCs w:val="27"/>
          <w:lang w:eastAsia="fr-FR"/>
        </w:rPr>
        <w:t>Up:</w:t>
      </w:r>
      <w:r w:rsidRPr="005B08D6">
        <w:rPr>
          <w:rFonts w:ascii="Times New Roman" w:eastAsia="Times New Roman" w:hAnsi="Times New Roman" w:cs="Times New Roman"/>
          <w:color w:val="000000"/>
          <w:sz w:val="27"/>
          <w:szCs w:val="27"/>
          <w:lang w:eastAsia="fr-FR"/>
        </w:rPr>
        <w:t> </w:t>
      </w:r>
      <w:bookmarkStart w:id="5" w:name="tex2html280"/>
      <w:r w:rsidRPr="005B08D6">
        <w:rPr>
          <w:rFonts w:ascii="Times New Roman" w:eastAsia="Times New Roman" w:hAnsi="Times New Roman" w:cs="Times New Roman"/>
          <w:color w:val="000000"/>
          <w:sz w:val="27"/>
          <w:szCs w:val="27"/>
          <w:lang w:eastAsia="fr-FR"/>
        </w:rPr>
        <w:fldChar w:fldCharType="begin"/>
      </w:r>
      <w:r w:rsidRPr="005B08D6">
        <w:rPr>
          <w:rFonts w:ascii="Times New Roman" w:eastAsia="Times New Roman" w:hAnsi="Times New Roman" w:cs="Times New Roman"/>
          <w:color w:val="000000"/>
          <w:sz w:val="27"/>
          <w:szCs w:val="27"/>
          <w:lang w:eastAsia="fr-FR"/>
        </w:rPr>
        <w:instrText xml:space="preserve"> HYPERLINK "http://www.malgouyres.org/cours/programmationSysteme/programmationSysteme.html" </w:instrText>
      </w:r>
      <w:r w:rsidRPr="005B08D6">
        <w:rPr>
          <w:rFonts w:ascii="Times New Roman" w:eastAsia="Times New Roman" w:hAnsi="Times New Roman" w:cs="Times New Roman"/>
          <w:color w:val="000000"/>
          <w:sz w:val="27"/>
          <w:szCs w:val="27"/>
          <w:lang w:eastAsia="fr-FR"/>
        </w:rPr>
        <w:fldChar w:fldCharType="separate"/>
      </w:r>
      <w:r w:rsidRPr="005B08D6">
        <w:rPr>
          <w:rFonts w:ascii="Times New Roman" w:eastAsia="Times New Roman" w:hAnsi="Times New Roman" w:cs="Times New Roman"/>
          <w:color w:val="0000FF"/>
          <w:sz w:val="31"/>
          <w:szCs w:val="31"/>
          <w:u w:val="single"/>
          <w:lang w:eastAsia="fr-FR"/>
        </w:rPr>
        <w:t>Programmation Système</w:t>
      </w:r>
      <w:r w:rsidRPr="005B08D6">
        <w:rPr>
          <w:rFonts w:ascii="Times New Roman" w:eastAsia="Times New Roman" w:hAnsi="Times New Roman" w:cs="Times New Roman"/>
          <w:color w:val="000000"/>
          <w:sz w:val="27"/>
          <w:szCs w:val="27"/>
          <w:lang w:eastAsia="fr-FR"/>
        </w:rPr>
        <w:fldChar w:fldCharType="end"/>
      </w:r>
      <w:r w:rsidRPr="005B08D6">
        <w:rPr>
          <w:rFonts w:ascii="Times New Roman" w:eastAsia="Times New Roman" w:hAnsi="Times New Roman" w:cs="Times New Roman"/>
          <w:color w:val="000000"/>
          <w:sz w:val="27"/>
          <w:szCs w:val="27"/>
          <w:lang w:eastAsia="fr-FR"/>
        </w:rPr>
        <w:t> </w:t>
      </w:r>
      <w:r w:rsidRPr="005B08D6">
        <w:rPr>
          <w:rFonts w:ascii="Times New Roman" w:eastAsia="Times New Roman" w:hAnsi="Times New Roman" w:cs="Times New Roman"/>
          <w:b/>
          <w:bCs/>
          <w:color w:val="000000"/>
          <w:sz w:val="27"/>
          <w:szCs w:val="27"/>
          <w:lang w:eastAsia="fr-FR"/>
        </w:rPr>
        <w:t>Previous:</w:t>
      </w:r>
      <w:r w:rsidRPr="005B08D6">
        <w:rPr>
          <w:rFonts w:ascii="Times New Roman" w:eastAsia="Times New Roman" w:hAnsi="Times New Roman" w:cs="Times New Roman"/>
          <w:color w:val="000000"/>
          <w:sz w:val="27"/>
          <w:szCs w:val="27"/>
          <w:lang w:eastAsia="fr-FR"/>
        </w:rPr>
        <w:t> </w:t>
      </w:r>
      <w:bookmarkStart w:id="6" w:name="tex2html274"/>
      <w:r w:rsidRPr="005B08D6">
        <w:rPr>
          <w:rFonts w:ascii="Times New Roman" w:eastAsia="Times New Roman" w:hAnsi="Times New Roman" w:cs="Times New Roman"/>
          <w:color w:val="000000"/>
          <w:sz w:val="27"/>
          <w:szCs w:val="27"/>
          <w:lang w:eastAsia="fr-FR"/>
        </w:rPr>
        <w:fldChar w:fldCharType="begin"/>
      </w:r>
      <w:r w:rsidRPr="005B08D6">
        <w:rPr>
          <w:rFonts w:ascii="Times New Roman" w:eastAsia="Times New Roman" w:hAnsi="Times New Roman" w:cs="Times New Roman"/>
          <w:color w:val="000000"/>
          <w:sz w:val="27"/>
          <w:szCs w:val="27"/>
          <w:lang w:eastAsia="fr-FR"/>
        </w:rPr>
        <w:instrText xml:space="preserve"> HYPERLINK "http://www.malgouyres.org/cours/programmationSysteme/node6.html" </w:instrText>
      </w:r>
      <w:r w:rsidRPr="005B08D6">
        <w:rPr>
          <w:rFonts w:ascii="Times New Roman" w:eastAsia="Times New Roman" w:hAnsi="Times New Roman" w:cs="Times New Roman"/>
          <w:color w:val="000000"/>
          <w:sz w:val="27"/>
          <w:szCs w:val="27"/>
          <w:lang w:eastAsia="fr-FR"/>
        </w:rPr>
        <w:fldChar w:fldCharType="separate"/>
      </w:r>
      <w:r w:rsidRPr="005B08D6">
        <w:rPr>
          <w:rFonts w:ascii="Times New Roman" w:eastAsia="Times New Roman" w:hAnsi="Times New Roman" w:cs="Times New Roman"/>
          <w:color w:val="0000FF"/>
          <w:sz w:val="31"/>
          <w:szCs w:val="31"/>
          <w:u w:val="single"/>
          <w:lang w:eastAsia="fr-FR"/>
        </w:rPr>
        <w:t>Communication entre processus</w:t>
      </w:r>
      <w:r w:rsidRPr="005B08D6">
        <w:rPr>
          <w:rFonts w:ascii="Times New Roman" w:eastAsia="Times New Roman" w:hAnsi="Times New Roman" w:cs="Times New Roman"/>
          <w:color w:val="000000"/>
          <w:sz w:val="27"/>
          <w:szCs w:val="27"/>
          <w:lang w:eastAsia="fr-FR"/>
        </w:rPr>
        <w:fldChar w:fldCharType="end"/>
      </w:r>
      <w:r w:rsidRPr="005B08D6">
        <w:rPr>
          <w:rFonts w:ascii="Times New Roman" w:eastAsia="Times New Roman" w:hAnsi="Times New Roman" w:cs="Times New Roman"/>
          <w:color w:val="000000"/>
          <w:sz w:val="27"/>
          <w:szCs w:val="27"/>
          <w:lang w:eastAsia="fr-FR"/>
        </w:rPr>
        <w:t> </w:t>
      </w:r>
      <w:bookmarkStart w:id="7" w:name="tex2html282"/>
      <w:r w:rsidRPr="005B08D6">
        <w:rPr>
          <w:rFonts w:ascii="Times New Roman" w:eastAsia="Times New Roman" w:hAnsi="Times New Roman" w:cs="Times New Roman"/>
          <w:b/>
          <w:bCs/>
          <w:color w:val="000000"/>
          <w:sz w:val="27"/>
          <w:szCs w:val="27"/>
          <w:lang w:eastAsia="fr-FR"/>
        </w:rPr>
        <w:fldChar w:fldCharType="begin"/>
      </w:r>
      <w:r w:rsidRPr="005B08D6">
        <w:rPr>
          <w:rFonts w:ascii="Times New Roman" w:eastAsia="Times New Roman" w:hAnsi="Times New Roman" w:cs="Times New Roman"/>
          <w:b/>
          <w:bCs/>
          <w:color w:val="000000"/>
          <w:sz w:val="27"/>
          <w:szCs w:val="27"/>
          <w:lang w:eastAsia="fr-FR"/>
        </w:rPr>
        <w:instrText xml:space="preserve"> HYPERLINK "http://www.malgouyres.org/cours/programmationSysteme/node1.html" </w:instrText>
      </w:r>
      <w:r w:rsidRPr="005B08D6">
        <w:rPr>
          <w:rFonts w:ascii="Times New Roman" w:eastAsia="Times New Roman" w:hAnsi="Times New Roman" w:cs="Times New Roman"/>
          <w:b/>
          <w:bCs/>
          <w:color w:val="000000"/>
          <w:sz w:val="27"/>
          <w:szCs w:val="27"/>
          <w:lang w:eastAsia="fr-FR"/>
        </w:rPr>
        <w:fldChar w:fldCharType="separate"/>
      </w:r>
      <w:r w:rsidRPr="005B08D6">
        <w:rPr>
          <w:rFonts w:ascii="Times New Roman" w:eastAsia="Times New Roman" w:hAnsi="Times New Roman" w:cs="Times New Roman"/>
          <w:b/>
          <w:bCs/>
          <w:color w:val="0000FF"/>
          <w:sz w:val="31"/>
          <w:szCs w:val="31"/>
          <w:u w:val="single"/>
          <w:lang w:eastAsia="fr-FR"/>
        </w:rPr>
        <w:t>Contents</w:t>
      </w:r>
      <w:r w:rsidRPr="005B08D6">
        <w:rPr>
          <w:rFonts w:ascii="Times New Roman" w:eastAsia="Times New Roman" w:hAnsi="Times New Roman" w:cs="Times New Roman"/>
          <w:b/>
          <w:bCs/>
          <w:color w:val="000000"/>
          <w:sz w:val="27"/>
          <w:szCs w:val="27"/>
          <w:lang w:eastAsia="fr-FR"/>
        </w:rPr>
        <w:fldChar w:fldCharType="end"/>
      </w:r>
    </w:p>
    <w:p w:rsidR="005B08D6" w:rsidRPr="005B08D6" w:rsidRDefault="005B08D6" w:rsidP="005B08D6">
      <w:pPr>
        <w:spacing w:after="0" w:line="240" w:lineRule="auto"/>
        <w:rPr>
          <w:rFonts w:ascii="Times New Roman" w:eastAsia="Times New Roman" w:hAnsi="Times New Roman" w:cs="Times New Roman"/>
          <w:sz w:val="24"/>
          <w:szCs w:val="24"/>
          <w:lang w:eastAsia="fr-FR"/>
        </w:rPr>
      </w:pPr>
      <w:bookmarkStart w:id="8" w:name="CHILD_LINKS"/>
      <w:r w:rsidRPr="005B08D6">
        <w:rPr>
          <w:rFonts w:ascii="Times New Roman" w:eastAsia="Times New Roman" w:hAnsi="Times New Roman" w:cs="Times New Roman"/>
          <w:b/>
          <w:bCs/>
          <w:color w:val="000000"/>
          <w:sz w:val="31"/>
          <w:szCs w:val="31"/>
          <w:lang w:eastAsia="fr-FR"/>
        </w:rPr>
        <w:t>Subsectio</w:t>
      </w:r>
      <w:bookmarkStart w:id="9" w:name="_GoBack"/>
      <w:bookmarkEnd w:id="9"/>
      <w:r w:rsidRPr="005B08D6">
        <w:rPr>
          <w:rFonts w:ascii="Times New Roman" w:eastAsia="Times New Roman" w:hAnsi="Times New Roman" w:cs="Times New Roman"/>
          <w:b/>
          <w:bCs/>
          <w:color w:val="000000"/>
          <w:sz w:val="31"/>
          <w:szCs w:val="31"/>
          <w:lang w:eastAsia="fr-FR"/>
        </w:rPr>
        <w:t>ns</w:t>
      </w:r>
      <w:bookmarkEnd w:id="8"/>
    </w:p>
    <w:bookmarkStart w:id="10" w:name="tex2html285"/>
    <w:p w:rsidR="005B08D6" w:rsidRPr="005B08D6" w:rsidRDefault="005B08D6" w:rsidP="005B08D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fldChar w:fldCharType="begin"/>
      </w:r>
      <w:r w:rsidRPr="005B08D6">
        <w:rPr>
          <w:rFonts w:ascii="Times New Roman" w:eastAsia="Times New Roman" w:hAnsi="Times New Roman" w:cs="Times New Roman"/>
          <w:color w:val="000000"/>
          <w:sz w:val="27"/>
          <w:szCs w:val="27"/>
          <w:lang w:eastAsia="fr-FR"/>
        </w:rPr>
        <w:instrText xml:space="preserve"> HYPERLINK "http://www.malgouyres.org/cours/programmationSysteme/node7.html" \l "SECTION00710000000000000000" </w:instrText>
      </w:r>
      <w:r w:rsidRPr="005B08D6">
        <w:rPr>
          <w:rFonts w:ascii="Times New Roman" w:eastAsia="Times New Roman" w:hAnsi="Times New Roman" w:cs="Times New Roman"/>
          <w:color w:val="000000"/>
          <w:sz w:val="27"/>
          <w:szCs w:val="27"/>
          <w:lang w:eastAsia="fr-FR"/>
        </w:rPr>
        <w:fldChar w:fldCharType="separate"/>
      </w:r>
      <w:r w:rsidRPr="005B08D6">
        <w:rPr>
          <w:rFonts w:ascii="Times New Roman" w:eastAsia="Times New Roman" w:hAnsi="Times New Roman" w:cs="Times New Roman"/>
          <w:color w:val="0000FF"/>
          <w:sz w:val="31"/>
          <w:szCs w:val="31"/>
          <w:u w:val="single"/>
          <w:lang w:eastAsia="fr-FR"/>
        </w:rPr>
        <w:t>Pointeurs de fonction</w:t>
      </w:r>
      <w:r w:rsidRPr="005B08D6">
        <w:rPr>
          <w:rFonts w:ascii="Times New Roman" w:eastAsia="Times New Roman" w:hAnsi="Times New Roman" w:cs="Times New Roman"/>
          <w:color w:val="000000"/>
          <w:sz w:val="27"/>
          <w:szCs w:val="27"/>
          <w:lang w:eastAsia="fr-FR"/>
        </w:rPr>
        <w:fldChar w:fldCharType="end"/>
      </w:r>
      <w:bookmarkEnd w:id="10"/>
    </w:p>
    <w:bookmarkStart w:id="11" w:name="tex2html286"/>
    <w:p w:rsidR="005B08D6" w:rsidRPr="005B08D6" w:rsidRDefault="005B08D6" w:rsidP="005B08D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fldChar w:fldCharType="begin"/>
      </w:r>
      <w:r w:rsidRPr="005B08D6">
        <w:rPr>
          <w:rFonts w:ascii="Times New Roman" w:eastAsia="Times New Roman" w:hAnsi="Times New Roman" w:cs="Times New Roman"/>
          <w:color w:val="000000"/>
          <w:sz w:val="27"/>
          <w:szCs w:val="27"/>
          <w:lang w:eastAsia="fr-FR"/>
        </w:rPr>
        <w:instrText xml:space="preserve"> HYPERLINK "http://www.malgouyres.org/cours/programmationSysteme/node7.html" \l "SECTION00720000000000000000" </w:instrText>
      </w:r>
      <w:r w:rsidRPr="005B08D6">
        <w:rPr>
          <w:rFonts w:ascii="Times New Roman" w:eastAsia="Times New Roman" w:hAnsi="Times New Roman" w:cs="Times New Roman"/>
          <w:color w:val="000000"/>
          <w:sz w:val="27"/>
          <w:szCs w:val="27"/>
          <w:lang w:eastAsia="fr-FR"/>
        </w:rPr>
        <w:fldChar w:fldCharType="separate"/>
      </w:r>
      <w:r w:rsidRPr="005B08D6">
        <w:rPr>
          <w:rFonts w:ascii="Times New Roman" w:eastAsia="Times New Roman" w:hAnsi="Times New Roman" w:cs="Times New Roman"/>
          <w:color w:val="0000FF"/>
          <w:sz w:val="31"/>
          <w:szCs w:val="31"/>
          <w:u w:val="single"/>
          <w:lang w:eastAsia="fr-FR"/>
        </w:rPr>
        <w:t>Thread Posix (sous linux)</w:t>
      </w:r>
      <w:r w:rsidRPr="005B08D6">
        <w:rPr>
          <w:rFonts w:ascii="Times New Roman" w:eastAsia="Times New Roman" w:hAnsi="Times New Roman" w:cs="Times New Roman"/>
          <w:color w:val="000000"/>
          <w:sz w:val="27"/>
          <w:szCs w:val="27"/>
          <w:lang w:eastAsia="fr-FR"/>
        </w:rPr>
        <w:fldChar w:fldCharType="end"/>
      </w:r>
      <w:bookmarkEnd w:id="11"/>
    </w:p>
    <w:bookmarkStart w:id="12" w:name="tex2html287"/>
    <w:p w:rsidR="005B08D6" w:rsidRPr="005B08D6" w:rsidRDefault="005B08D6" w:rsidP="005B08D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fldChar w:fldCharType="begin"/>
      </w:r>
      <w:r w:rsidRPr="005B08D6">
        <w:rPr>
          <w:rFonts w:ascii="Times New Roman" w:eastAsia="Times New Roman" w:hAnsi="Times New Roman" w:cs="Times New Roman"/>
          <w:color w:val="000000"/>
          <w:sz w:val="27"/>
          <w:szCs w:val="27"/>
          <w:lang w:eastAsia="fr-FR"/>
        </w:rPr>
        <w:instrText xml:space="preserve"> HYPERLINK "http://www.malgouyres.org/cours/programmationSysteme/node7.html" \l "SECTION00721000000000000000" </w:instrText>
      </w:r>
      <w:r w:rsidRPr="005B08D6">
        <w:rPr>
          <w:rFonts w:ascii="Times New Roman" w:eastAsia="Times New Roman" w:hAnsi="Times New Roman" w:cs="Times New Roman"/>
          <w:color w:val="000000"/>
          <w:sz w:val="27"/>
          <w:szCs w:val="27"/>
          <w:lang w:eastAsia="fr-FR"/>
        </w:rPr>
        <w:fldChar w:fldCharType="separate"/>
      </w:r>
      <w:r w:rsidRPr="005B08D6">
        <w:rPr>
          <w:rFonts w:ascii="Times New Roman" w:eastAsia="Times New Roman" w:hAnsi="Times New Roman" w:cs="Times New Roman"/>
          <w:color w:val="0000FF"/>
          <w:sz w:val="31"/>
          <w:szCs w:val="31"/>
          <w:u w:val="single"/>
          <w:lang w:eastAsia="fr-FR"/>
        </w:rPr>
        <w:t>Qu'est-ce qu'un thread ?</w:t>
      </w:r>
      <w:r w:rsidRPr="005B08D6">
        <w:rPr>
          <w:rFonts w:ascii="Times New Roman" w:eastAsia="Times New Roman" w:hAnsi="Times New Roman" w:cs="Times New Roman"/>
          <w:color w:val="000000"/>
          <w:sz w:val="27"/>
          <w:szCs w:val="27"/>
          <w:lang w:eastAsia="fr-FR"/>
        </w:rPr>
        <w:fldChar w:fldCharType="end"/>
      </w:r>
      <w:bookmarkEnd w:id="12"/>
    </w:p>
    <w:bookmarkStart w:id="13" w:name="tex2html288"/>
    <w:p w:rsidR="005B08D6" w:rsidRPr="005B08D6" w:rsidRDefault="005B08D6" w:rsidP="005B08D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fldChar w:fldCharType="begin"/>
      </w:r>
      <w:r w:rsidRPr="005B08D6">
        <w:rPr>
          <w:rFonts w:ascii="Times New Roman" w:eastAsia="Times New Roman" w:hAnsi="Times New Roman" w:cs="Times New Roman"/>
          <w:color w:val="000000"/>
          <w:sz w:val="27"/>
          <w:szCs w:val="27"/>
          <w:lang w:eastAsia="fr-FR"/>
        </w:rPr>
        <w:instrText xml:space="preserve"> HYPERLINK "http://www.malgouyres.org/cours/programmationSysteme/node7.html" \l "SECTION00722000000000000000" </w:instrText>
      </w:r>
      <w:r w:rsidRPr="005B08D6">
        <w:rPr>
          <w:rFonts w:ascii="Times New Roman" w:eastAsia="Times New Roman" w:hAnsi="Times New Roman" w:cs="Times New Roman"/>
          <w:color w:val="000000"/>
          <w:sz w:val="27"/>
          <w:szCs w:val="27"/>
          <w:lang w:eastAsia="fr-FR"/>
        </w:rPr>
        <w:fldChar w:fldCharType="separate"/>
      </w:r>
      <w:r w:rsidRPr="005B08D6">
        <w:rPr>
          <w:rFonts w:ascii="Times New Roman" w:eastAsia="Times New Roman" w:hAnsi="Times New Roman" w:cs="Times New Roman"/>
          <w:color w:val="0000FF"/>
          <w:sz w:val="31"/>
          <w:szCs w:val="31"/>
          <w:u w:val="single"/>
          <w:lang w:eastAsia="fr-FR"/>
        </w:rPr>
        <w:t>Création d'un thread et attente de terminaison</w:t>
      </w:r>
      <w:r w:rsidRPr="005B08D6">
        <w:rPr>
          <w:rFonts w:ascii="Times New Roman" w:eastAsia="Times New Roman" w:hAnsi="Times New Roman" w:cs="Times New Roman"/>
          <w:color w:val="000000"/>
          <w:sz w:val="27"/>
          <w:szCs w:val="27"/>
          <w:lang w:eastAsia="fr-FR"/>
        </w:rPr>
        <w:fldChar w:fldCharType="end"/>
      </w:r>
      <w:bookmarkEnd w:id="13"/>
    </w:p>
    <w:bookmarkStart w:id="14" w:name="tex2html289"/>
    <w:p w:rsidR="005B08D6" w:rsidRPr="005B08D6" w:rsidRDefault="005B08D6" w:rsidP="005B08D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fldChar w:fldCharType="begin"/>
      </w:r>
      <w:r w:rsidRPr="005B08D6">
        <w:rPr>
          <w:rFonts w:ascii="Times New Roman" w:eastAsia="Times New Roman" w:hAnsi="Times New Roman" w:cs="Times New Roman"/>
          <w:color w:val="000000"/>
          <w:sz w:val="27"/>
          <w:szCs w:val="27"/>
          <w:lang w:eastAsia="fr-FR"/>
        </w:rPr>
        <w:instrText xml:space="preserve"> HYPERLINK "http://www.malgouyres.org/cours/programmationSysteme/node7.html" \l "SECTION00723000000000000000" </w:instrText>
      </w:r>
      <w:r w:rsidRPr="005B08D6">
        <w:rPr>
          <w:rFonts w:ascii="Times New Roman" w:eastAsia="Times New Roman" w:hAnsi="Times New Roman" w:cs="Times New Roman"/>
          <w:color w:val="000000"/>
          <w:sz w:val="27"/>
          <w:szCs w:val="27"/>
          <w:lang w:eastAsia="fr-FR"/>
        </w:rPr>
        <w:fldChar w:fldCharType="separate"/>
      </w:r>
      <w:r w:rsidRPr="005B08D6">
        <w:rPr>
          <w:rFonts w:ascii="Times New Roman" w:eastAsia="Times New Roman" w:hAnsi="Times New Roman" w:cs="Times New Roman"/>
          <w:color w:val="0000FF"/>
          <w:sz w:val="31"/>
          <w:szCs w:val="31"/>
          <w:u w:val="single"/>
          <w:lang w:eastAsia="fr-FR"/>
        </w:rPr>
        <w:t>Exemples</w:t>
      </w:r>
      <w:r w:rsidRPr="005B08D6">
        <w:rPr>
          <w:rFonts w:ascii="Times New Roman" w:eastAsia="Times New Roman" w:hAnsi="Times New Roman" w:cs="Times New Roman"/>
          <w:color w:val="000000"/>
          <w:sz w:val="27"/>
          <w:szCs w:val="27"/>
          <w:lang w:eastAsia="fr-FR"/>
        </w:rPr>
        <w:fldChar w:fldCharType="end"/>
      </w:r>
      <w:bookmarkEnd w:id="14"/>
    </w:p>
    <w:p w:rsidR="005B08D6" w:rsidRPr="005B08D6" w:rsidRDefault="005B08D6" w:rsidP="005B08D6">
      <w:pPr>
        <w:spacing w:beforeAutospacing="1" w:after="0" w:afterAutospacing="1" w:line="240" w:lineRule="auto"/>
        <w:ind w:left="720"/>
        <w:rPr>
          <w:rFonts w:ascii="Times New Roman" w:eastAsia="Times New Roman" w:hAnsi="Times New Roman" w:cs="Times New Roman"/>
          <w:color w:val="000000"/>
          <w:sz w:val="27"/>
          <w:szCs w:val="27"/>
          <w:lang w:eastAsia="fr-FR"/>
        </w:rPr>
      </w:pPr>
    </w:p>
    <w:bookmarkStart w:id="15" w:name="tex2html290"/>
    <w:p w:rsidR="005B08D6" w:rsidRPr="005B08D6" w:rsidRDefault="005B08D6" w:rsidP="005B08D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fldChar w:fldCharType="begin"/>
      </w:r>
      <w:r w:rsidRPr="005B08D6">
        <w:rPr>
          <w:rFonts w:ascii="Times New Roman" w:eastAsia="Times New Roman" w:hAnsi="Times New Roman" w:cs="Times New Roman"/>
          <w:color w:val="000000"/>
          <w:sz w:val="27"/>
          <w:szCs w:val="27"/>
          <w:lang w:eastAsia="fr-FR"/>
        </w:rPr>
        <w:instrText xml:space="preserve"> HYPERLINK "http://www.malgouyres.org/cours/programmationSysteme/node7.html" \l "SECTION00730000000000000000" </w:instrText>
      </w:r>
      <w:r w:rsidRPr="005B08D6">
        <w:rPr>
          <w:rFonts w:ascii="Times New Roman" w:eastAsia="Times New Roman" w:hAnsi="Times New Roman" w:cs="Times New Roman"/>
          <w:color w:val="000000"/>
          <w:sz w:val="27"/>
          <w:szCs w:val="27"/>
          <w:lang w:eastAsia="fr-FR"/>
        </w:rPr>
        <w:fldChar w:fldCharType="separate"/>
      </w:r>
      <w:r w:rsidRPr="005B08D6">
        <w:rPr>
          <w:rFonts w:ascii="Times New Roman" w:eastAsia="Times New Roman" w:hAnsi="Times New Roman" w:cs="Times New Roman"/>
          <w:color w:val="0000FF"/>
          <w:sz w:val="31"/>
          <w:szCs w:val="31"/>
          <w:u w:val="single"/>
          <w:lang w:eastAsia="fr-FR"/>
        </w:rPr>
        <w:t>Donnée partagées et exclusion mutuelle</w:t>
      </w:r>
      <w:r w:rsidRPr="005B08D6">
        <w:rPr>
          <w:rFonts w:ascii="Times New Roman" w:eastAsia="Times New Roman" w:hAnsi="Times New Roman" w:cs="Times New Roman"/>
          <w:color w:val="000000"/>
          <w:sz w:val="27"/>
          <w:szCs w:val="27"/>
          <w:lang w:eastAsia="fr-FR"/>
        </w:rPr>
        <w:fldChar w:fldCharType="end"/>
      </w:r>
      <w:bookmarkEnd w:id="15"/>
    </w:p>
    <w:bookmarkStart w:id="16" w:name="tex2html291"/>
    <w:p w:rsidR="005B08D6" w:rsidRPr="005B08D6" w:rsidRDefault="005B08D6" w:rsidP="005B08D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fldChar w:fldCharType="begin"/>
      </w:r>
      <w:r w:rsidRPr="005B08D6">
        <w:rPr>
          <w:rFonts w:ascii="Times New Roman" w:eastAsia="Times New Roman" w:hAnsi="Times New Roman" w:cs="Times New Roman"/>
          <w:color w:val="000000"/>
          <w:sz w:val="27"/>
          <w:szCs w:val="27"/>
          <w:lang w:eastAsia="fr-FR"/>
        </w:rPr>
        <w:instrText xml:space="preserve"> HYPERLINK "http://www.malgouyres.org/cours/programmationSysteme/node7.html" \l "SECTION00740000000000000000" </w:instrText>
      </w:r>
      <w:r w:rsidRPr="005B08D6">
        <w:rPr>
          <w:rFonts w:ascii="Times New Roman" w:eastAsia="Times New Roman" w:hAnsi="Times New Roman" w:cs="Times New Roman"/>
          <w:color w:val="000000"/>
          <w:sz w:val="27"/>
          <w:szCs w:val="27"/>
          <w:lang w:eastAsia="fr-FR"/>
        </w:rPr>
        <w:fldChar w:fldCharType="separate"/>
      </w:r>
      <w:r w:rsidRPr="005B08D6">
        <w:rPr>
          <w:rFonts w:ascii="Times New Roman" w:eastAsia="Times New Roman" w:hAnsi="Times New Roman" w:cs="Times New Roman"/>
          <w:color w:val="0000FF"/>
          <w:sz w:val="31"/>
          <w:szCs w:val="31"/>
          <w:u w:val="single"/>
          <w:lang w:eastAsia="fr-FR"/>
        </w:rPr>
        <w:t>Sémaphores</w:t>
      </w:r>
      <w:r w:rsidRPr="005B08D6">
        <w:rPr>
          <w:rFonts w:ascii="Times New Roman" w:eastAsia="Times New Roman" w:hAnsi="Times New Roman" w:cs="Times New Roman"/>
          <w:color w:val="000000"/>
          <w:sz w:val="27"/>
          <w:szCs w:val="27"/>
          <w:lang w:eastAsia="fr-FR"/>
        </w:rPr>
        <w:fldChar w:fldCharType="end"/>
      </w:r>
      <w:bookmarkEnd w:id="16"/>
    </w:p>
    <w:bookmarkStart w:id="17" w:name="tex2html292"/>
    <w:p w:rsidR="005B08D6" w:rsidRPr="005B08D6" w:rsidRDefault="005B08D6" w:rsidP="005B08D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fldChar w:fldCharType="begin"/>
      </w:r>
      <w:r w:rsidRPr="005B08D6">
        <w:rPr>
          <w:rFonts w:ascii="Times New Roman" w:eastAsia="Times New Roman" w:hAnsi="Times New Roman" w:cs="Times New Roman"/>
          <w:color w:val="000000"/>
          <w:sz w:val="27"/>
          <w:szCs w:val="27"/>
          <w:lang w:eastAsia="fr-FR"/>
        </w:rPr>
        <w:instrText xml:space="preserve"> HYPERLINK "http://www.malgouyres.org/cours/programmationSysteme/node7.html" \l "SECTION00750000000000000000" </w:instrText>
      </w:r>
      <w:r w:rsidRPr="005B08D6">
        <w:rPr>
          <w:rFonts w:ascii="Times New Roman" w:eastAsia="Times New Roman" w:hAnsi="Times New Roman" w:cs="Times New Roman"/>
          <w:color w:val="000000"/>
          <w:sz w:val="27"/>
          <w:szCs w:val="27"/>
          <w:lang w:eastAsia="fr-FR"/>
        </w:rPr>
        <w:fldChar w:fldCharType="separate"/>
      </w:r>
      <w:r w:rsidRPr="005B08D6">
        <w:rPr>
          <w:rFonts w:ascii="Times New Roman" w:eastAsia="Times New Roman" w:hAnsi="Times New Roman" w:cs="Times New Roman"/>
          <w:color w:val="0000FF"/>
          <w:sz w:val="31"/>
          <w:szCs w:val="31"/>
          <w:u w:val="single"/>
          <w:lang w:eastAsia="fr-FR"/>
        </w:rPr>
        <w:t>Exercices</w:t>
      </w:r>
      <w:r w:rsidRPr="005B08D6">
        <w:rPr>
          <w:rFonts w:ascii="Times New Roman" w:eastAsia="Times New Roman" w:hAnsi="Times New Roman" w:cs="Times New Roman"/>
          <w:color w:val="000000"/>
          <w:sz w:val="27"/>
          <w:szCs w:val="27"/>
          <w:lang w:eastAsia="fr-FR"/>
        </w:rPr>
        <w:fldChar w:fldCharType="end"/>
      </w:r>
      <w:bookmarkEnd w:id="17"/>
    </w:p>
    <w:p w:rsidR="005B08D6" w:rsidRPr="005B08D6" w:rsidRDefault="005B08D6" w:rsidP="005B08D6">
      <w:pPr>
        <w:spacing w:after="0" w:line="240" w:lineRule="auto"/>
        <w:rPr>
          <w:rFonts w:ascii="Times New Roman" w:eastAsia="Times New Roman" w:hAnsi="Times New Roman" w:cs="Times New Roman"/>
          <w:sz w:val="24"/>
          <w:szCs w:val="24"/>
          <w:lang w:eastAsia="fr-FR"/>
        </w:rPr>
      </w:pPr>
      <w:r w:rsidRPr="005B08D6">
        <w:rPr>
          <w:rFonts w:ascii="Times New Roman" w:eastAsia="Times New Roman" w:hAnsi="Times New Roman" w:cs="Times New Roman"/>
          <w:sz w:val="24"/>
          <w:szCs w:val="24"/>
          <w:lang w:eastAsia="fr-FR"/>
        </w:rPr>
        <w:pict>
          <v:rect id="_x0000_i1025" style="width:0;height:1.5pt" o:hralign="center" o:hrstd="t" o:hrnoshade="t" o:hr="t" fillcolor="black" stroked="f"/>
        </w:pict>
      </w:r>
    </w:p>
    <w:p w:rsidR="005B08D6" w:rsidRPr="005B08D6" w:rsidRDefault="005B08D6" w:rsidP="005B08D6">
      <w:pPr>
        <w:shd w:val="clear" w:color="auto" w:fill="AAAA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fr-FR"/>
        </w:rPr>
      </w:pPr>
      <w:bookmarkStart w:id="18" w:name="SECTION00700000000000000000"/>
      <w:r w:rsidRPr="005B08D6">
        <w:rPr>
          <w:rFonts w:ascii="Times New Roman" w:eastAsia="Times New Roman" w:hAnsi="Times New Roman" w:cs="Times New Roman"/>
          <w:b/>
          <w:bCs/>
          <w:color w:val="000000"/>
          <w:kern w:val="36"/>
          <w:sz w:val="62"/>
          <w:szCs w:val="62"/>
          <w:lang w:eastAsia="fr-FR"/>
        </w:rPr>
        <w:t>Threads Posix</w:t>
      </w:r>
      <w:bookmarkEnd w:id="18"/>
    </w:p>
    <w:p w:rsidR="005B08D6" w:rsidRPr="005B08D6" w:rsidRDefault="005B08D6" w:rsidP="005B08D6">
      <w:pPr>
        <w:shd w:val="clear" w:color="auto" w:fill="AAAA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fr-FR"/>
        </w:rPr>
      </w:pPr>
      <w:bookmarkStart w:id="19" w:name="SECTION00710000000000000000"/>
      <w:r w:rsidRPr="005B08D6">
        <w:rPr>
          <w:rFonts w:ascii="Times New Roman" w:eastAsia="Times New Roman" w:hAnsi="Times New Roman" w:cs="Times New Roman"/>
          <w:b/>
          <w:bCs/>
          <w:color w:val="000000"/>
          <w:kern w:val="36"/>
          <w:sz w:val="62"/>
          <w:szCs w:val="62"/>
          <w:lang w:eastAsia="fr-FR"/>
        </w:rPr>
        <w:t>Pointeurs de fonction</w:t>
      </w:r>
      <w:bookmarkEnd w:id="19"/>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Un pointeur de fonctions en </w:t>
      </w:r>
      <w:r w:rsidRPr="005B08D6">
        <w:rPr>
          <w:rFonts w:ascii="Century Schoolbook" w:eastAsia="Times New Roman" w:hAnsi="Century Schoolbook" w:cs="Times New Roman"/>
          <w:noProof/>
          <w:color w:val="000000"/>
          <w:sz w:val="27"/>
          <w:szCs w:val="27"/>
          <w:lang w:eastAsia="fr-FR"/>
        </w:rPr>
        <w:drawing>
          <wp:inline distT="0" distB="0" distL="0" distR="0">
            <wp:extent cx="159385" cy="170180"/>
            <wp:effectExtent l="0" t="0" r="0" b="1270"/>
            <wp:docPr id="18" name="Image 18"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385" cy="170180"/>
                    </a:xfrm>
                    <a:prstGeom prst="rect">
                      <a:avLst/>
                    </a:prstGeom>
                    <a:noFill/>
                    <a:ln>
                      <a:noFill/>
                    </a:ln>
                  </pic:spPr>
                </pic:pic>
              </a:graphicData>
            </a:graphic>
          </wp:inline>
        </w:drawing>
      </w:r>
      <w:r w:rsidRPr="005B08D6">
        <w:rPr>
          <w:rFonts w:ascii="Times New Roman" w:eastAsia="Times New Roman" w:hAnsi="Times New Roman" w:cs="Times New Roman"/>
          <w:color w:val="000000"/>
          <w:sz w:val="27"/>
          <w:szCs w:val="27"/>
          <w:lang w:eastAsia="fr-FR"/>
        </w:rPr>
        <w:t> est une variable qui permet de désigner une fonction </w:t>
      </w:r>
      <w:r w:rsidRPr="005B08D6">
        <w:rPr>
          <w:rFonts w:ascii="Century Schoolbook" w:eastAsia="Times New Roman" w:hAnsi="Century Schoolbook" w:cs="Times New Roman"/>
          <w:noProof/>
          <w:color w:val="000000"/>
          <w:sz w:val="27"/>
          <w:szCs w:val="27"/>
          <w:lang w:eastAsia="fr-FR"/>
        </w:rPr>
        <w:drawing>
          <wp:inline distT="0" distB="0" distL="0" distR="0">
            <wp:extent cx="159385" cy="170180"/>
            <wp:effectExtent l="0" t="0" r="0" b="1270"/>
            <wp:docPr id="17" name="Image 17"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385" cy="170180"/>
                    </a:xfrm>
                    <a:prstGeom prst="rect">
                      <a:avLst/>
                    </a:prstGeom>
                    <a:noFill/>
                    <a:ln>
                      <a:noFill/>
                    </a:ln>
                  </pic:spPr>
                </pic:pic>
              </a:graphicData>
            </a:graphic>
          </wp:inline>
        </w:drawing>
      </w:r>
      <w:r w:rsidRPr="005B08D6">
        <w:rPr>
          <w:rFonts w:ascii="Times New Roman" w:eastAsia="Times New Roman" w:hAnsi="Times New Roman" w:cs="Times New Roman"/>
          <w:color w:val="000000"/>
          <w:sz w:val="27"/>
          <w:szCs w:val="27"/>
          <w:lang w:eastAsia="fr-FR"/>
        </w:rPr>
        <w:t>. Comme n'importe quelle variable, on peut mettre un pointeur de fonctions soit en variable dans une fonction, soit en paramètre dans une fonction.</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On déclare un pointeur de fonction comme un prototype de fonction, mais on ajoute une étoile (</w:t>
      </w:r>
      <w:r w:rsidRPr="005B08D6">
        <w:rPr>
          <w:rFonts w:ascii="Century Schoolbook" w:eastAsia="Times New Roman" w:hAnsi="Century Schoolbook" w:cs="Times New Roman"/>
          <w:noProof/>
          <w:color w:val="000000"/>
          <w:sz w:val="27"/>
          <w:szCs w:val="27"/>
          <w:lang w:eastAsia="fr-FR"/>
        </w:rPr>
        <w:drawing>
          <wp:inline distT="0" distB="0" distL="0" distR="0">
            <wp:extent cx="106045" cy="127635"/>
            <wp:effectExtent l="0" t="0" r="8255" b="5715"/>
            <wp:docPr id="16"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045" cy="127635"/>
                    </a:xfrm>
                    <a:prstGeom prst="rect">
                      <a:avLst/>
                    </a:prstGeom>
                    <a:noFill/>
                    <a:ln>
                      <a:noFill/>
                    </a:ln>
                  </pic:spPr>
                </pic:pic>
              </a:graphicData>
            </a:graphic>
          </wp:inline>
        </w:drawing>
      </w:r>
      <w:r w:rsidRPr="005B08D6">
        <w:rPr>
          <w:rFonts w:ascii="Times New Roman" w:eastAsia="Times New Roman" w:hAnsi="Times New Roman" w:cs="Times New Roman"/>
          <w:color w:val="000000"/>
          <w:sz w:val="27"/>
          <w:szCs w:val="27"/>
          <w:lang w:eastAsia="fr-FR"/>
        </w:rPr>
        <w:t>) devant le nom de la fonction. Dans l'exemple suivant, on déclare dans le main un pointeur sur des fonctions qui prennent en paramètre un int, et un pointeur sur des fonctions qui retournent un int.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#include &lt;stdio.h&gt;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int SaisisEntier(void)</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int n;</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printf("Veuillez entrer un entier :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scanf("%d", &amp;n);</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return n;</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void AfficheEntier(int n)</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lastRenderedPageBreak/>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printf("L'entier n vaut %d\(\backslash\)n", n);</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int main(void)</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void (*foncAff)(int); {/* d</w:t>
      </w:r>
      <w:r w:rsidRPr="005B08D6">
        <w:rPr>
          <w:rFonts w:ascii="Tahoma" w:eastAsia="Times New Roman" w:hAnsi="Tahoma" w:cs="Tahoma"/>
          <w:color w:val="000000"/>
          <w:sz w:val="20"/>
          <w:szCs w:val="20"/>
          <w:lang w:eastAsia="fr-FR"/>
        </w:rPr>
        <w:t>�</w:t>
      </w:r>
      <w:r w:rsidRPr="005B08D6">
        <w:rPr>
          <w:rFonts w:ascii="Courier New" w:eastAsia="Times New Roman" w:hAnsi="Courier New" w:cs="Courier New"/>
          <w:color w:val="000000"/>
          <w:sz w:val="20"/>
          <w:szCs w:val="20"/>
          <w:lang w:eastAsia="fr-FR"/>
        </w:rPr>
        <w:t>claration d'un pointeur foncAff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int (*foncSais)(void); {/*d</w:t>
      </w:r>
      <w:r w:rsidRPr="005B08D6">
        <w:rPr>
          <w:rFonts w:ascii="Tahoma" w:eastAsia="Times New Roman" w:hAnsi="Tahoma" w:cs="Tahoma"/>
          <w:color w:val="000000"/>
          <w:sz w:val="20"/>
          <w:szCs w:val="20"/>
          <w:lang w:eastAsia="fr-FR"/>
        </w:rPr>
        <w:t>�</w:t>
      </w:r>
      <w:r w:rsidRPr="005B08D6">
        <w:rPr>
          <w:rFonts w:ascii="Courier New" w:eastAsia="Times New Roman" w:hAnsi="Courier New" w:cs="Courier New"/>
          <w:color w:val="000000"/>
          <w:sz w:val="20"/>
          <w:szCs w:val="20"/>
          <w:lang w:eastAsia="fr-FR"/>
        </w:rPr>
        <w:t>claration d'un pointeur foncSais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int entier;</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foncSais = SaisisEntier;  {/* affectation d'une fonction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foncAff = AfficheEntier; {/* affectation d'une fonction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entier = foncSais(); {/* on ex</w:t>
      </w:r>
      <w:r w:rsidRPr="005B08D6">
        <w:rPr>
          <w:rFonts w:ascii="Tahoma" w:eastAsia="Times New Roman" w:hAnsi="Tahoma" w:cs="Tahoma"/>
          <w:color w:val="000000"/>
          <w:sz w:val="20"/>
          <w:szCs w:val="20"/>
          <w:lang w:eastAsia="fr-FR"/>
        </w:rPr>
        <w:t>�</w:t>
      </w:r>
      <w:r w:rsidRPr="005B08D6">
        <w:rPr>
          <w:rFonts w:ascii="Courier New" w:eastAsia="Times New Roman" w:hAnsi="Courier New" w:cs="Courier New"/>
          <w:color w:val="000000"/>
          <w:sz w:val="20"/>
          <w:szCs w:val="20"/>
          <w:lang w:eastAsia="fr-FR"/>
        </w:rPr>
        <w:t>cute la fonction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foncAff(entier);   {/* on ex</w:t>
      </w:r>
      <w:r w:rsidRPr="005B08D6">
        <w:rPr>
          <w:rFonts w:ascii="Tahoma" w:eastAsia="Times New Roman" w:hAnsi="Tahoma" w:cs="Tahoma"/>
          <w:color w:val="000000"/>
          <w:sz w:val="20"/>
          <w:szCs w:val="20"/>
          <w:lang w:eastAsia="fr-FR"/>
        </w:rPr>
        <w:t>�</w:t>
      </w:r>
      <w:r w:rsidRPr="005B08D6">
        <w:rPr>
          <w:rFonts w:ascii="Courier New" w:eastAsia="Times New Roman" w:hAnsi="Courier New" w:cs="Courier New"/>
          <w:color w:val="000000"/>
          <w:sz w:val="20"/>
          <w:szCs w:val="20"/>
          <w:lang w:eastAsia="fr-FR"/>
        </w:rPr>
        <w:t>cute la fonction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return 0;</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Dans l'exemple suivant, la fonction est passée en paramètre à une autre fonction, puis exécutée.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#include &lt;stdio.h&gt;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int SaisisEntier(void)</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int n;</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printf("Veuillez entrer un entier :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eastAsia="fr-FR"/>
        </w:rPr>
        <w:t xml:space="preserve">   </w:t>
      </w:r>
      <w:r w:rsidRPr="005B08D6">
        <w:rPr>
          <w:rFonts w:ascii="Courier New" w:eastAsia="Times New Roman" w:hAnsi="Courier New" w:cs="Courier New"/>
          <w:color w:val="000000"/>
          <w:sz w:val="20"/>
          <w:szCs w:val="20"/>
          <w:lang w:val="en-US" w:eastAsia="fr-FR"/>
        </w:rPr>
        <w:t>scanf("%d", &amp;n);</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getchar();</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return n;</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void AfficheDecimal(int n)</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printf("L'entier n vaut %d\(\backslash\)n", n);</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void AfficheHexa(int n)</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val="en-US" w:eastAsia="fr-FR"/>
        </w:rPr>
        <w:t xml:space="preserve">   </w:t>
      </w:r>
      <w:r w:rsidRPr="005B08D6">
        <w:rPr>
          <w:rFonts w:ascii="Courier New" w:eastAsia="Times New Roman" w:hAnsi="Courier New" w:cs="Courier New"/>
          <w:color w:val="000000"/>
          <w:sz w:val="20"/>
          <w:szCs w:val="20"/>
          <w:lang w:eastAsia="fr-FR"/>
        </w:rPr>
        <w:t>printf("L'entier n vaut %x\(\backslash\)n", n);</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void ExecAffiche(void (*foncAff)(int), int n)</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foncAff(n);  {/* ex</w:t>
      </w:r>
      <w:r w:rsidRPr="005B08D6">
        <w:rPr>
          <w:rFonts w:ascii="Tahoma" w:eastAsia="Times New Roman" w:hAnsi="Tahoma" w:cs="Tahoma"/>
          <w:color w:val="000000"/>
          <w:sz w:val="20"/>
          <w:szCs w:val="20"/>
          <w:lang w:eastAsia="fr-FR"/>
        </w:rPr>
        <w:t>�</w:t>
      </w:r>
      <w:r w:rsidRPr="005B08D6">
        <w:rPr>
          <w:rFonts w:ascii="Courier New" w:eastAsia="Times New Roman" w:hAnsi="Courier New" w:cs="Courier New"/>
          <w:color w:val="000000"/>
          <w:sz w:val="20"/>
          <w:szCs w:val="20"/>
          <w:lang w:eastAsia="fr-FR"/>
        </w:rPr>
        <w:t>cution du param</w:t>
      </w:r>
      <w:r w:rsidRPr="005B08D6">
        <w:rPr>
          <w:rFonts w:ascii="Tahoma" w:eastAsia="Times New Roman" w:hAnsi="Tahoma" w:cs="Tahoma"/>
          <w:color w:val="000000"/>
          <w:sz w:val="20"/>
          <w:szCs w:val="20"/>
          <w:lang w:eastAsia="fr-FR"/>
        </w:rPr>
        <w:t>�</w:t>
      </w:r>
      <w:r w:rsidRPr="005B08D6">
        <w:rPr>
          <w:rFonts w:ascii="Courier New" w:eastAsia="Times New Roman" w:hAnsi="Courier New" w:cs="Courier New"/>
          <w:color w:val="000000"/>
          <w:sz w:val="20"/>
          <w:szCs w:val="20"/>
          <w:lang w:eastAsia="fr-FR"/>
        </w:rPr>
        <w:t>tre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int main(void)</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int (*foncSais)(void); {/*d</w:t>
      </w:r>
      <w:r w:rsidRPr="005B08D6">
        <w:rPr>
          <w:rFonts w:ascii="Tahoma" w:eastAsia="Times New Roman" w:hAnsi="Tahoma" w:cs="Tahoma"/>
          <w:color w:val="000000"/>
          <w:sz w:val="20"/>
          <w:szCs w:val="20"/>
          <w:lang w:eastAsia="fr-FR"/>
        </w:rPr>
        <w:t>�</w:t>
      </w:r>
      <w:r w:rsidRPr="005B08D6">
        <w:rPr>
          <w:rFonts w:ascii="Courier New" w:eastAsia="Times New Roman" w:hAnsi="Courier New" w:cs="Courier New"/>
          <w:color w:val="000000"/>
          <w:sz w:val="20"/>
          <w:szCs w:val="20"/>
          <w:lang w:eastAsia="fr-FR"/>
        </w:rPr>
        <w:t>claration d'un pointeur foncSais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int entier;</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char rep;</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foncSais = SaisisEntier;  {/* affectation d'une fonction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entier = foncSais(); {/* on ex</w:t>
      </w:r>
      <w:r w:rsidRPr="005B08D6">
        <w:rPr>
          <w:rFonts w:ascii="Tahoma" w:eastAsia="Times New Roman" w:hAnsi="Tahoma" w:cs="Tahoma"/>
          <w:color w:val="000000"/>
          <w:sz w:val="20"/>
          <w:szCs w:val="20"/>
          <w:lang w:eastAsia="fr-FR"/>
        </w:rPr>
        <w:t>�</w:t>
      </w:r>
      <w:r w:rsidRPr="005B08D6">
        <w:rPr>
          <w:rFonts w:ascii="Courier New" w:eastAsia="Times New Roman" w:hAnsi="Courier New" w:cs="Courier New"/>
          <w:color w:val="000000"/>
          <w:sz w:val="20"/>
          <w:szCs w:val="20"/>
          <w:lang w:eastAsia="fr-FR"/>
        </w:rPr>
        <w:t>cute la fonction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puts("Voulez-vous afficher l'entier n en d</w:t>
      </w:r>
      <w:r w:rsidRPr="005B08D6">
        <w:rPr>
          <w:rFonts w:ascii="Tahoma" w:eastAsia="Times New Roman" w:hAnsi="Tahoma" w:cs="Tahoma"/>
          <w:color w:val="000000"/>
          <w:sz w:val="20"/>
          <w:szCs w:val="20"/>
          <w:lang w:eastAsia="fr-FR"/>
        </w:rPr>
        <w:t>�</w:t>
      </w:r>
      <w:r w:rsidRPr="005B08D6">
        <w:rPr>
          <w:rFonts w:ascii="Courier New" w:eastAsia="Times New Roman" w:hAnsi="Courier New" w:cs="Courier New"/>
          <w:color w:val="000000"/>
          <w:sz w:val="20"/>
          <w:szCs w:val="20"/>
          <w:lang w:eastAsia="fr-FR"/>
        </w:rPr>
        <w:t>cimal (d) ou en hexa (x)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rep = getchar();</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 passage de la fonction en param</w:t>
      </w:r>
      <w:r w:rsidRPr="005B08D6">
        <w:rPr>
          <w:rFonts w:ascii="Tahoma" w:eastAsia="Times New Roman" w:hAnsi="Tahoma" w:cs="Tahoma"/>
          <w:color w:val="000000"/>
          <w:sz w:val="20"/>
          <w:szCs w:val="20"/>
          <w:lang w:eastAsia="fr-FR"/>
        </w:rPr>
        <w:t>�</w:t>
      </w:r>
      <w:r w:rsidRPr="005B08D6">
        <w:rPr>
          <w:rFonts w:ascii="Courier New" w:eastAsia="Times New Roman" w:hAnsi="Courier New" w:cs="Courier New"/>
          <w:color w:val="000000"/>
          <w:sz w:val="20"/>
          <w:szCs w:val="20"/>
          <w:lang w:eastAsia="fr-FR"/>
        </w:rPr>
        <w:t>tre :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eastAsia="fr-FR"/>
        </w:rPr>
        <w:lastRenderedPageBreak/>
        <w:t xml:space="preserve">  </w:t>
      </w:r>
      <w:r w:rsidRPr="005B08D6">
        <w:rPr>
          <w:rFonts w:ascii="Courier New" w:eastAsia="Times New Roman" w:hAnsi="Courier New" w:cs="Courier New"/>
          <w:color w:val="000000"/>
          <w:sz w:val="20"/>
          <w:szCs w:val="20"/>
          <w:lang w:val="en-US" w:eastAsia="fr-FR"/>
        </w:rPr>
        <w:t>if (rep == 'd')</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ExecAffiche(AfficheDecimal, entier);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if (rep == 'x')</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val="en-US" w:eastAsia="fr-FR"/>
        </w:rPr>
        <w:t xml:space="preserve">    </w:t>
      </w:r>
      <w:r w:rsidRPr="005B08D6">
        <w:rPr>
          <w:rFonts w:ascii="Courier New" w:eastAsia="Times New Roman" w:hAnsi="Courier New" w:cs="Courier New"/>
          <w:color w:val="000000"/>
          <w:sz w:val="20"/>
          <w:szCs w:val="20"/>
          <w:lang w:eastAsia="fr-FR"/>
        </w:rPr>
        <w:t xml:space="preserve">ExecAffiche(AfficheHexa, entier);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return 0;</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Pour prévoir une utilisation plus générale de la fonction ExecAffiche, on peut utiliser des fonctions qui prennent en paramètre un void* au lieu d'un int. Le void* peut être ensuite reconverti en d'autres types par un </w:t>
      </w:r>
      <w:r w:rsidRPr="005B08D6">
        <w:rPr>
          <w:rFonts w:ascii="Times New Roman" w:eastAsia="Times New Roman" w:hAnsi="Times New Roman" w:cs="Times New Roman"/>
          <w:i/>
          <w:iCs/>
          <w:color w:val="000000"/>
          <w:sz w:val="27"/>
          <w:szCs w:val="27"/>
          <w:lang w:eastAsia="fr-FR"/>
        </w:rPr>
        <w:t>cast</w:t>
      </w:r>
      <w:r w:rsidRPr="005B08D6">
        <w:rPr>
          <w:rFonts w:ascii="Times New Roman" w:eastAsia="Times New Roman" w:hAnsi="Times New Roman" w:cs="Times New Roman"/>
          <w:color w:val="000000"/>
          <w:sz w:val="27"/>
          <w:szCs w:val="27"/>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void AfficheEntierDecimal(void *arg)</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inte n = (int)arg; /* un void* et un int sont sur 4 octets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printf("L'entier n vaut \%d\n", n);</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void ExecFonction(void (*foncAff)(void* arg), void *arg)</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foncAff(arg);  /* exécution du paramètre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int main(void)</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int n;</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ExecFonction(AfficheEntierDecimal, (void*)n);</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On peut utiliser la même fonction ExecFonction pour afficher tout autre chose que des entiers, par exemple un tableau de float.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typedef struct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int n;  /* nombre d'éléments du tableau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double *tab;  /* tableau de double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}TypeTableau;</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void AfficheTableau(void *arg)</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inte i;</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TypeTableau *T = (TypeTableau*)arg; /* cast de pointeurs */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eastAsia="fr-FR"/>
        </w:rPr>
        <w:t xml:space="preserve">   </w:t>
      </w:r>
      <w:r w:rsidRPr="005B08D6">
        <w:rPr>
          <w:rFonts w:ascii="Courier New" w:eastAsia="Times New Roman" w:hAnsi="Courier New" w:cs="Courier New"/>
          <w:color w:val="000000"/>
          <w:sz w:val="20"/>
          <w:szCs w:val="20"/>
          <w:lang w:val="en-US" w:eastAsia="fr-FR"/>
        </w:rPr>
        <w:t>for (i=0 ; i&lt;T-&gt;n ; i++)</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printf("%.2f", T-&gt;tab[i]);</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val="en-US" w:eastAsia="fr-FR"/>
        </w:rPr>
        <w:t xml:space="preserve">      </w:t>
      </w: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void ExecFonction(void (*foncAff)(void* arg), void *arg)</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foncAff(arg);  /* exécution du paramètre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int main(void)</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TypeTableau tt;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lastRenderedPageBreak/>
        <w:t xml:space="preserve">   ExecFonction(AfficheTableau, (void*)&amp;tt);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shd w:val="clear" w:color="auto" w:fill="AAAA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fr-FR"/>
        </w:rPr>
      </w:pPr>
      <w:bookmarkStart w:id="20" w:name="SECTION00720000000000000000"/>
      <w:r w:rsidRPr="005B08D6">
        <w:rPr>
          <w:rFonts w:ascii="Times New Roman" w:eastAsia="Times New Roman" w:hAnsi="Times New Roman" w:cs="Times New Roman"/>
          <w:b/>
          <w:bCs/>
          <w:color w:val="000000"/>
          <w:kern w:val="36"/>
          <w:sz w:val="62"/>
          <w:szCs w:val="62"/>
          <w:lang w:eastAsia="fr-FR"/>
        </w:rPr>
        <w:t>Thread Posix (sous linux)</w:t>
      </w:r>
      <w:bookmarkEnd w:id="20"/>
    </w:p>
    <w:p w:rsidR="005B08D6" w:rsidRPr="005B08D6" w:rsidRDefault="005B08D6" w:rsidP="005B08D6">
      <w:pPr>
        <w:shd w:val="clear" w:color="auto" w:fill="FFAAAA"/>
        <w:spacing w:before="100" w:beforeAutospacing="1" w:after="100" w:afterAutospacing="1" w:line="240" w:lineRule="auto"/>
        <w:outlineLvl w:val="1"/>
        <w:rPr>
          <w:rFonts w:ascii="Times New Roman" w:eastAsia="Times New Roman" w:hAnsi="Times New Roman" w:cs="Times New Roman"/>
          <w:b/>
          <w:bCs/>
          <w:color w:val="000000"/>
          <w:sz w:val="36"/>
          <w:szCs w:val="36"/>
          <w:lang w:eastAsia="fr-FR"/>
        </w:rPr>
      </w:pPr>
      <w:bookmarkStart w:id="21" w:name="SECTION00721000000000000000"/>
      <w:r w:rsidRPr="005B08D6">
        <w:rPr>
          <w:rFonts w:ascii="Times New Roman" w:eastAsia="Times New Roman" w:hAnsi="Times New Roman" w:cs="Times New Roman"/>
          <w:b/>
          <w:bCs/>
          <w:color w:val="000000"/>
          <w:sz w:val="47"/>
          <w:szCs w:val="47"/>
          <w:lang w:eastAsia="fr-FR"/>
        </w:rPr>
        <w:t>Qu'est-ce qu'un thread ?</w:t>
      </w:r>
      <w:bookmarkEnd w:id="21"/>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Un </w:t>
      </w:r>
      <w:r w:rsidRPr="005B08D6">
        <w:rPr>
          <w:rFonts w:ascii="Times New Roman" w:eastAsia="Times New Roman" w:hAnsi="Times New Roman" w:cs="Times New Roman"/>
          <w:i/>
          <w:iCs/>
          <w:color w:val="000000"/>
          <w:sz w:val="27"/>
          <w:szCs w:val="27"/>
          <w:lang w:eastAsia="fr-FR"/>
        </w:rPr>
        <w:t>thread</w:t>
      </w:r>
      <w:r w:rsidRPr="005B08D6">
        <w:rPr>
          <w:rFonts w:ascii="Times New Roman" w:eastAsia="Times New Roman" w:hAnsi="Times New Roman" w:cs="Times New Roman"/>
          <w:color w:val="000000"/>
          <w:sz w:val="27"/>
          <w:szCs w:val="27"/>
          <w:lang w:eastAsia="fr-FR"/>
        </w:rPr>
        <w:t> (ou </w:t>
      </w:r>
      <w:r w:rsidRPr="005B08D6">
        <w:rPr>
          <w:rFonts w:ascii="Times New Roman" w:eastAsia="Times New Roman" w:hAnsi="Times New Roman" w:cs="Times New Roman"/>
          <w:i/>
          <w:iCs/>
          <w:color w:val="000000"/>
          <w:sz w:val="27"/>
          <w:szCs w:val="27"/>
          <w:lang w:eastAsia="fr-FR"/>
        </w:rPr>
        <w:t>fil d'exécution</w:t>
      </w:r>
      <w:r w:rsidRPr="005B08D6">
        <w:rPr>
          <w:rFonts w:ascii="Times New Roman" w:eastAsia="Times New Roman" w:hAnsi="Times New Roman" w:cs="Times New Roman"/>
          <w:color w:val="000000"/>
          <w:sz w:val="27"/>
          <w:szCs w:val="27"/>
          <w:lang w:eastAsia="fr-FR"/>
        </w:rPr>
        <w:t> en français) est une parie du code d'un programme (une fonction), qui se déroule parallèlement à d'autre parties du programme. Un premier interêt peut être d'effectuer un calcul qui dure un peu de temps (plusieurs secondes, minutes, ou heures) sans que l'interface soit bloquée (le programme continue à répondre aux signaux). L'utilisateur peut alors intervenir et interrompre le calcul sans taper un </w:t>
      </w:r>
      <w:r w:rsidRPr="005B08D6">
        <w:rPr>
          <w:rFonts w:ascii="Courier New" w:eastAsia="Times New Roman" w:hAnsi="Courier New" w:cs="Courier New"/>
          <w:color w:val="000000"/>
          <w:sz w:val="20"/>
          <w:szCs w:val="20"/>
          <w:lang w:eastAsia="fr-FR"/>
        </w:rPr>
        <w:t>ctrl-C</w:t>
      </w:r>
      <w:r w:rsidRPr="005B08D6">
        <w:rPr>
          <w:rFonts w:ascii="Times New Roman" w:eastAsia="Times New Roman" w:hAnsi="Times New Roman" w:cs="Times New Roman"/>
          <w:color w:val="000000"/>
          <w:sz w:val="27"/>
          <w:szCs w:val="27"/>
          <w:lang w:eastAsia="fr-FR"/>
        </w:rPr>
        <w:t> brutal. Un autre intérêt est d'effectuer un calcul parallèle sur les machines multi-processeur. Les fonctions liées aux thread sont dans la bibliothèque pthread.h, et il faut compiler avec la librairie libpthread.a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gcc -lpthread monprog.c -o monprog</w:t>
      </w:r>
    </w:p>
    <w:p w:rsidR="005B08D6" w:rsidRPr="005B08D6" w:rsidRDefault="005B08D6" w:rsidP="005B08D6">
      <w:pPr>
        <w:shd w:val="clear" w:color="auto" w:fill="FFAAAA"/>
        <w:spacing w:before="100" w:beforeAutospacing="1" w:after="100" w:afterAutospacing="1" w:line="240" w:lineRule="auto"/>
        <w:outlineLvl w:val="1"/>
        <w:rPr>
          <w:rFonts w:ascii="Times New Roman" w:eastAsia="Times New Roman" w:hAnsi="Times New Roman" w:cs="Times New Roman"/>
          <w:b/>
          <w:bCs/>
          <w:color w:val="000000"/>
          <w:sz w:val="36"/>
          <w:szCs w:val="36"/>
          <w:lang w:eastAsia="fr-FR"/>
        </w:rPr>
      </w:pPr>
      <w:bookmarkStart w:id="22" w:name="SECTION00722000000000000000"/>
      <w:r w:rsidRPr="005B08D6">
        <w:rPr>
          <w:rFonts w:ascii="Times New Roman" w:eastAsia="Times New Roman" w:hAnsi="Times New Roman" w:cs="Times New Roman"/>
          <w:b/>
          <w:bCs/>
          <w:color w:val="000000"/>
          <w:sz w:val="47"/>
          <w:szCs w:val="47"/>
          <w:lang w:eastAsia="fr-FR"/>
        </w:rPr>
        <w:t>Création d'un thread et attente de terminaison</w:t>
      </w:r>
      <w:bookmarkEnd w:id="22"/>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Pour créer un thread, il faut créer une fonction qui va s'exécuter dans le thread, qui a pour prototype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void *ma_fonction_thread(void *arg);</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val="en-US" w:eastAsia="fr-FR"/>
        </w:rPr>
      </w:pPr>
      <w:r w:rsidRPr="005B08D6">
        <w:rPr>
          <w:rFonts w:ascii="Times New Roman" w:eastAsia="Times New Roman" w:hAnsi="Times New Roman" w:cs="Times New Roman"/>
          <w:color w:val="000000"/>
          <w:sz w:val="27"/>
          <w:szCs w:val="27"/>
          <w:lang w:eastAsia="fr-FR"/>
        </w:rPr>
        <w:t xml:space="preserve">Dans cette fonction, on met le code qui doit être exécuté dans le thread. On crée ensuite le thread par un appel à la fonction pthread_create, et on lui passe en argument la fonction ma_fonction_thread dans un pointeurs de fonction (et son argument arg). </w:t>
      </w:r>
      <w:r w:rsidRPr="005B08D6">
        <w:rPr>
          <w:rFonts w:ascii="Times New Roman" w:eastAsia="Times New Roman" w:hAnsi="Times New Roman" w:cs="Times New Roman"/>
          <w:color w:val="000000"/>
          <w:sz w:val="27"/>
          <w:szCs w:val="27"/>
          <w:lang w:val="en-US" w:eastAsia="fr-FR"/>
        </w:rPr>
        <w:t>La fonction pthread_create a pour prototype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int pthread_create(pthread_t *thread, pthread_attr_t *attributs,</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val="en-US" w:eastAsia="fr-FR"/>
        </w:rPr>
        <w:t xml:space="preserve">                   </w:t>
      </w:r>
      <w:r w:rsidRPr="005B08D6">
        <w:rPr>
          <w:rFonts w:ascii="Courier New" w:eastAsia="Times New Roman" w:hAnsi="Courier New" w:cs="Courier New"/>
          <w:color w:val="000000"/>
          <w:sz w:val="20"/>
          <w:szCs w:val="20"/>
          <w:lang w:eastAsia="fr-FR"/>
        </w:rPr>
        <w:t>void * (*fonction)(void *arg), void *arg);</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Le premier argument est un passage par adresse de l'identifiant du thread (de type pthread_t). La fonction pthread_create nous retourne ainsi l'identifiant du thread, qui l'on utilise ensuite pour désigner le thread. Le deuxième argument attributs désigne les attributs du thread, et on peut mettre </w:t>
      </w:r>
      <w:r w:rsidRPr="005B08D6">
        <w:rPr>
          <w:rFonts w:ascii="Courier New" w:eastAsia="Times New Roman" w:hAnsi="Courier New" w:cs="Courier New"/>
          <w:color w:val="000000"/>
          <w:sz w:val="20"/>
          <w:szCs w:val="20"/>
          <w:lang w:eastAsia="fr-FR"/>
        </w:rPr>
        <w:t>NULL</w:t>
      </w:r>
      <w:r w:rsidRPr="005B08D6">
        <w:rPr>
          <w:rFonts w:ascii="Times New Roman" w:eastAsia="Times New Roman" w:hAnsi="Times New Roman" w:cs="Times New Roman"/>
          <w:color w:val="000000"/>
          <w:sz w:val="27"/>
          <w:szCs w:val="27"/>
          <w:lang w:eastAsia="fr-FR"/>
        </w:rPr>
        <w:t> pour avoir les attibuts par défaut. Le troisième argument est un pointeur sur la fonstion à exécuter dans le thread (par exemple ma_fonction_thread, et le quatrième argument est l'argument de la fonction de thread.</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lastRenderedPageBreak/>
        <w:t>Le processus qui exécute le main (l'équivalent du processus père) est aussi un thread et s'appelle le </w:t>
      </w:r>
      <w:r w:rsidRPr="005B08D6">
        <w:rPr>
          <w:rFonts w:ascii="Times New Roman" w:eastAsia="Times New Roman" w:hAnsi="Times New Roman" w:cs="Times New Roman"/>
          <w:i/>
          <w:iCs/>
          <w:color w:val="000000"/>
          <w:sz w:val="27"/>
          <w:szCs w:val="27"/>
          <w:lang w:eastAsia="fr-FR"/>
        </w:rPr>
        <w:t>thread principal</w:t>
      </w:r>
      <w:r w:rsidRPr="005B08D6">
        <w:rPr>
          <w:rFonts w:ascii="Times New Roman" w:eastAsia="Times New Roman" w:hAnsi="Times New Roman" w:cs="Times New Roman"/>
          <w:color w:val="000000"/>
          <w:sz w:val="27"/>
          <w:szCs w:val="27"/>
          <w:lang w:eastAsia="fr-FR"/>
        </w:rPr>
        <w:t>. Le thread principal peut attendre la fon de l'exécution d'un autre thread par la fonction pthread_join (similaire à la fonction wait dans le fork. Cette fonction permet aussi de récupérer la valeur retournée par la fonction ma_fonction_thread du thread. Le prototype de la fonction pthread_join est le suivant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eastAsia="fr-FR"/>
        </w:rPr>
        <w:t xml:space="preserve">   </w:t>
      </w:r>
      <w:r w:rsidRPr="005B08D6">
        <w:rPr>
          <w:rFonts w:ascii="Courier New" w:eastAsia="Times New Roman" w:hAnsi="Courier New" w:cs="Courier New"/>
          <w:color w:val="000000"/>
          <w:sz w:val="20"/>
          <w:szCs w:val="20"/>
          <w:lang w:val="en-US" w:eastAsia="fr-FR"/>
        </w:rPr>
        <w:t>int pthread_join(pthread_t thread, void **retour);</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Le premier paramètre est l'dentifiant du thread (que l'on obtient dans pthread_create), et le second paramètre est un passage par adresse d'un pointeur qui permet de récupérer la valeur retournée par ma_fonction_thread.</w:t>
      </w:r>
    </w:p>
    <w:p w:rsidR="005B08D6" w:rsidRPr="005B08D6" w:rsidRDefault="005B08D6" w:rsidP="005B08D6">
      <w:pPr>
        <w:shd w:val="clear" w:color="auto" w:fill="FFAAAA"/>
        <w:spacing w:before="100" w:beforeAutospacing="1" w:after="100" w:afterAutospacing="1" w:line="240" w:lineRule="auto"/>
        <w:outlineLvl w:val="1"/>
        <w:rPr>
          <w:rFonts w:ascii="Times New Roman" w:eastAsia="Times New Roman" w:hAnsi="Times New Roman" w:cs="Times New Roman"/>
          <w:b/>
          <w:bCs/>
          <w:color w:val="000000"/>
          <w:sz w:val="36"/>
          <w:szCs w:val="36"/>
          <w:lang w:eastAsia="fr-FR"/>
        </w:rPr>
      </w:pPr>
      <w:bookmarkStart w:id="23" w:name="SECTION00723000000000000000"/>
      <w:r w:rsidRPr="005B08D6">
        <w:rPr>
          <w:rFonts w:ascii="Times New Roman" w:eastAsia="Times New Roman" w:hAnsi="Times New Roman" w:cs="Times New Roman"/>
          <w:b/>
          <w:bCs/>
          <w:color w:val="000000"/>
          <w:sz w:val="47"/>
          <w:szCs w:val="47"/>
          <w:lang w:eastAsia="fr-FR"/>
        </w:rPr>
        <w:t>Exemples</w:t>
      </w:r>
      <w:bookmarkEnd w:id="23"/>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Le premier exemple crée un thread qui dort un nombre de secondes passé en argument, pendant que le thread principal attend qu'il se termine.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#include &lt;pthread.h&gt;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#include &lt;stdio.h&gt;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#include &lt;stdlib.h&gt;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#include &lt;unistd.h&gt;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#include &lt;time.h&gt;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void *ma_fonction_thread(void *arg)</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int nbsec = (int)arg;</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printf("Je suis un thread et j'attends %d secondes\(\backslash\)n", nbsec);</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sleep(nbsec);</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puts("Je suis un thread et je me termine");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eastAsia="fr-FR"/>
        </w:rPr>
        <w:t xml:space="preserve">  </w:t>
      </w:r>
      <w:r w:rsidRPr="005B08D6">
        <w:rPr>
          <w:rFonts w:ascii="Courier New" w:eastAsia="Times New Roman" w:hAnsi="Courier New" w:cs="Courier New"/>
          <w:color w:val="000000"/>
          <w:sz w:val="20"/>
          <w:szCs w:val="20"/>
          <w:lang w:val="en-US" w:eastAsia="fr-FR"/>
        </w:rPr>
        <w:t>pthread_exit(NULL);  {/* termine le thread proprement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int main(void)</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int ret;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eastAsia="fr-FR"/>
        </w:rPr>
        <w:t xml:space="preserve">  </w:t>
      </w:r>
      <w:r w:rsidRPr="005B08D6">
        <w:rPr>
          <w:rFonts w:ascii="Courier New" w:eastAsia="Times New Roman" w:hAnsi="Courier New" w:cs="Courier New"/>
          <w:color w:val="000000"/>
          <w:sz w:val="20"/>
          <w:szCs w:val="20"/>
          <w:lang w:val="en-US" w:eastAsia="fr-FR"/>
        </w:rPr>
        <w:t>pthread_t my_thread;</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int nbsec;</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val="en-US" w:eastAsia="fr-FR"/>
        </w:rPr>
        <w:t xml:space="preserve">  </w:t>
      </w:r>
      <w:r w:rsidRPr="005B08D6">
        <w:rPr>
          <w:rFonts w:ascii="Courier New" w:eastAsia="Times New Roman" w:hAnsi="Courier New" w:cs="Courier New"/>
          <w:color w:val="000000"/>
          <w:sz w:val="20"/>
          <w:szCs w:val="20"/>
          <w:lang w:eastAsia="fr-FR"/>
        </w:rPr>
        <w:t>time_t t1;</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srand(time(NULL));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t1 = time(NULL);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nbsec = rand()%10; {/* on attend entre 0 et 9 secondes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eastAsia="fr-FR"/>
        </w:rPr>
        <w:t xml:space="preserve">  </w:t>
      </w:r>
      <w:r w:rsidRPr="005B08D6">
        <w:rPr>
          <w:rFonts w:ascii="Courier New" w:eastAsia="Times New Roman" w:hAnsi="Courier New" w:cs="Courier New"/>
          <w:color w:val="000000"/>
          <w:sz w:val="20"/>
          <w:szCs w:val="20"/>
          <w:lang w:val="en-US" w:eastAsia="fr-FR"/>
        </w:rPr>
        <w:t>{/* on cr</w:t>
      </w:r>
      <w:r w:rsidRPr="005B08D6">
        <w:rPr>
          <w:rFonts w:ascii="Tahoma" w:eastAsia="Times New Roman" w:hAnsi="Tahoma" w:cs="Tahoma"/>
          <w:color w:val="000000"/>
          <w:sz w:val="20"/>
          <w:szCs w:val="20"/>
          <w:lang w:eastAsia="fr-FR"/>
        </w:rPr>
        <w:t>�</w:t>
      </w:r>
      <w:r w:rsidRPr="005B08D6">
        <w:rPr>
          <w:rFonts w:ascii="Courier New" w:eastAsia="Times New Roman" w:hAnsi="Courier New" w:cs="Courier New"/>
          <w:color w:val="000000"/>
          <w:sz w:val="20"/>
          <w:szCs w:val="20"/>
          <w:lang w:val="en-US" w:eastAsia="fr-FR"/>
        </w:rPr>
        <w:t>e le thread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ret = pthread_create(&amp;my_thread, NULL,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ma_fonction_thread, (void*)nbsec);</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if (ret != 0)</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val="en-US" w:eastAsia="fr-FR"/>
        </w:rPr>
        <w:t xml:space="preserve">    </w:t>
      </w: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fprintf(stderr, "Erreur de cr</w:t>
      </w:r>
      <w:r w:rsidRPr="005B08D6">
        <w:rPr>
          <w:rFonts w:ascii="Tahoma" w:eastAsia="Times New Roman" w:hAnsi="Tahoma" w:cs="Tahoma"/>
          <w:color w:val="000000"/>
          <w:sz w:val="20"/>
          <w:szCs w:val="20"/>
          <w:lang w:eastAsia="fr-FR"/>
        </w:rPr>
        <w:t>�</w:t>
      </w:r>
      <w:r w:rsidRPr="005B08D6">
        <w:rPr>
          <w:rFonts w:ascii="Courier New" w:eastAsia="Times New Roman" w:hAnsi="Courier New" w:cs="Courier New"/>
          <w:color w:val="000000"/>
          <w:sz w:val="20"/>
          <w:szCs w:val="20"/>
          <w:lang w:eastAsia="fr-FR"/>
        </w:rPr>
        <w:t>ation du thread");</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eastAsia="fr-FR"/>
        </w:rPr>
        <w:t xml:space="preserve">      </w:t>
      </w:r>
      <w:r w:rsidRPr="005B08D6">
        <w:rPr>
          <w:rFonts w:ascii="Courier New" w:eastAsia="Times New Roman" w:hAnsi="Courier New" w:cs="Courier New"/>
          <w:color w:val="000000"/>
          <w:sz w:val="20"/>
          <w:szCs w:val="20"/>
          <w:lang w:val="en-US" w:eastAsia="fr-FR"/>
        </w:rPr>
        <w:t>exit (1);</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pthread_join(my_thread, NULL); {/* on attend la fin du thread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val="en-US" w:eastAsia="fr-FR"/>
        </w:rPr>
        <w:t xml:space="preserve">  </w:t>
      </w:r>
      <w:r w:rsidRPr="005B08D6">
        <w:rPr>
          <w:rFonts w:ascii="Courier New" w:eastAsia="Times New Roman" w:hAnsi="Courier New" w:cs="Courier New"/>
          <w:color w:val="000000"/>
          <w:sz w:val="20"/>
          <w:szCs w:val="20"/>
          <w:lang w:eastAsia="fr-FR"/>
        </w:rPr>
        <w:t>printf("Dans le main, nbsec = %d\(\backslash\)n", nbsec);</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eastAsia="fr-FR"/>
        </w:rPr>
        <w:t xml:space="preserve">  </w:t>
      </w:r>
      <w:r w:rsidRPr="005B08D6">
        <w:rPr>
          <w:rFonts w:ascii="Courier New" w:eastAsia="Times New Roman" w:hAnsi="Courier New" w:cs="Courier New"/>
          <w:color w:val="000000"/>
          <w:sz w:val="20"/>
          <w:szCs w:val="20"/>
          <w:lang w:val="en-US" w:eastAsia="fr-FR"/>
        </w:rPr>
        <w:t>printf("Duree de l'operation = %d\(\backslash\)n", time(NULL)-t1);</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val="en-US" w:eastAsia="fr-FR"/>
        </w:rPr>
        <w:lastRenderedPageBreak/>
        <w:t xml:space="preserve">  </w:t>
      </w:r>
      <w:r w:rsidRPr="005B08D6">
        <w:rPr>
          <w:rFonts w:ascii="Courier New" w:eastAsia="Times New Roman" w:hAnsi="Courier New" w:cs="Courier New"/>
          <w:color w:val="000000"/>
          <w:sz w:val="20"/>
          <w:szCs w:val="20"/>
          <w:lang w:eastAsia="fr-FR"/>
        </w:rPr>
        <w:t>return 0;</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Le deuxième exemple crée un thread qui lit une valeur entière et la retourne au main.</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#include &lt;pthread.h&gt;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#include &lt;stdio.h&gt;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#include &lt;stdlib.h&gt;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#include &lt;unistd.h&gt;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#include &lt;time.h&gt;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void *ma_fonction_thread(void *arg)</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int resultat;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printf("Je suis un thread. Veuillez entrer un entier\(\backslash\)n");</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eastAsia="fr-FR"/>
        </w:rPr>
        <w:t xml:space="preserve">  </w:t>
      </w:r>
      <w:r w:rsidRPr="005B08D6">
        <w:rPr>
          <w:rFonts w:ascii="Courier New" w:eastAsia="Times New Roman" w:hAnsi="Courier New" w:cs="Courier New"/>
          <w:color w:val="000000"/>
          <w:sz w:val="20"/>
          <w:szCs w:val="20"/>
          <w:lang w:val="en-US" w:eastAsia="fr-FR"/>
        </w:rPr>
        <w:t>scanf("%d", &amp;resultat);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pthread_exit((void*)resultat);  {/* termine le thread proprement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int main(void)</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int ret;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eastAsia="fr-FR"/>
        </w:rPr>
        <w:t xml:space="preserve">  </w:t>
      </w:r>
      <w:r w:rsidRPr="005B08D6">
        <w:rPr>
          <w:rFonts w:ascii="Courier New" w:eastAsia="Times New Roman" w:hAnsi="Courier New" w:cs="Courier New"/>
          <w:color w:val="000000"/>
          <w:sz w:val="20"/>
          <w:szCs w:val="20"/>
          <w:lang w:val="en-US" w:eastAsia="fr-FR"/>
        </w:rPr>
        <w:t>pthread_t my_thread;</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 on cr</w:t>
      </w:r>
      <w:r w:rsidRPr="005B08D6">
        <w:rPr>
          <w:rFonts w:ascii="Tahoma" w:eastAsia="Times New Roman" w:hAnsi="Tahoma" w:cs="Tahoma"/>
          <w:color w:val="000000"/>
          <w:sz w:val="20"/>
          <w:szCs w:val="20"/>
          <w:lang w:eastAsia="fr-FR"/>
        </w:rPr>
        <w:t>�</w:t>
      </w:r>
      <w:r w:rsidRPr="005B08D6">
        <w:rPr>
          <w:rFonts w:ascii="Courier New" w:eastAsia="Times New Roman" w:hAnsi="Courier New" w:cs="Courier New"/>
          <w:color w:val="000000"/>
          <w:sz w:val="20"/>
          <w:szCs w:val="20"/>
          <w:lang w:val="en-US" w:eastAsia="fr-FR"/>
        </w:rPr>
        <w:t>e le thread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ret = pthread_create(&amp;my_thread, NULL,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ma_fonction_thread, (void*)NULL);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if (ret != 0)</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val="en-US" w:eastAsia="fr-FR"/>
        </w:rPr>
        <w:t xml:space="preserve">    </w:t>
      </w: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fprintf(stderr, "Erreur de cr</w:t>
      </w:r>
      <w:r w:rsidRPr="005B08D6">
        <w:rPr>
          <w:rFonts w:ascii="Tahoma" w:eastAsia="Times New Roman" w:hAnsi="Tahoma" w:cs="Tahoma"/>
          <w:color w:val="000000"/>
          <w:sz w:val="20"/>
          <w:szCs w:val="20"/>
          <w:lang w:eastAsia="fr-FR"/>
        </w:rPr>
        <w:t>�</w:t>
      </w:r>
      <w:r w:rsidRPr="005B08D6">
        <w:rPr>
          <w:rFonts w:ascii="Courier New" w:eastAsia="Times New Roman" w:hAnsi="Courier New" w:cs="Courier New"/>
          <w:color w:val="000000"/>
          <w:sz w:val="20"/>
          <w:szCs w:val="20"/>
          <w:lang w:eastAsia="fr-FR"/>
        </w:rPr>
        <w:t>ation du thread");</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eastAsia="fr-FR"/>
        </w:rPr>
        <w:t xml:space="preserve">      </w:t>
      </w:r>
      <w:r w:rsidRPr="005B08D6">
        <w:rPr>
          <w:rFonts w:ascii="Courier New" w:eastAsia="Times New Roman" w:hAnsi="Courier New" w:cs="Courier New"/>
          <w:color w:val="000000"/>
          <w:sz w:val="20"/>
          <w:szCs w:val="20"/>
          <w:lang w:val="en-US" w:eastAsia="fr-FR"/>
        </w:rPr>
        <w:t>exit (1);</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pthread_join(my_thread, (void*)&amp;ret); {/* on attend la fin du thread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val="en-US" w:eastAsia="fr-FR"/>
        </w:rPr>
        <w:t xml:space="preserve">  </w:t>
      </w:r>
      <w:r w:rsidRPr="005B08D6">
        <w:rPr>
          <w:rFonts w:ascii="Courier New" w:eastAsia="Times New Roman" w:hAnsi="Courier New" w:cs="Courier New"/>
          <w:color w:val="000000"/>
          <w:sz w:val="20"/>
          <w:szCs w:val="20"/>
          <w:lang w:eastAsia="fr-FR"/>
        </w:rPr>
        <w:t>printf("Dans le main, ret = %d\(\backslash\)n", ret);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return 0;</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shd w:val="clear" w:color="auto" w:fill="AAAA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fr-FR"/>
        </w:rPr>
      </w:pPr>
      <w:bookmarkStart w:id="24" w:name="SECTION00730000000000000000"/>
      <w:r w:rsidRPr="005B08D6">
        <w:rPr>
          <w:rFonts w:ascii="Times New Roman" w:eastAsia="Times New Roman" w:hAnsi="Times New Roman" w:cs="Times New Roman"/>
          <w:b/>
          <w:bCs/>
          <w:color w:val="000000"/>
          <w:kern w:val="36"/>
          <w:sz w:val="62"/>
          <w:szCs w:val="62"/>
          <w:lang w:eastAsia="fr-FR"/>
        </w:rPr>
        <w:t>Donnée partagées et exclusion mutuelle</w:t>
      </w:r>
      <w:bookmarkEnd w:id="24"/>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Lorsqu'un nouveau processus est créé par un fork, toutes les données (variables globales, variables locales, mémoire allouée dynamiquement), sont dupliquées et copiées, et le processus père et le processus fils travaillent ensuite sur des variables différentes.</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Dans le cas de threads, la mémoire est </w:t>
      </w:r>
      <w:r w:rsidRPr="005B08D6">
        <w:rPr>
          <w:rFonts w:ascii="Times New Roman" w:eastAsia="Times New Roman" w:hAnsi="Times New Roman" w:cs="Times New Roman"/>
          <w:i/>
          <w:iCs/>
          <w:color w:val="000000"/>
          <w:sz w:val="27"/>
          <w:szCs w:val="27"/>
          <w:lang w:eastAsia="fr-FR"/>
        </w:rPr>
        <w:t>partagée</w:t>
      </w:r>
      <w:r w:rsidRPr="005B08D6">
        <w:rPr>
          <w:rFonts w:ascii="Times New Roman" w:eastAsia="Times New Roman" w:hAnsi="Times New Roman" w:cs="Times New Roman"/>
          <w:color w:val="000000"/>
          <w:sz w:val="27"/>
          <w:szCs w:val="27"/>
          <w:lang w:eastAsia="fr-FR"/>
        </w:rPr>
        <w:t>, c'est à dire que les variables globales sont partagées entre les différents threads qui s'exécutent en parallèle. Cela pose des problèmes lorsque deux threads différents essaient d'écrire et de lire une même donnée.</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Deux types de problèmes peuvent se poser :</w:t>
      </w:r>
    </w:p>
    <w:p w:rsidR="005B08D6" w:rsidRPr="005B08D6" w:rsidRDefault="005B08D6" w:rsidP="005B08D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lastRenderedPageBreak/>
        <w:t>Deux threads concurrents essaient en même temps de modifier une variable globale ;</w:t>
      </w:r>
    </w:p>
    <w:p w:rsidR="005B08D6" w:rsidRPr="005B08D6" w:rsidRDefault="005B08D6" w:rsidP="005B08D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Un thread modifie une structure de donnée tandis qu'un autre thread essaie de la lire. Il est alors possible que le thread lecteur lise la structure alors que le thread écrivain a écrit la donnée à moitié. La donnée est alors incohérente.</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Pour accéder à des données globales, il faut donc avoir recours à un mécanisme d'exclusion mutuelle, qui fait que les threads ne peuvent pas accéder en même temps à une donnée. Pour celà, on introduit des données appelés </w:t>
      </w:r>
      <w:r w:rsidRPr="005B08D6">
        <w:rPr>
          <w:rFonts w:ascii="Times New Roman" w:eastAsia="Times New Roman" w:hAnsi="Times New Roman" w:cs="Times New Roman"/>
          <w:i/>
          <w:iCs/>
          <w:color w:val="000000"/>
          <w:sz w:val="27"/>
          <w:szCs w:val="27"/>
          <w:lang w:eastAsia="fr-FR"/>
        </w:rPr>
        <w:t>mutex</w:t>
      </w:r>
      <w:r w:rsidRPr="005B08D6">
        <w:rPr>
          <w:rFonts w:ascii="Times New Roman" w:eastAsia="Times New Roman" w:hAnsi="Times New Roman" w:cs="Times New Roman"/>
          <w:color w:val="000000"/>
          <w:sz w:val="27"/>
          <w:szCs w:val="27"/>
          <w:lang w:eastAsia="fr-FR"/>
        </w:rPr>
        <w:t>, de type pthread_mutex_t.</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Un thread peut verrouiller un mutex, avec la fonction pthread_mutex_lock(), pour pouvoir accéder à une donnée globale ou à un flot (par exemple pour écrire sur la sortie stdout). Une fois l'accès terminé, le thread dévérouille le mutex, avec la fonction pthread_mutex_unlock(). Si un thread A essaie de vérouiller le un mutex alors qu'il est déjà verrouillé par un autre thread B, le thread A reste bloqué sur l'appel de pthread_mutex_lock() jusqu'à ce que le thread B dévérouille le mutex. Une fois le mutex dévérouillé par B, le thread A verrouille immédiatement le mutex et son exécution se poursuit. Cela permet au thread B d'accéder tranquillement à des variables globales pendant que le thread A attend pour accéder aux mêmes variables.</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Pour déclarer et initialiser un mutex, on le déclare en variable globale (pour qu'il soit accessible à tous les threads)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eastAsia="fr-FR"/>
        </w:rPr>
        <w:t xml:space="preserve">  </w:t>
      </w:r>
      <w:r w:rsidRPr="005B08D6">
        <w:rPr>
          <w:rFonts w:ascii="Courier New" w:eastAsia="Times New Roman" w:hAnsi="Courier New" w:cs="Courier New"/>
          <w:color w:val="000000"/>
          <w:sz w:val="20"/>
          <w:szCs w:val="20"/>
          <w:lang w:val="en-US" w:eastAsia="fr-FR"/>
        </w:rPr>
        <w:t>pthread_mutex_t my_mutex = PTHREAD_MUTEX_INITIALIZER;</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La fonction pthread_mutex_lock(), qui permet de verrouiller un mutex, a pour prototype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int pthread_mutex_lock(pthread_mutex_t *mutex);</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Il faut éviter de verrouiller deux fois un même mutex dans le même thread sans le déverrouiller entre temps. Il y a un risque de blocage définitif du thread. Certaines versions du système gèrent ce problème mais leur comportement n'est pas portable.</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La fonction pthread_mutex_unlock(), qui permet de déverrouiller un mutex, a pour prototype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int pthread_mutex_unlock(pthread_mutex_t *mutex);</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Dans l'exemple suivant, différents threads font un travail d'une durée aléatoire. Ce travail est fait alors qu'un mutex est verrouillé.</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#include &lt;stdio.h&gt;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#include &lt;stdlib.h&gt;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#include &lt;unistd.h&gt;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#include &lt;pthread.h&gt;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pthread_mutex_t my_mutex = PTHREAD_MUTEX_INITIALIZER;</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void* ma_fonction_thread(void *arg);</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int main(void)</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int i;</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pthread_t thread[10];</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srand(time(NULL));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for (i=0 ; i&lt;10 ; i++)</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pthread_create(&amp;thread[i], NULL, ma_fonction_thread, (void*)i);</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for (i=0 ; i&lt;10 ; i++)</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pthread_join(thread[i], NULL);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return 0;</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void* ma_fonction_thread(void *arg)</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int num_thread = (int)arg;</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val="en-US" w:eastAsia="fr-FR"/>
        </w:rPr>
        <w:t xml:space="preserve">  </w:t>
      </w:r>
      <w:r w:rsidRPr="005B08D6">
        <w:rPr>
          <w:rFonts w:ascii="Courier New" w:eastAsia="Times New Roman" w:hAnsi="Courier New" w:cs="Courier New"/>
          <w:color w:val="000000"/>
          <w:sz w:val="20"/>
          <w:szCs w:val="20"/>
          <w:lang w:eastAsia="fr-FR"/>
        </w:rPr>
        <w:t>int nombre_iterations, i, j, k, n;</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nombre_iterations = rand()%8;</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eastAsia="fr-FR"/>
        </w:rPr>
        <w:t xml:space="preserve">  </w:t>
      </w:r>
      <w:r w:rsidRPr="005B08D6">
        <w:rPr>
          <w:rFonts w:ascii="Courier New" w:eastAsia="Times New Roman" w:hAnsi="Courier New" w:cs="Courier New"/>
          <w:color w:val="000000"/>
          <w:sz w:val="20"/>
          <w:szCs w:val="20"/>
          <w:lang w:val="en-US" w:eastAsia="fr-FR"/>
        </w:rPr>
        <w:t>for (i=0 ; i&lt;nombre_iterations ; i++)</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n = rand()%10000;</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pthread_mutex_lock(&amp;my_mutex);</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printf("Le thread num</w:t>
      </w:r>
      <w:r w:rsidRPr="005B08D6">
        <w:rPr>
          <w:rFonts w:ascii="Tahoma" w:eastAsia="Times New Roman" w:hAnsi="Tahoma" w:cs="Tahoma"/>
          <w:color w:val="000000"/>
          <w:sz w:val="20"/>
          <w:szCs w:val="20"/>
          <w:lang w:eastAsia="fr-FR"/>
        </w:rPr>
        <w:t>�</w:t>
      </w:r>
      <w:r w:rsidRPr="005B08D6">
        <w:rPr>
          <w:rFonts w:ascii="Courier New" w:eastAsia="Times New Roman" w:hAnsi="Courier New" w:cs="Courier New"/>
          <w:color w:val="000000"/>
          <w:sz w:val="20"/>
          <w:szCs w:val="20"/>
          <w:lang w:val="en-US" w:eastAsia="fr-FR"/>
        </w:rPr>
        <w:t>ro %d commence son calcul\(\backslash\)n", num_thread);</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for (j=0 ; j&lt;n ; j++)</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for (k=0 ; k&lt;n ; k++)</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printf("Le thread numero %d a fini son calcul\(\backslash\)n", num_thread);</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pthread_mutex_unlock(&amp;my_mutex);</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val="en-US" w:eastAsia="fr-FR"/>
        </w:rPr>
        <w:t xml:space="preserve">    </w:t>
      </w: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pthread_exit(NULL);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Voici un extrait de la sortie du programme. On voit qu'un thread peut travailler tranquillement sans que les autres n'écrivent.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numéro 9 commence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numero 9 a fini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numéro 4 commence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numero 4 a fini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numéro 1 commence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numero 1 a fini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numéro 7 commence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numero 7 a fini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numéro 1 commence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numero 1 a fini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numéro 1 commence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numero 1 a fini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numéro 9 commence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numero 9 a fini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numéro 4 commence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numero 4 a fini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lastRenderedPageBreak/>
        <w:t>...</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En mettant en commentaire les lignes avec pthread_mutex_lock() et pthread_mutex_unlock(), on obtient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numéro 9 commence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numero 0 a fini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numéro 0 commence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numero 1 a fini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numéro 1 commence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numero 4 a fini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numero 8 a fini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numéro 8 commence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numero 8 a fini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numéro 8 commence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numero 1 a fini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numéro 1 commence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numero 3 a fini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numéro 3 commence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numero 3 a fini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numéro 3 commence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numero 5 a fini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numero 9 a fini son calcul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On voit que plusieurs threads interviennent pendant le calcul du thread numéro 9 et 4.</w:t>
      </w:r>
    </w:p>
    <w:p w:rsidR="005B08D6" w:rsidRPr="005B08D6" w:rsidRDefault="005B08D6" w:rsidP="005B08D6">
      <w:pPr>
        <w:shd w:val="clear" w:color="auto" w:fill="AAAA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fr-FR"/>
        </w:rPr>
      </w:pPr>
      <w:bookmarkStart w:id="25" w:name="SECTION00740000000000000000"/>
      <w:r w:rsidRPr="005B08D6">
        <w:rPr>
          <w:rFonts w:ascii="Times New Roman" w:eastAsia="Times New Roman" w:hAnsi="Times New Roman" w:cs="Times New Roman"/>
          <w:b/>
          <w:bCs/>
          <w:color w:val="000000"/>
          <w:kern w:val="36"/>
          <w:sz w:val="62"/>
          <w:szCs w:val="62"/>
          <w:lang w:eastAsia="fr-FR"/>
        </w:rPr>
        <w:t>Sémaphores</w:t>
      </w:r>
      <w:bookmarkEnd w:id="25"/>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En général, une section critique est une partie du code où un processus ou un thread ne peut rentrer qu'à une certaine condition. Lorsque le processus (ou un thread) entre dans la section critique, il modifie la condition pour les autres processus/threads.</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Par exemple, si une section du code ne doit pas être exécutée simultanément par plus de n threads. Avant de rentrer dans la section critique, un thread doit vérifier qu'au plus n-1 threads y sont déjà. Lorsqu'un thread entre dans la section critique, il modifie la conditions sur le nombre de threads qui se trouvent dans la section critique. Ainsi, un autre thread peut se trouver empêché d'entrer dans la section critique.</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 xml:space="preserve">La difficulté est qu'on ne peut pas utiliser une simple variable comme compteur. En effet, si le test sur le nombre de thread et la modification du nombre de threads lors de l'entrée dans la section critique se font séquentiellement par deux instructions, si l'on joue de malchance un autre thread pourrait tester le condition sur le nombre de threads justement entre l'exécution de ces deux instructions, et deux threads passeraient en même temps dans la section critiques. Il y a donc nécessité de tester et modifier la condition de manière atomique, c'est à dire qu'aucun autre </w:t>
      </w:r>
      <w:r w:rsidRPr="005B08D6">
        <w:rPr>
          <w:rFonts w:ascii="Times New Roman" w:eastAsia="Times New Roman" w:hAnsi="Times New Roman" w:cs="Times New Roman"/>
          <w:color w:val="000000"/>
          <w:sz w:val="27"/>
          <w:szCs w:val="27"/>
          <w:lang w:eastAsia="fr-FR"/>
        </w:rPr>
        <w:lastRenderedPageBreak/>
        <w:t>processus/thread de peut rien exécuter entre le test et la modification. C'est une opération atomique appelée </w:t>
      </w:r>
      <w:r w:rsidRPr="005B08D6">
        <w:rPr>
          <w:rFonts w:ascii="Times New Roman" w:eastAsia="Times New Roman" w:hAnsi="Times New Roman" w:cs="Times New Roman"/>
          <w:i/>
          <w:iCs/>
          <w:color w:val="000000"/>
          <w:sz w:val="27"/>
          <w:szCs w:val="27"/>
          <w:lang w:eastAsia="fr-FR"/>
        </w:rPr>
        <w:t>Test and Set Lock</w:t>
      </w:r>
      <w:r w:rsidRPr="005B08D6">
        <w:rPr>
          <w:rFonts w:ascii="Times New Roman" w:eastAsia="Times New Roman" w:hAnsi="Times New Roman" w:cs="Times New Roman"/>
          <w:color w:val="000000"/>
          <w:sz w:val="27"/>
          <w:szCs w:val="27"/>
          <w:lang w:eastAsia="fr-FR"/>
        </w:rPr>
        <w:t>.</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Les sémaphores sont un type sem_t et une ensemble de primitives de base qui permettent d'implémenter des conditions assez générales sur les sections critiques. Un sémaphore possède un compteur dont la valeur est un entier positif ou nul. On entre dans une section critique si la valeur du compteur est strictement positive.</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Pour utiliser une sémaphore, on doit le déclarer et l'initialiser à une certaine valeur avec la fonction sem_init.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\inte sem_init(sem_t *semaphore, \inte partage, {\bf unsigned} \inte valeur)</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Le premier argument est un passage par adresse du sémaphore, le deuxième argument indique si le sémaphore peut être partagé par plusieurs processus, ou seulement par les threads du processus appelant (partage égale 0). Enfin, le troisième argument est la valeur initiale du sémaphore.</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Après utilisation, il faut systématiquement libérer le sémaphore avec la fonction sem_destroy.</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int sem_destroy (sem_t *semaphore)</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Les primitives de bases sur les sémaphores sont :</w:t>
      </w:r>
    </w:p>
    <w:p w:rsidR="005B08D6" w:rsidRPr="005B08D6" w:rsidRDefault="005B08D6" w:rsidP="005B08D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sem_wait : Reste bloquée si le sémaphore est nul et sinon décrémente le compteur (opération atomique) ;</w:t>
      </w:r>
    </w:p>
    <w:p w:rsidR="005B08D6" w:rsidRPr="005B08D6" w:rsidRDefault="005B08D6" w:rsidP="005B08D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sem_post : incrémente le compteur ;</w:t>
      </w:r>
    </w:p>
    <w:p w:rsidR="005B08D6" w:rsidRPr="005B08D6" w:rsidRDefault="005B08D6" w:rsidP="005B08D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sem_getvalue : récupère la valeur du compteur dans une variable passée par adresse ;</w:t>
      </w:r>
    </w:p>
    <w:p w:rsidR="005B08D6" w:rsidRPr="005B08D6" w:rsidRDefault="005B08D6" w:rsidP="005B08D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sem_trywait : teste si le sémaphore est non nul et décrémente le sémaphore, mais sans bloquer. Provoque une erreur en cas de valeur nulle du sémaphore. Il faut utiliser cette fonction avec précaution car elle est prompte à générer des bogues.</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Les prototypes des fonctions sem_wait, sem_post et sem_getvalue sont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\inte sem_wait (sem_t * semaphore)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\inte sem_post(sem_t *semaphore)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\inte sem_getvalue(sem_t *semaphore, \inte *valeur)</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b/>
          <w:bCs/>
          <w:color w:val="000000"/>
          <w:sz w:val="27"/>
          <w:szCs w:val="27"/>
          <w:lang w:eastAsia="fr-FR"/>
        </w:rPr>
        <w:t>Exemple.</w:t>
      </w:r>
      <w:r w:rsidRPr="005B08D6">
        <w:rPr>
          <w:rFonts w:ascii="Times New Roman" w:eastAsia="Times New Roman" w:hAnsi="Times New Roman" w:cs="Times New Roman"/>
          <w:color w:val="000000"/>
          <w:sz w:val="27"/>
          <w:szCs w:val="27"/>
          <w:lang w:eastAsia="fr-FR"/>
        </w:rPr>
        <w:t> Le programme suivant permet au plus n sémaphores dans la section critique, où n en passé en argument.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#include &lt;stdio.h&gt;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#include &lt;stdlib.h&gt;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#include &lt;unistd.h&gt;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lastRenderedPageBreak/>
        <w:t>#include &lt;pthread.h&gt;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#include &lt;semaphore.h&gt;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sem_t semaphore; {/* variable globale : s</w:t>
      </w:r>
      <w:r w:rsidRPr="005B08D6">
        <w:rPr>
          <w:rFonts w:ascii="Tahoma" w:eastAsia="Times New Roman" w:hAnsi="Tahoma" w:cs="Tahoma"/>
          <w:color w:val="000000"/>
          <w:sz w:val="20"/>
          <w:szCs w:val="20"/>
          <w:lang w:eastAsia="fr-FR"/>
        </w:rPr>
        <w:t>�</w:t>
      </w:r>
      <w:r w:rsidRPr="005B08D6">
        <w:rPr>
          <w:rFonts w:ascii="Courier New" w:eastAsia="Times New Roman" w:hAnsi="Courier New" w:cs="Courier New"/>
          <w:color w:val="000000"/>
          <w:sz w:val="20"/>
          <w:szCs w:val="20"/>
          <w:lang w:val="en-US" w:eastAsia="fr-FR"/>
        </w:rPr>
        <w:t>maphore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void* ma_fonction_thread(void *arg);</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int main(int argc, char **argv)</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int i;</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pthread_t thread[10];</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srand(time(NULL));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if (argc != 2)</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printf("Usage : %s nbthreadmax\(\backslash\)n", argv[0]);</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val="en-US" w:eastAsia="fr-FR"/>
        </w:rPr>
        <w:t xml:space="preserve">      </w:t>
      </w:r>
      <w:r w:rsidRPr="005B08D6">
        <w:rPr>
          <w:rFonts w:ascii="Courier New" w:eastAsia="Times New Roman" w:hAnsi="Courier New" w:cs="Courier New"/>
          <w:color w:val="000000"/>
          <w:sz w:val="20"/>
          <w:szCs w:val="20"/>
          <w:lang w:eastAsia="fr-FR"/>
        </w:rPr>
        <w:t>exit(0);</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sem_init(&amp;semaphore, 0, atoi(argv[1]));  {/* initialisation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eastAsia="fr-FR"/>
        </w:rPr>
        <w:t xml:space="preserve">  </w:t>
      </w:r>
      <w:r w:rsidRPr="005B08D6">
        <w:rPr>
          <w:rFonts w:ascii="Courier New" w:eastAsia="Times New Roman" w:hAnsi="Courier New" w:cs="Courier New"/>
          <w:color w:val="000000"/>
          <w:sz w:val="20"/>
          <w:szCs w:val="20"/>
          <w:lang w:val="en-US" w:eastAsia="fr-FR"/>
        </w:rPr>
        <w:t>{/* cr</w:t>
      </w:r>
      <w:r w:rsidRPr="005B08D6">
        <w:rPr>
          <w:rFonts w:ascii="Tahoma" w:eastAsia="Times New Roman" w:hAnsi="Tahoma" w:cs="Tahoma"/>
          <w:color w:val="000000"/>
          <w:sz w:val="20"/>
          <w:szCs w:val="20"/>
          <w:lang w:eastAsia="fr-FR"/>
        </w:rPr>
        <w:t>�</w:t>
      </w:r>
      <w:r w:rsidRPr="005B08D6">
        <w:rPr>
          <w:rFonts w:ascii="Courier New" w:eastAsia="Times New Roman" w:hAnsi="Courier New" w:cs="Courier New"/>
          <w:color w:val="000000"/>
          <w:sz w:val="20"/>
          <w:szCs w:val="20"/>
          <w:lang w:val="en-US" w:eastAsia="fr-FR"/>
        </w:rPr>
        <w:t>ation des threads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for (i=0 ; i&lt;10 ; i++)</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B08D6">
        <w:rPr>
          <w:rFonts w:ascii="Courier New" w:eastAsia="Times New Roman" w:hAnsi="Courier New" w:cs="Courier New"/>
          <w:color w:val="000000"/>
          <w:sz w:val="20"/>
          <w:szCs w:val="20"/>
          <w:lang w:val="en-US" w:eastAsia="fr-FR"/>
        </w:rPr>
        <w:t xml:space="preserve">      pthread_create(&amp;thread[i], NULL, ma_fonction_thread, (void*)i);</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val="en-US" w:eastAsia="fr-FR"/>
        </w:rPr>
        <w:t xml:space="preserve">  </w:t>
      </w:r>
      <w:r w:rsidRPr="005B08D6">
        <w:rPr>
          <w:rFonts w:ascii="Courier New" w:eastAsia="Times New Roman" w:hAnsi="Courier New" w:cs="Courier New"/>
          <w:color w:val="000000"/>
          <w:sz w:val="20"/>
          <w:szCs w:val="20"/>
          <w:lang w:eastAsia="fr-FR"/>
        </w:rPr>
        <w:t>{/* attente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for (i=0 ; i&lt;10 ; i++)</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pthread_join(thread[i], NULL);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sem_destroy(&amp;semaphore);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return 0;</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void* ma_fonction_thread(void *arg)</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int num_thread = (int)arg;  {/* num</w:t>
      </w:r>
      <w:r w:rsidRPr="005B08D6">
        <w:rPr>
          <w:rFonts w:ascii="Tahoma" w:eastAsia="Times New Roman" w:hAnsi="Tahoma" w:cs="Tahoma"/>
          <w:color w:val="000000"/>
          <w:sz w:val="20"/>
          <w:szCs w:val="20"/>
          <w:lang w:eastAsia="fr-FR"/>
        </w:rPr>
        <w:t>�</w:t>
      </w:r>
      <w:r w:rsidRPr="005B08D6">
        <w:rPr>
          <w:rFonts w:ascii="Courier New" w:eastAsia="Times New Roman" w:hAnsi="Courier New" w:cs="Courier New"/>
          <w:color w:val="000000"/>
          <w:sz w:val="20"/>
          <w:szCs w:val="20"/>
          <w:lang w:eastAsia="fr-FR"/>
        </w:rPr>
        <w:t>ro du thread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int nombre_iterations, i, j, k, n;</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nombre_iterations = rand()%8+1;</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for (i=0 ; i&lt;nombre_iterations ; i++)</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sem_wait(&amp;semaphore);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printf("Le thread %d entre dans la section critique\(\backslash\)n",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num_thread);</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sleep(rand()%9+1);</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printf("Le thread %d sort de la section critique\(\backslash\)n",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num_thread);</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sem_post(&amp;semaphore);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sleep(rand()%9+1);</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xml:space="preserve">  pthread_exit(NULL);</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Exemples de trace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gcc -lpthread semaphore.c -o semaphore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./semaphore 2</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0 entre dans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1 entre dans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0 sort de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2 entre dans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1 sort de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3 entre dans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lastRenderedPageBreak/>
        <w:t>Le thread 2 sort de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4 entre dans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3 sort de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5 entre dans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4 sort de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6 entre dans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6 sort de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7 entre dans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7 sort de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8 entre dans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t>Autre exemple avec trois threads dans la section critique :</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 ./semaphore 3</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0 entre dans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1 entre dans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2 entre dans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1 sort de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3 entre dans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0 sort de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4 entre dans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2 sort de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5 entre dans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3 sort de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6 entre dans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6 sort de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7 entre dans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5 sort de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8 entre dans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4 sort de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9 entre dans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9 sort de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1 entre dans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1 sort de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2 entre dans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7 sort de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0 entre dans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8 sort de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6 entre dans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2 sort de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3 entre dans la section critique</w:t>
      </w:r>
    </w:p>
    <w:p w:rsidR="005B08D6" w:rsidRPr="005B08D6" w:rsidRDefault="005B08D6" w:rsidP="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08D6">
        <w:rPr>
          <w:rFonts w:ascii="Courier New" w:eastAsia="Times New Roman" w:hAnsi="Courier New" w:cs="Courier New"/>
          <w:color w:val="000000"/>
          <w:sz w:val="20"/>
          <w:szCs w:val="20"/>
          <w:lang w:eastAsia="fr-FR"/>
        </w:rPr>
        <w:t>Le thread 3 sort de la section critique</w:t>
      </w:r>
    </w:p>
    <w:p w:rsidR="005B08D6" w:rsidRPr="005B08D6" w:rsidRDefault="005B08D6" w:rsidP="005B08D6">
      <w:pPr>
        <w:shd w:val="clear" w:color="auto" w:fill="AAAA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fr-FR"/>
        </w:rPr>
      </w:pPr>
      <w:bookmarkStart w:id="26" w:name="SECTION00750000000000000000"/>
      <w:r w:rsidRPr="005B08D6">
        <w:rPr>
          <w:rFonts w:ascii="Times New Roman" w:eastAsia="Times New Roman" w:hAnsi="Times New Roman" w:cs="Times New Roman"/>
          <w:b/>
          <w:bCs/>
          <w:color w:val="000000"/>
          <w:kern w:val="36"/>
          <w:sz w:val="62"/>
          <w:szCs w:val="62"/>
          <w:lang w:eastAsia="fr-FR"/>
        </w:rPr>
        <w:t>Exercices</w:t>
      </w:r>
      <w:bookmarkEnd w:id="26"/>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br/>
      </w:r>
      <w:r w:rsidRPr="005B08D6">
        <w:rPr>
          <w:rFonts w:ascii="Times New Roman" w:eastAsia="Times New Roman" w:hAnsi="Times New Roman" w:cs="Times New Roman"/>
          <w:noProof/>
          <w:color w:val="000000"/>
          <w:sz w:val="27"/>
          <w:szCs w:val="27"/>
          <w:lang w:eastAsia="fr-FR"/>
        </w:rPr>
        <w:drawing>
          <wp:inline distT="0" distB="0" distL="0" distR="0">
            <wp:extent cx="627380" cy="138430"/>
            <wp:effectExtent l="0" t="0" r="1270" b="0"/>
            <wp:docPr id="15" name="Image 15" descr="\begin{exercice}{*} \'Ecrire un programme qui crée un thread qui prend en paramètre un tableau d'entiers et l'affiche dans la console. \end{exerc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exercice}{*} \'Ecrire un programme qui crée un thread qui prend en paramètre un tableau d'entiers et l'affiche dans la console. \end{exerci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380" cy="138430"/>
                    </a:xfrm>
                    <a:prstGeom prst="rect">
                      <a:avLst/>
                    </a:prstGeom>
                    <a:noFill/>
                    <a:ln>
                      <a:noFill/>
                    </a:ln>
                  </pic:spPr>
                </pic:pic>
              </a:graphicData>
            </a:graphic>
          </wp:inline>
        </w:drawing>
      </w:r>
      <w:r w:rsidRPr="005B08D6">
        <w:rPr>
          <w:rFonts w:ascii="Times New Roman" w:eastAsia="Times New Roman" w:hAnsi="Times New Roman" w:cs="Times New Roman"/>
          <w:color w:val="000000"/>
          <w:sz w:val="27"/>
          <w:szCs w:val="27"/>
          <w:lang w:eastAsia="fr-FR"/>
        </w:rPr>
        <w:t> </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br/>
      </w:r>
      <w:r w:rsidRPr="005B08D6">
        <w:rPr>
          <w:rFonts w:ascii="Times New Roman" w:eastAsia="Times New Roman" w:hAnsi="Times New Roman" w:cs="Times New Roman"/>
          <w:noProof/>
          <w:color w:val="000000"/>
          <w:sz w:val="27"/>
          <w:szCs w:val="27"/>
          <w:lang w:eastAsia="fr-FR"/>
        </w:rPr>
        <w:drawing>
          <wp:inline distT="0" distB="0" distL="0" distR="0">
            <wp:extent cx="1116330" cy="138430"/>
            <wp:effectExtent l="0" t="0" r="7620" b="0"/>
            <wp:docPr id="14" name="Image 14" descr="\begin{exercice}{*} \'Ecrire un programme qui crée un thread qui alloue un tabl... ...iers aléatoires entre 0 et 99, et retourne le tableau d'entiers. \end{exerc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gin{exercice}{*} \'Ecrire un programme qui crée un thread qui alloue un tabl... ...iers aléatoires entre 0 et 99, et retourne le tableau d'entiers. \end{exerci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6330" cy="138430"/>
                    </a:xfrm>
                    <a:prstGeom prst="rect">
                      <a:avLst/>
                    </a:prstGeom>
                    <a:noFill/>
                    <a:ln>
                      <a:noFill/>
                    </a:ln>
                  </pic:spPr>
                </pic:pic>
              </a:graphicData>
            </a:graphic>
          </wp:inline>
        </w:drawing>
      </w:r>
      <w:r w:rsidRPr="005B08D6">
        <w:rPr>
          <w:rFonts w:ascii="Times New Roman" w:eastAsia="Times New Roman" w:hAnsi="Times New Roman" w:cs="Times New Roman"/>
          <w:color w:val="000000"/>
          <w:sz w:val="27"/>
          <w:szCs w:val="27"/>
          <w:lang w:eastAsia="fr-FR"/>
        </w:rPr>
        <w:t> </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lastRenderedPageBreak/>
        <w:br/>
      </w:r>
      <w:r w:rsidRPr="005B08D6">
        <w:rPr>
          <w:rFonts w:ascii="Times New Roman" w:eastAsia="Times New Roman" w:hAnsi="Times New Roman" w:cs="Times New Roman"/>
          <w:noProof/>
          <w:color w:val="000000"/>
          <w:sz w:val="27"/>
          <w:szCs w:val="27"/>
          <w:lang w:eastAsia="fr-FR"/>
        </w:rPr>
        <w:drawing>
          <wp:inline distT="0" distB="0" distL="0" distR="0">
            <wp:extent cx="2562225" cy="1690370"/>
            <wp:effectExtent l="0" t="0" r="9525" b="5080"/>
            <wp:docPr id="13" name="Image 13" descr="\begin{exercice}{**} Créer une structure \mtt{TypeTableau} qui contient~: \par ... ...d qui renvoie 1 si l'élément x est dans le tableau, et 0 sinon. \end{exerc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gin{exercice}{**} Créer une structure \mtt{TypeTableau} qui contient~: \par ... ...d qui renvoie 1 si l'élément x est dans le tableau, et 0 sinon. \end{exerci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2225" cy="1690370"/>
                    </a:xfrm>
                    <a:prstGeom prst="rect">
                      <a:avLst/>
                    </a:prstGeom>
                    <a:noFill/>
                    <a:ln>
                      <a:noFill/>
                    </a:ln>
                  </pic:spPr>
                </pic:pic>
              </a:graphicData>
            </a:graphic>
          </wp:inline>
        </w:drawing>
      </w:r>
      <w:r w:rsidRPr="005B08D6">
        <w:rPr>
          <w:rFonts w:ascii="Times New Roman" w:eastAsia="Times New Roman" w:hAnsi="Times New Roman" w:cs="Times New Roman"/>
          <w:color w:val="000000"/>
          <w:sz w:val="27"/>
          <w:szCs w:val="27"/>
          <w:lang w:eastAsia="fr-FR"/>
        </w:rPr>
        <w:t> </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br/>
      </w:r>
      <w:r w:rsidRPr="005B08D6">
        <w:rPr>
          <w:rFonts w:ascii="Times New Roman" w:eastAsia="Times New Roman" w:hAnsi="Times New Roman" w:cs="Times New Roman"/>
          <w:noProof/>
          <w:color w:val="000000"/>
          <w:sz w:val="27"/>
          <w:szCs w:val="27"/>
          <w:lang w:eastAsia="fr-FR"/>
        </w:rPr>
        <w:drawing>
          <wp:inline distT="0" distB="0" distL="0" distR="0">
            <wp:extent cx="1934845" cy="563245"/>
            <wp:effectExtent l="0" t="0" r="8255" b="8255"/>
            <wp:docPr id="12" name="Image 12" descr="\begin{exercice}{**} {\bf a)} Reprendre la fonction de thread de génération d'... ... cas d'annulation, et doit afficher le résultat du calcul sinon. \end{exerc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gin{exercice}{**} {\bf a)} Reprendre la fonction de thread de génération d'... ... cas d'annulation, et doit afficher le résultat du calcul sinon. \end{exerci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4845" cy="563245"/>
                    </a:xfrm>
                    <a:prstGeom prst="rect">
                      <a:avLst/>
                    </a:prstGeom>
                    <a:noFill/>
                    <a:ln>
                      <a:noFill/>
                    </a:ln>
                  </pic:spPr>
                </pic:pic>
              </a:graphicData>
            </a:graphic>
          </wp:inline>
        </w:drawing>
      </w:r>
      <w:r w:rsidRPr="005B08D6">
        <w:rPr>
          <w:rFonts w:ascii="Times New Roman" w:eastAsia="Times New Roman" w:hAnsi="Times New Roman" w:cs="Times New Roman"/>
          <w:color w:val="000000"/>
          <w:sz w:val="27"/>
          <w:szCs w:val="27"/>
          <w:lang w:eastAsia="fr-FR"/>
        </w:rPr>
        <w:t> </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br/>
      </w:r>
      <w:r w:rsidRPr="005B08D6">
        <w:rPr>
          <w:rFonts w:ascii="Times New Roman" w:eastAsia="Times New Roman" w:hAnsi="Times New Roman" w:cs="Times New Roman"/>
          <w:noProof/>
          <w:color w:val="000000"/>
          <w:sz w:val="27"/>
          <w:szCs w:val="27"/>
          <w:lang w:eastAsia="fr-FR"/>
        </w:rPr>
        <w:drawing>
          <wp:inline distT="0" distB="0" distL="0" distR="0">
            <wp:extent cx="1254760" cy="1339850"/>
            <wp:effectExtent l="0" t="0" r="2540" b="0"/>
            <wp:docPr id="11" name="Image 11" descr="\begin{exercice}{**} \'Ecrire un programme, avec un compteur global \mtt{compt},... ...r limite passée en argument (en ligne de commande) au programme. \end{exerc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gin{exercice}{**} \'Ecrire un programme, avec un compteur global \mtt{compt},... ...r limite passée en argument (en ligne de commande) au programme. \end{exerci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54760" cy="1339850"/>
                    </a:xfrm>
                    <a:prstGeom prst="rect">
                      <a:avLst/>
                    </a:prstGeom>
                    <a:noFill/>
                    <a:ln>
                      <a:noFill/>
                    </a:ln>
                  </pic:spPr>
                </pic:pic>
              </a:graphicData>
            </a:graphic>
          </wp:inline>
        </w:drawing>
      </w:r>
      <w:r w:rsidRPr="005B08D6">
        <w:rPr>
          <w:rFonts w:ascii="Times New Roman" w:eastAsia="Times New Roman" w:hAnsi="Times New Roman" w:cs="Times New Roman"/>
          <w:color w:val="000000"/>
          <w:sz w:val="27"/>
          <w:szCs w:val="27"/>
          <w:lang w:eastAsia="fr-FR"/>
        </w:rPr>
        <w:t> </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br/>
      </w:r>
      <w:r w:rsidRPr="005B08D6">
        <w:rPr>
          <w:rFonts w:ascii="Times New Roman" w:eastAsia="Times New Roman" w:hAnsi="Times New Roman" w:cs="Times New Roman"/>
          <w:noProof/>
          <w:color w:val="000000"/>
          <w:sz w:val="27"/>
          <w:szCs w:val="27"/>
          <w:lang w:eastAsia="fr-FR"/>
        </w:rPr>
        <w:drawing>
          <wp:inline distT="0" distB="0" distL="0" distR="0">
            <wp:extent cx="648335" cy="1807845"/>
            <wp:effectExtent l="0" t="0" r="0" b="1905"/>
            <wp:docPr id="10" name="Image 10" descr="\begin{exercice}{**} Créer un programme qui a en variable globale un tableau de... ...�me thread affiche le tableau toutes les 4 secondes. \end{itemize}\end{exerc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egin{exercice}{**} Créer un programme qui a en variable globale un tableau de... ...�me thread affiche le tableau toutes les 4 secondes. \end{itemize}\end{exerci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335" cy="1807845"/>
                    </a:xfrm>
                    <a:prstGeom prst="rect">
                      <a:avLst/>
                    </a:prstGeom>
                    <a:noFill/>
                    <a:ln>
                      <a:noFill/>
                    </a:ln>
                  </pic:spPr>
                </pic:pic>
              </a:graphicData>
            </a:graphic>
          </wp:inline>
        </w:drawing>
      </w:r>
      <w:r w:rsidRPr="005B08D6">
        <w:rPr>
          <w:rFonts w:ascii="Times New Roman" w:eastAsia="Times New Roman" w:hAnsi="Times New Roman" w:cs="Times New Roman"/>
          <w:color w:val="000000"/>
          <w:sz w:val="27"/>
          <w:szCs w:val="27"/>
          <w:lang w:eastAsia="fr-FR"/>
        </w:rPr>
        <w:t> </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lastRenderedPageBreak/>
        <w:br/>
      </w:r>
      <w:r w:rsidRPr="005B08D6">
        <w:rPr>
          <w:rFonts w:ascii="Times New Roman" w:eastAsia="Times New Roman" w:hAnsi="Times New Roman" w:cs="Times New Roman"/>
          <w:noProof/>
          <w:color w:val="000000"/>
          <w:sz w:val="27"/>
          <w:szCs w:val="27"/>
          <w:lang w:eastAsia="fr-FR"/>
        </w:rPr>
        <w:drawing>
          <wp:inline distT="0" distB="0" distL="0" distR="0">
            <wp:extent cx="4051300" cy="1913890"/>
            <wp:effectExtent l="0" t="0" r="6350" b="0"/>
            <wp:docPr id="9" name="Image 9" descr="\begin{exercice}{**} Dans un programme prévu pour utiliser des threads, créer ... ... temps aléatoire (entre 1 et 5 secondes) entre deux itérations. \end{exerc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gin{exercice}{**} Dans un programme prévu pour utiliser des threads, créer ... ... temps aléatoire (entre 1 et 5 secondes) entre deux itérations. \end{exerci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1300" cy="1913890"/>
                    </a:xfrm>
                    <a:prstGeom prst="rect">
                      <a:avLst/>
                    </a:prstGeom>
                    <a:noFill/>
                    <a:ln>
                      <a:noFill/>
                    </a:ln>
                  </pic:spPr>
                </pic:pic>
              </a:graphicData>
            </a:graphic>
          </wp:inline>
        </w:drawing>
      </w:r>
      <w:r w:rsidRPr="005B08D6">
        <w:rPr>
          <w:rFonts w:ascii="Times New Roman" w:eastAsia="Times New Roman" w:hAnsi="Times New Roman" w:cs="Times New Roman"/>
          <w:color w:val="000000"/>
          <w:sz w:val="27"/>
          <w:szCs w:val="27"/>
          <w:lang w:eastAsia="fr-FR"/>
        </w:rPr>
        <w:t> </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br/>
      </w:r>
      <w:r w:rsidRPr="005B08D6">
        <w:rPr>
          <w:rFonts w:ascii="Times New Roman" w:eastAsia="Times New Roman" w:hAnsi="Times New Roman" w:cs="Times New Roman"/>
          <w:noProof/>
          <w:color w:val="000000"/>
          <w:sz w:val="27"/>
          <w:szCs w:val="27"/>
          <w:lang w:eastAsia="fr-FR"/>
        </w:rPr>
        <w:drawing>
          <wp:inline distT="0" distB="0" distL="0" distR="0">
            <wp:extent cx="2137410" cy="648335"/>
            <wp:effectExtent l="0" t="0" r="0" b="0"/>
            <wp:docPr id="8" name="Image 8" descr="\begin{exercice}{**} {\bf (Problème du rendez-vous)}\ {\bf a)} Les sémaphore... ...Les threads ont tous une durée aléatoire entre 1 et 5 secondes. \end{exerc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gin{exercice}{**} {\bf (Problème du rendez-vous)}\ {\bf a)} Les sémaphore... ...Les threads ont tous une durée aléatoire entre 1 et 5 secondes. \end{exerci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7410" cy="648335"/>
                    </a:xfrm>
                    <a:prstGeom prst="rect">
                      <a:avLst/>
                    </a:prstGeom>
                    <a:noFill/>
                    <a:ln>
                      <a:noFill/>
                    </a:ln>
                  </pic:spPr>
                </pic:pic>
              </a:graphicData>
            </a:graphic>
          </wp:inline>
        </w:drawing>
      </w:r>
      <w:r w:rsidRPr="005B08D6">
        <w:rPr>
          <w:rFonts w:ascii="Times New Roman" w:eastAsia="Times New Roman" w:hAnsi="Times New Roman" w:cs="Times New Roman"/>
          <w:color w:val="000000"/>
          <w:sz w:val="27"/>
          <w:szCs w:val="27"/>
          <w:lang w:eastAsia="fr-FR"/>
        </w:rPr>
        <w:t> </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br/>
      </w:r>
      <w:r w:rsidRPr="005B08D6">
        <w:rPr>
          <w:rFonts w:ascii="Times New Roman" w:eastAsia="Times New Roman" w:hAnsi="Times New Roman" w:cs="Times New Roman"/>
          <w:noProof/>
          <w:color w:val="000000"/>
          <w:sz w:val="27"/>
          <w:szCs w:val="27"/>
          <w:lang w:eastAsia="fr-FR"/>
        </w:rPr>
        <w:drawing>
          <wp:inline distT="0" distB="0" distL="0" distR="0">
            <wp:extent cx="3657600" cy="138430"/>
            <wp:effectExtent l="0" t="0" r="0" b="0"/>
            <wp:docPr id="7" name="Image 7" descr="\begin{exercice}{***} {\bf (Problème de l'émetteur et du récepteur)} Un threa... ...dent et que le récepteur ne lise pas deux fois le même octet ? \end{exerc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gin{exercice}{***} {\bf (Problème de l'émetteur et du récepteur)} Un threa... ...dent et que le récepteur ne lise pas deux fois le même octet ? \end{exerci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7600" cy="138430"/>
                    </a:xfrm>
                    <a:prstGeom prst="rect">
                      <a:avLst/>
                    </a:prstGeom>
                    <a:noFill/>
                    <a:ln>
                      <a:noFill/>
                    </a:ln>
                  </pic:spPr>
                </pic:pic>
              </a:graphicData>
            </a:graphic>
          </wp:inline>
        </w:drawing>
      </w:r>
      <w:r w:rsidRPr="005B08D6">
        <w:rPr>
          <w:rFonts w:ascii="Times New Roman" w:eastAsia="Times New Roman" w:hAnsi="Times New Roman" w:cs="Times New Roman"/>
          <w:color w:val="000000"/>
          <w:sz w:val="27"/>
          <w:szCs w:val="27"/>
          <w:lang w:eastAsia="fr-FR"/>
        </w:rPr>
        <w:t> </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br/>
      </w:r>
      <w:r w:rsidRPr="005B08D6">
        <w:rPr>
          <w:rFonts w:ascii="Times New Roman" w:eastAsia="Times New Roman" w:hAnsi="Times New Roman" w:cs="Times New Roman"/>
          <w:noProof/>
          <w:color w:val="000000"/>
          <w:sz w:val="27"/>
          <w:szCs w:val="27"/>
          <w:lang w:eastAsia="fr-FR"/>
        </w:rPr>
        <w:drawing>
          <wp:inline distT="0" distB="0" distL="0" distR="0">
            <wp:extent cx="1488440" cy="340360"/>
            <wp:effectExtent l="0" t="0" r="0" b="2540"/>
            <wp:docPr id="6" name="Image 6" descr="\begin{exercice}{***} {\bf (Problème des producteurs et des consommateurs)} Des... ...cteurs restent bloqués en attendant que des places se libèrent. \end{exerc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gin{exercice}{***} {\bf (Problème des producteurs et des consommateurs)} Des... ...cteurs restent bloqués en attendant que des places se libèrent. \end{exerci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8440" cy="340360"/>
                    </a:xfrm>
                    <a:prstGeom prst="rect">
                      <a:avLst/>
                    </a:prstGeom>
                    <a:noFill/>
                    <a:ln>
                      <a:noFill/>
                    </a:ln>
                  </pic:spPr>
                </pic:pic>
              </a:graphicData>
            </a:graphic>
          </wp:inline>
        </w:drawing>
      </w:r>
      <w:r w:rsidRPr="005B08D6">
        <w:rPr>
          <w:rFonts w:ascii="Times New Roman" w:eastAsia="Times New Roman" w:hAnsi="Times New Roman" w:cs="Times New Roman"/>
          <w:color w:val="000000"/>
          <w:sz w:val="27"/>
          <w:szCs w:val="27"/>
          <w:lang w:eastAsia="fr-FR"/>
        </w:rPr>
        <w:t> </w:t>
      </w:r>
    </w:p>
    <w:p w:rsidR="005B08D6" w:rsidRPr="005B08D6" w:rsidRDefault="005B08D6" w:rsidP="005B08D6">
      <w:pPr>
        <w:shd w:val="clear" w:color="auto" w:fill="FFFFAA"/>
        <w:spacing w:before="100" w:beforeAutospacing="1" w:after="100" w:afterAutospacing="1"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br/>
      </w:r>
      <w:r w:rsidRPr="005B08D6">
        <w:rPr>
          <w:rFonts w:ascii="Times New Roman" w:eastAsia="Times New Roman" w:hAnsi="Times New Roman" w:cs="Times New Roman"/>
          <w:noProof/>
          <w:color w:val="000000"/>
          <w:sz w:val="27"/>
          <w:szCs w:val="27"/>
          <w:lang w:eastAsia="fr-FR"/>
        </w:rPr>
        <w:drawing>
          <wp:inline distT="0" distB="0" distL="0" distR="0">
            <wp:extent cx="5380355" cy="351155"/>
            <wp:effectExtent l="0" t="0" r="0" b="0"/>
            <wp:docPr id="5" name="Image 5" descr="\begin{exercice}{***} {\bf (Problème des lecteurs et des rédacteurs)} Ce probl... ... écrivains attendent un temps aléatoire entre 1 et 10 secondes. \end{exerc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gin{exercice}{***} {\bf (Problème des lecteurs et des rédacteurs)} Ce probl... ... écrivains attendent un temps aléatoire entre 1 et 10 secondes. \end{exerci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80355" cy="351155"/>
                    </a:xfrm>
                    <a:prstGeom prst="rect">
                      <a:avLst/>
                    </a:prstGeom>
                    <a:noFill/>
                    <a:ln>
                      <a:noFill/>
                    </a:ln>
                  </pic:spPr>
                </pic:pic>
              </a:graphicData>
            </a:graphic>
          </wp:inline>
        </w:drawing>
      </w:r>
      <w:r w:rsidRPr="005B08D6">
        <w:rPr>
          <w:rFonts w:ascii="Times New Roman" w:eastAsia="Times New Roman" w:hAnsi="Times New Roman" w:cs="Times New Roman"/>
          <w:color w:val="000000"/>
          <w:sz w:val="27"/>
          <w:szCs w:val="27"/>
          <w:lang w:eastAsia="fr-FR"/>
        </w:rPr>
        <w:t> </w:t>
      </w:r>
    </w:p>
    <w:p w:rsidR="005B08D6" w:rsidRPr="005B08D6" w:rsidRDefault="005B08D6" w:rsidP="005B08D6">
      <w:pPr>
        <w:shd w:val="clear" w:color="auto" w:fill="FFFFAA"/>
        <w:spacing w:after="0"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color w:val="000000"/>
          <w:sz w:val="27"/>
          <w:szCs w:val="27"/>
          <w:lang w:eastAsia="fr-FR"/>
        </w:rPr>
        <w:pict>
          <v:rect id="_x0000_i1026" style="width:0;height:1.5pt" o:hralign="center" o:hrstd="t" o:hr="t" fillcolor="#a0a0a0" stroked="f"/>
        </w:pict>
      </w:r>
    </w:p>
    <w:p w:rsidR="005B08D6" w:rsidRPr="005B08D6" w:rsidRDefault="005B08D6" w:rsidP="005B08D6">
      <w:pPr>
        <w:shd w:val="clear" w:color="auto" w:fill="FFFFAA"/>
        <w:spacing w:after="0" w:line="240" w:lineRule="auto"/>
        <w:rPr>
          <w:rFonts w:ascii="Times New Roman" w:eastAsia="Times New Roman" w:hAnsi="Times New Roman" w:cs="Times New Roman"/>
          <w:color w:val="000000"/>
          <w:sz w:val="27"/>
          <w:szCs w:val="27"/>
          <w:lang w:eastAsia="fr-FR"/>
        </w:rPr>
      </w:pPr>
      <w:r w:rsidRPr="005B08D6">
        <w:rPr>
          <w:rFonts w:ascii="Times New Roman" w:eastAsia="Times New Roman" w:hAnsi="Times New Roman" w:cs="Times New Roman"/>
          <w:noProof/>
          <w:color w:val="0000FF"/>
          <w:sz w:val="31"/>
          <w:szCs w:val="31"/>
          <w:lang w:eastAsia="fr-FR"/>
        </w:rPr>
        <w:drawing>
          <wp:inline distT="0" distB="0" distL="0" distR="0">
            <wp:extent cx="351155" cy="223520"/>
            <wp:effectExtent l="0" t="0" r="0" b="5080"/>
            <wp:docPr id="4" name="Image 4" descr="nex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ex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155" cy="223520"/>
                    </a:xfrm>
                    <a:prstGeom prst="rect">
                      <a:avLst/>
                    </a:prstGeom>
                    <a:noFill/>
                    <a:ln>
                      <a:noFill/>
                    </a:ln>
                  </pic:spPr>
                </pic:pic>
              </a:graphicData>
            </a:graphic>
          </wp:inline>
        </w:drawing>
      </w:r>
      <w:bookmarkEnd w:id="0"/>
      <w:r w:rsidRPr="005B08D6">
        <w:rPr>
          <w:rFonts w:ascii="Times New Roman" w:eastAsia="Times New Roman" w:hAnsi="Times New Roman" w:cs="Times New Roman"/>
          <w:color w:val="000000"/>
          <w:sz w:val="27"/>
          <w:szCs w:val="27"/>
          <w:lang w:eastAsia="fr-FR"/>
        </w:rPr>
        <w:t> </w:t>
      </w:r>
      <w:r w:rsidRPr="005B08D6">
        <w:rPr>
          <w:rFonts w:ascii="Times New Roman" w:eastAsia="Times New Roman" w:hAnsi="Times New Roman" w:cs="Times New Roman"/>
          <w:noProof/>
          <w:color w:val="0000FF"/>
          <w:sz w:val="31"/>
          <w:szCs w:val="31"/>
          <w:lang w:eastAsia="fr-FR"/>
        </w:rPr>
        <w:drawing>
          <wp:inline distT="0" distB="0" distL="0" distR="0">
            <wp:extent cx="244475" cy="223520"/>
            <wp:effectExtent l="0" t="0" r="3175" b="5080"/>
            <wp:docPr id="3" name="Image 3" descr="u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475" cy="223520"/>
                    </a:xfrm>
                    <a:prstGeom prst="rect">
                      <a:avLst/>
                    </a:prstGeom>
                    <a:noFill/>
                    <a:ln>
                      <a:noFill/>
                    </a:ln>
                  </pic:spPr>
                </pic:pic>
              </a:graphicData>
            </a:graphic>
          </wp:inline>
        </w:drawing>
      </w:r>
      <w:bookmarkEnd w:id="1"/>
      <w:r w:rsidRPr="005B08D6">
        <w:rPr>
          <w:rFonts w:ascii="Times New Roman" w:eastAsia="Times New Roman" w:hAnsi="Times New Roman" w:cs="Times New Roman"/>
          <w:color w:val="000000"/>
          <w:sz w:val="27"/>
          <w:szCs w:val="27"/>
          <w:lang w:eastAsia="fr-FR"/>
        </w:rPr>
        <w:t> </w:t>
      </w:r>
      <w:r w:rsidRPr="005B08D6">
        <w:rPr>
          <w:rFonts w:ascii="Times New Roman" w:eastAsia="Times New Roman" w:hAnsi="Times New Roman" w:cs="Times New Roman"/>
          <w:noProof/>
          <w:color w:val="0000FF"/>
          <w:sz w:val="31"/>
          <w:szCs w:val="31"/>
          <w:lang w:eastAsia="fr-FR"/>
        </w:rPr>
        <w:drawing>
          <wp:inline distT="0" distB="0" distL="0" distR="0">
            <wp:extent cx="605790" cy="223520"/>
            <wp:effectExtent l="0" t="0" r="3810" b="5080"/>
            <wp:docPr id="2" name="Image 2" descr="previou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eviou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0" cy="223520"/>
                    </a:xfrm>
                    <a:prstGeom prst="rect">
                      <a:avLst/>
                    </a:prstGeom>
                    <a:noFill/>
                    <a:ln>
                      <a:noFill/>
                    </a:ln>
                  </pic:spPr>
                </pic:pic>
              </a:graphicData>
            </a:graphic>
          </wp:inline>
        </w:drawing>
      </w:r>
      <w:bookmarkEnd w:id="2"/>
      <w:r w:rsidRPr="005B08D6">
        <w:rPr>
          <w:rFonts w:ascii="Times New Roman" w:eastAsia="Times New Roman" w:hAnsi="Times New Roman" w:cs="Times New Roman"/>
          <w:color w:val="000000"/>
          <w:sz w:val="27"/>
          <w:szCs w:val="27"/>
          <w:lang w:eastAsia="fr-FR"/>
        </w:rPr>
        <w:t> </w:t>
      </w:r>
      <w:r w:rsidRPr="005B08D6">
        <w:rPr>
          <w:rFonts w:ascii="Times New Roman" w:eastAsia="Times New Roman" w:hAnsi="Times New Roman" w:cs="Times New Roman"/>
          <w:noProof/>
          <w:color w:val="0000FF"/>
          <w:sz w:val="31"/>
          <w:szCs w:val="31"/>
          <w:lang w:eastAsia="fr-FR"/>
        </w:rPr>
        <w:drawing>
          <wp:inline distT="0" distB="0" distL="0" distR="0">
            <wp:extent cx="616585" cy="223520"/>
            <wp:effectExtent l="0" t="0" r="0" b="5080"/>
            <wp:docPr id="1" name="Image 1" descr="content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ntent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585" cy="223520"/>
                    </a:xfrm>
                    <a:prstGeom prst="rect">
                      <a:avLst/>
                    </a:prstGeom>
                    <a:noFill/>
                    <a:ln>
                      <a:noFill/>
                    </a:ln>
                  </pic:spPr>
                </pic:pic>
              </a:graphicData>
            </a:graphic>
          </wp:inline>
        </w:drawing>
      </w:r>
      <w:bookmarkEnd w:id="3"/>
      <w:r w:rsidRPr="005B08D6">
        <w:rPr>
          <w:rFonts w:ascii="Times New Roman" w:eastAsia="Times New Roman" w:hAnsi="Times New Roman" w:cs="Times New Roman"/>
          <w:color w:val="000000"/>
          <w:sz w:val="27"/>
          <w:szCs w:val="27"/>
          <w:lang w:eastAsia="fr-FR"/>
        </w:rPr>
        <w:br/>
      </w:r>
      <w:r w:rsidRPr="005B08D6">
        <w:rPr>
          <w:rFonts w:ascii="Times New Roman" w:eastAsia="Times New Roman" w:hAnsi="Times New Roman" w:cs="Times New Roman"/>
          <w:b/>
          <w:bCs/>
          <w:color w:val="000000"/>
          <w:sz w:val="27"/>
          <w:szCs w:val="27"/>
          <w:lang w:eastAsia="fr-FR"/>
        </w:rPr>
        <w:t>Next:</w:t>
      </w:r>
      <w:r w:rsidRPr="005B08D6">
        <w:rPr>
          <w:rFonts w:ascii="Times New Roman" w:eastAsia="Times New Roman" w:hAnsi="Times New Roman" w:cs="Times New Roman"/>
          <w:color w:val="000000"/>
          <w:sz w:val="27"/>
          <w:szCs w:val="27"/>
          <w:lang w:eastAsia="fr-FR"/>
        </w:rPr>
        <w:t> </w:t>
      </w:r>
      <w:hyperlink r:id="rId26" w:history="1">
        <w:r w:rsidRPr="005B08D6">
          <w:rPr>
            <w:rFonts w:ascii="Times New Roman" w:eastAsia="Times New Roman" w:hAnsi="Times New Roman" w:cs="Times New Roman"/>
            <w:color w:val="0000FF"/>
            <w:sz w:val="31"/>
            <w:szCs w:val="31"/>
            <w:u w:val="single"/>
            <w:lang w:eastAsia="fr-FR"/>
          </w:rPr>
          <w:t>Gestion du disque dûr</w:t>
        </w:r>
      </w:hyperlink>
      <w:bookmarkEnd w:id="4"/>
      <w:r w:rsidRPr="005B08D6">
        <w:rPr>
          <w:rFonts w:ascii="Times New Roman" w:eastAsia="Times New Roman" w:hAnsi="Times New Roman" w:cs="Times New Roman"/>
          <w:color w:val="000000"/>
          <w:sz w:val="27"/>
          <w:szCs w:val="27"/>
          <w:lang w:eastAsia="fr-FR"/>
        </w:rPr>
        <w:t> </w:t>
      </w:r>
      <w:r w:rsidRPr="005B08D6">
        <w:rPr>
          <w:rFonts w:ascii="Times New Roman" w:eastAsia="Times New Roman" w:hAnsi="Times New Roman" w:cs="Times New Roman"/>
          <w:b/>
          <w:bCs/>
          <w:color w:val="000000"/>
          <w:sz w:val="27"/>
          <w:szCs w:val="27"/>
          <w:lang w:eastAsia="fr-FR"/>
        </w:rPr>
        <w:t>Up:</w:t>
      </w:r>
      <w:r w:rsidRPr="005B08D6">
        <w:rPr>
          <w:rFonts w:ascii="Times New Roman" w:eastAsia="Times New Roman" w:hAnsi="Times New Roman" w:cs="Times New Roman"/>
          <w:color w:val="000000"/>
          <w:sz w:val="27"/>
          <w:szCs w:val="27"/>
          <w:lang w:eastAsia="fr-FR"/>
        </w:rPr>
        <w:t> </w:t>
      </w:r>
      <w:hyperlink r:id="rId27" w:history="1">
        <w:r w:rsidRPr="005B08D6">
          <w:rPr>
            <w:rFonts w:ascii="Times New Roman" w:eastAsia="Times New Roman" w:hAnsi="Times New Roman" w:cs="Times New Roman"/>
            <w:color w:val="0000FF"/>
            <w:sz w:val="31"/>
            <w:szCs w:val="31"/>
            <w:u w:val="single"/>
            <w:lang w:eastAsia="fr-FR"/>
          </w:rPr>
          <w:t>Programmation Système</w:t>
        </w:r>
      </w:hyperlink>
      <w:bookmarkEnd w:id="5"/>
      <w:r w:rsidRPr="005B08D6">
        <w:rPr>
          <w:rFonts w:ascii="Times New Roman" w:eastAsia="Times New Roman" w:hAnsi="Times New Roman" w:cs="Times New Roman"/>
          <w:color w:val="000000"/>
          <w:sz w:val="27"/>
          <w:szCs w:val="27"/>
          <w:lang w:eastAsia="fr-FR"/>
        </w:rPr>
        <w:t> </w:t>
      </w:r>
      <w:r w:rsidRPr="005B08D6">
        <w:rPr>
          <w:rFonts w:ascii="Times New Roman" w:eastAsia="Times New Roman" w:hAnsi="Times New Roman" w:cs="Times New Roman"/>
          <w:b/>
          <w:bCs/>
          <w:color w:val="000000"/>
          <w:sz w:val="27"/>
          <w:szCs w:val="27"/>
          <w:lang w:eastAsia="fr-FR"/>
        </w:rPr>
        <w:t>Previous:</w:t>
      </w:r>
      <w:r w:rsidRPr="005B08D6">
        <w:rPr>
          <w:rFonts w:ascii="Times New Roman" w:eastAsia="Times New Roman" w:hAnsi="Times New Roman" w:cs="Times New Roman"/>
          <w:color w:val="000000"/>
          <w:sz w:val="27"/>
          <w:szCs w:val="27"/>
          <w:lang w:eastAsia="fr-FR"/>
        </w:rPr>
        <w:t> </w:t>
      </w:r>
      <w:hyperlink r:id="rId28" w:history="1">
        <w:r w:rsidRPr="005B08D6">
          <w:rPr>
            <w:rFonts w:ascii="Times New Roman" w:eastAsia="Times New Roman" w:hAnsi="Times New Roman" w:cs="Times New Roman"/>
            <w:color w:val="0000FF"/>
            <w:sz w:val="31"/>
            <w:szCs w:val="31"/>
            <w:u w:val="single"/>
            <w:lang w:eastAsia="fr-FR"/>
          </w:rPr>
          <w:t>Communication entre processus</w:t>
        </w:r>
      </w:hyperlink>
      <w:bookmarkEnd w:id="6"/>
      <w:r w:rsidRPr="005B08D6">
        <w:rPr>
          <w:rFonts w:ascii="Times New Roman" w:eastAsia="Times New Roman" w:hAnsi="Times New Roman" w:cs="Times New Roman"/>
          <w:color w:val="000000"/>
          <w:sz w:val="27"/>
          <w:szCs w:val="27"/>
          <w:lang w:eastAsia="fr-FR"/>
        </w:rPr>
        <w:t> </w:t>
      </w:r>
      <w:hyperlink r:id="rId29" w:history="1">
        <w:r w:rsidRPr="005B08D6">
          <w:rPr>
            <w:rFonts w:ascii="Times New Roman" w:eastAsia="Times New Roman" w:hAnsi="Times New Roman" w:cs="Times New Roman"/>
            <w:b/>
            <w:bCs/>
            <w:color w:val="0000FF"/>
            <w:sz w:val="31"/>
            <w:szCs w:val="31"/>
            <w:u w:val="single"/>
            <w:lang w:eastAsia="fr-FR"/>
          </w:rPr>
          <w:t>Contents</w:t>
        </w:r>
      </w:hyperlink>
      <w:bookmarkEnd w:id="7"/>
    </w:p>
    <w:p w:rsidR="005B08D6" w:rsidRPr="005B08D6" w:rsidRDefault="005B08D6" w:rsidP="005B08D6">
      <w:pPr>
        <w:spacing w:after="0" w:line="240" w:lineRule="auto"/>
        <w:rPr>
          <w:rFonts w:ascii="Times New Roman" w:eastAsia="Times New Roman" w:hAnsi="Times New Roman" w:cs="Times New Roman"/>
          <w:i/>
          <w:iCs/>
          <w:color w:val="000000"/>
          <w:sz w:val="27"/>
          <w:szCs w:val="27"/>
          <w:lang w:eastAsia="fr-FR"/>
        </w:rPr>
      </w:pPr>
      <w:r w:rsidRPr="005B08D6">
        <w:rPr>
          <w:rFonts w:ascii="Times New Roman" w:eastAsia="Times New Roman" w:hAnsi="Times New Roman" w:cs="Times New Roman"/>
          <w:i/>
          <w:iCs/>
          <w:color w:val="000000"/>
          <w:sz w:val="27"/>
          <w:szCs w:val="27"/>
          <w:lang w:eastAsia="fr-FR"/>
        </w:rPr>
        <w:t>Rémy Malgouyres 2012-09-19</w:t>
      </w:r>
    </w:p>
    <w:p w:rsidR="00F850F0" w:rsidRDefault="005B08D6">
      <w:r>
        <w:t>v</w:t>
      </w:r>
    </w:p>
    <w:sectPr w:rsidR="00F850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A82041"/>
    <w:multiLevelType w:val="multilevel"/>
    <w:tmpl w:val="19FA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A749B5"/>
    <w:multiLevelType w:val="multilevel"/>
    <w:tmpl w:val="E0B4F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CD4C38"/>
    <w:multiLevelType w:val="multilevel"/>
    <w:tmpl w:val="93F2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8D6"/>
    <w:rsid w:val="005B08D6"/>
    <w:rsid w:val="00793CA6"/>
    <w:rsid w:val="009103E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ABCFD-67E4-4691-96F1-F74C2AC1F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5B08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5B08D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08D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5B08D6"/>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5B08D6"/>
    <w:rPr>
      <w:color w:val="0000FF"/>
      <w:u w:val="single"/>
    </w:rPr>
  </w:style>
  <w:style w:type="character" w:customStyle="1" w:styleId="apple-converted-space">
    <w:name w:val="apple-converted-space"/>
    <w:basedOn w:val="Policepardfaut"/>
    <w:rsid w:val="005B08D6"/>
  </w:style>
  <w:style w:type="character" w:styleId="lev">
    <w:name w:val="Strong"/>
    <w:basedOn w:val="Policepardfaut"/>
    <w:uiPriority w:val="22"/>
    <w:qFormat/>
    <w:rsid w:val="005B08D6"/>
    <w:rPr>
      <w:b/>
      <w:bCs/>
    </w:rPr>
  </w:style>
  <w:style w:type="paragraph" w:styleId="NormalWeb">
    <w:name w:val="Normal (Web)"/>
    <w:basedOn w:val="Normal"/>
    <w:uiPriority w:val="99"/>
    <w:semiHidden/>
    <w:unhideWhenUsed/>
    <w:rsid w:val="005B08D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5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B08D6"/>
    <w:rPr>
      <w:rFonts w:ascii="Courier New" w:eastAsia="Times New Roman" w:hAnsi="Courier New" w:cs="Courier New"/>
      <w:sz w:val="20"/>
      <w:szCs w:val="20"/>
      <w:lang w:eastAsia="fr-FR"/>
    </w:rPr>
  </w:style>
  <w:style w:type="character" w:customStyle="1" w:styleId="textit">
    <w:name w:val="textit"/>
    <w:basedOn w:val="Policepardfaut"/>
    <w:rsid w:val="005B08D6"/>
  </w:style>
  <w:style w:type="character" w:styleId="MachinecrireHTML">
    <w:name w:val="HTML Typewriter"/>
    <w:basedOn w:val="Policepardfaut"/>
    <w:uiPriority w:val="99"/>
    <w:semiHidden/>
    <w:unhideWhenUsed/>
    <w:rsid w:val="005B08D6"/>
    <w:rPr>
      <w:rFonts w:ascii="Courier New" w:eastAsia="Times New Roman" w:hAnsi="Courier New" w:cs="Courier New"/>
      <w:sz w:val="20"/>
      <w:szCs w:val="20"/>
    </w:rPr>
  </w:style>
  <w:style w:type="paragraph" w:styleId="AdresseHTML">
    <w:name w:val="HTML Address"/>
    <w:basedOn w:val="Normal"/>
    <w:link w:val="AdresseHTMLCar"/>
    <w:uiPriority w:val="99"/>
    <w:semiHidden/>
    <w:unhideWhenUsed/>
    <w:rsid w:val="005B08D6"/>
    <w:pPr>
      <w:spacing w:after="0" w:line="240" w:lineRule="auto"/>
    </w:pPr>
    <w:rPr>
      <w:rFonts w:ascii="Times New Roman" w:eastAsia="Times New Roman" w:hAnsi="Times New Roman" w:cs="Times New Roman"/>
      <w:i/>
      <w:iCs/>
      <w:sz w:val="24"/>
      <w:szCs w:val="24"/>
      <w:lang w:eastAsia="fr-FR"/>
    </w:rPr>
  </w:style>
  <w:style w:type="character" w:customStyle="1" w:styleId="AdresseHTMLCar">
    <w:name w:val="Adresse HTML Car"/>
    <w:basedOn w:val="Policepardfaut"/>
    <w:link w:val="AdresseHTML"/>
    <w:uiPriority w:val="99"/>
    <w:semiHidden/>
    <w:rsid w:val="005B08D6"/>
    <w:rPr>
      <w:rFonts w:ascii="Times New Roman" w:eastAsia="Times New Roman" w:hAnsi="Times New Roman" w:cs="Times New Roman"/>
      <w:i/>
      <w:iCs/>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219410">
      <w:bodyDiv w:val="1"/>
      <w:marLeft w:val="0"/>
      <w:marRight w:val="0"/>
      <w:marTop w:val="0"/>
      <w:marBottom w:val="0"/>
      <w:divBdr>
        <w:top w:val="none" w:sz="0" w:space="0" w:color="auto"/>
        <w:left w:val="none" w:sz="0" w:space="0" w:color="auto"/>
        <w:bottom w:val="none" w:sz="0" w:space="0" w:color="auto"/>
        <w:right w:val="none" w:sz="0" w:space="0" w:color="auto"/>
      </w:divBdr>
      <w:divsChild>
        <w:div w:id="1655572163">
          <w:marLeft w:val="0"/>
          <w:marRight w:val="0"/>
          <w:marTop w:val="0"/>
          <w:marBottom w:val="0"/>
          <w:divBdr>
            <w:top w:val="none" w:sz="0" w:space="0" w:color="auto"/>
            <w:left w:val="none" w:sz="0" w:space="0" w:color="auto"/>
            <w:bottom w:val="none" w:sz="0" w:space="0" w:color="auto"/>
            <w:right w:val="none" w:sz="0" w:space="0" w:color="auto"/>
          </w:divBdr>
        </w:div>
        <w:div w:id="955914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malgouyres.org/cours/programmationSysteme/node8.html"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ww.malgouyres.org/cours/programmationSysteme/programmationSysteme.htm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malgouyres.org/cours/programmationSysteme/node1.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malgouyres.org/cours/programmationSysteme/node1.html" TargetMode="External"/><Relationship Id="rId24" Type="http://schemas.openxmlformats.org/officeDocument/2006/relationships/image" Target="media/image16.png"/><Relationship Id="rId5" Type="http://schemas.openxmlformats.org/officeDocument/2006/relationships/hyperlink" Target="http://www.malgouyres.org/cours/programmationSysteme/node8.html"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malgouyres.org/cours/programmationSysteme/node6.html"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algouyres.org/cours/programmationSysteme/node6.htm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malgouyres.org/cours/programmationSysteme/programmationSysteme.html"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3354</Words>
  <Characters>18449</Characters>
  <Application>Microsoft Office Word</Application>
  <DocSecurity>0</DocSecurity>
  <Lines>153</Lines>
  <Paragraphs>43</Paragraphs>
  <ScaleCrop>false</ScaleCrop>
  <Company/>
  <LinksUpToDate>false</LinksUpToDate>
  <CharactersWithSpaces>21760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dc:creator>
  <cp:keywords/>
  <dc:description/>
  <cp:lastModifiedBy>im</cp:lastModifiedBy>
  <cp:revision>1</cp:revision>
  <dcterms:created xsi:type="dcterms:W3CDTF">2016-10-29T19:56:00Z</dcterms:created>
  <dcterms:modified xsi:type="dcterms:W3CDTF">2016-10-29T19:58:00Z</dcterms:modified>
</cp:coreProperties>
</file>