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90BA" w14:textId="77777777" w:rsidR="00307373" w:rsidRDefault="00000000" w:rsidP="00307373">
      <w:r>
        <w:rPr>
          <w:noProof/>
        </w:rPr>
        <w:pict w14:anchorId="31C4AEBF">
          <v:group id="_x0000_s2050" style="position:absolute;left:0;text-align:left;margin-left:29.3pt;margin-top:3.65pt;width:102.45pt;height:1in;z-index:-1" coordorigin="1593,877" coordsize="2049,1440">
            <v:rect id="_x0000_s2051" style="position:absolute;left:1593;top:877;width:1440;height:1440" fillcolor="#339" strokecolor="green" strokeweight=".1pt"/>
            <v:shapetype id="_x0000_t154" coordsize="21600,21600" o:spt="154" adj="9600" path="m0@2l21600,m,21600l21600@0e">
              <v:formulas>
                <v:f eqn="val #0"/>
                <v:f eqn="sum 21600 0 #0"/>
                <v:f eqn="prod @1 1 4"/>
                <v:f eqn="prod #0 1 2"/>
                <v:f eqn="prod @2 1 2"/>
                <v:f eqn="sum @3 10800 0"/>
                <v:f eqn="sum @4 10800 0"/>
                <v:f eqn="sum @0 21600 @2"/>
                <v:f eqn="prod @7 1 2"/>
              </v:formulas>
              <v:path textpathok="t" o:connecttype="custom" o:connectlocs="10800,@4;0,@6;10800,@5;21600,@3" o:connectangles="270,180,90,0"/>
              <v:textpath on="t" fitshape="t"/>
              <v:handles>
                <v:h position="bottomRight,#0" yrange="6171,21600"/>
              </v:handles>
              <o:lock v:ext="edit" text="t" shapetype="t"/>
            </v:shapetype>
            <v:shape id="_x0000_s2052" type="#_x0000_t154" style="position:absolute;left:1773;top:877;width:1869;height:1371" fillcolor="#ffe701">
              <v:fill color2="#fe3e02" focusposition="1,1" focussize="" focus="100%" type="gradient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High Tower Text&quot;;v-text-kern:t" trim="t" fitpath="t" string="M"/>
            </v:shape>
          </v:group>
        </w:pict>
      </w:r>
      <w:r w:rsidR="00307373">
        <w:tab/>
      </w:r>
      <w:r w:rsidR="00307373">
        <w:tab/>
      </w:r>
      <w:r w:rsidR="00307373">
        <w:tab/>
      </w:r>
      <w:r w:rsidR="00307373">
        <w:tab/>
      </w:r>
      <w:r w:rsidR="00307373">
        <w:tab/>
      </w:r>
    </w:p>
    <w:p w14:paraId="2E74E54C" w14:textId="77777777" w:rsidR="00307373" w:rsidRPr="00BD320C" w:rsidRDefault="00307373" w:rsidP="00307373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BD320C">
        <w:t xml:space="preserve">  </w:t>
      </w:r>
      <w:r w:rsidR="00223971">
        <w:t xml:space="preserve">    </w:t>
      </w:r>
      <w:r w:rsidRPr="00BD320C">
        <w:rPr>
          <w:b/>
          <w:sz w:val="44"/>
          <w:szCs w:val="44"/>
        </w:rPr>
        <w:t xml:space="preserve">MULTIVENDAS </w:t>
      </w:r>
    </w:p>
    <w:p w14:paraId="558D5127" w14:textId="77777777" w:rsidR="00307373" w:rsidRPr="00EC4617" w:rsidRDefault="00307373" w:rsidP="00307373">
      <w:pPr>
        <w:rPr>
          <w:b/>
          <w:color w:val="FF9900"/>
          <w:sz w:val="16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</w:p>
    <w:p w14:paraId="296F1604" w14:textId="77777777" w:rsidR="00307373" w:rsidRDefault="00307373" w:rsidP="00307373"/>
    <w:p w14:paraId="25AC70EB" w14:textId="77777777" w:rsidR="00C84B32" w:rsidRDefault="00C84B32" w:rsidP="00307373">
      <w:pPr>
        <w:pStyle w:val="Ttulo2"/>
        <w:numPr>
          <w:ilvl w:val="0"/>
          <w:numId w:val="0"/>
        </w:numPr>
        <w:spacing w:line="240" w:lineRule="auto"/>
        <w:rPr>
          <w:rFonts w:ascii="Verdana" w:hAnsi="Verdana" w:cs="Arial"/>
          <w:sz w:val="22"/>
          <w:szCs w:val="22"/>
        </w:rPr>
      </w:pPr>
    </w:p>
    <w:p w14:paraId="6374BC90" w14:textId="77777777" w:rsidR="00307373" w:rsidRDefault="00307373" w:rsidP="00307373"/>
    <w:p w14:paraId="1072CE4F" w14:textId="77777777" w:rsidR="00223971" w:rsidRDefault="00223971" w:rsidP="00307373"/>
    <w:p w14:paraId="1F61790E" w14:textId="77777777" w:rsidR="00223971" w:rsidRDefault="00223971" w:rsidP="00307373"/>
    <w:p w14:paraId="796DC515" w14:textId="77777777" w:rsidR="00223971" w:rsidRDefault="00223971" w:rsidP="00307373"/>
    <w:p w14:paraId="032E9CE9" w14:textId="77777777" w:rsidR="00223971" w:rsidRDefault="00223971" w:rsidP="00307373"/>
    <w:p w14:paraId="2E4647E0" w14:textId="77777777" w:rsidR="00223971" w:rsidRDefault="00223971" w:rsidP="00307373"/>
    <w:p w14:paraId="59401CD1" w14:textId="77777777" w:rsidR="00223971" w:rsidRDefault="00223971" w:rsidP="00307373"/>
    <w:p w14:paraId="0B9E5080" w14:textId="6348D857" w:rsidR="006575CD" w:rsidRPr="00CF490A" w:rsidRDefault="00FD27EA" w:rsidP="00C63AA0">
      <w:pPr>
        <w:tabs>
          <w:tab w:val="left" w:pos="2395"/>
        </w:tabs>
        <w:jc w:val="center"/>
        <w:rPr>
          <w:rFonts w:ascii="Calibri" w:hAnsi="Calibri" w:cs="Calibri"/>
          <w:b/>
          <w:sz w:val="96"/>
          <w:szCs w:val="96"/>
        </w:rPr>
      </w:pPr>
      <w:r w:rsidRPr="00CF490A">
        <w:rPr>
          <w:rFonts w:ascii="Calibri" w:hAnsi="Calibri" w:cs="Calibri"/>
          <w:b/>
          <w:sz w:val="96"/>
          <w:szCs w:val="96"/>
        </w:rPr>
        <w:t>PROPOSTA</w:t>
      </w:r>
    </w:p>
    <w:p w14:paraId="5382F86B" w14:textId="77777777" w:rsidR="00FD27EA" w:rsidRPr="00CF490A" w:rsidRDefault="00FD27EA" w:rsidP="00C63AA0">
      <w:pPr>
        <w:jc w:val="center"/>
        <w:rPr>
          <w:rFonts w:ascii="Calibri" w:hAnsi="Calibri" w:cs="Calibri"/>
          <w:b/>
          <w:sz w:val="96"/>
          <w:szCs w:val="96"/>
        </w:rPr>
      </w:pPr>
      <w:r w:rsidRPr="00CF490A">
        <w:rPr>
          <w:rFonts w:ascii="Calibri" w:hAnsi="Calibri" w:cs="Calibri"/>
          <w:b/>
          <w:sz w:val="96"/>
          <w:szCs w:val="96"/>
        </w:rPr>
        <w:t>DE</w:t>
      </w:r>
    </w:p>
    <w:p w14:paraId="62810A5E" w14:textId="77777777" w:rsidR="00FD27EA" w:rsidRDefault="00FD27EA" w:rsidP="00C63AA0">
      <w:pPr>
        <w:jc w:val="center"/>
        <w:rPr>
          <w:rFonts w:ascii="Calibri" w:hAnsi="Calibri" w:cs="Calibri"/>
          <w:b/>
          <w:sz w:val="96"/>
          <w:szCs w:val="96"/>
        </w:rPr>
      </w:pPr>
      <w:r w:rsidRPr="00CF490A">
        <w:rPr>
          <w:rFonts w:ascii="Calibri" w:hAnsi="Calibri" w:cs="Calibri"/>
          <w:b/>
          <w:sz w:val="96"/>
          <w:szCs w:val="96"/>
        </w:rPr>
        <w:t>PREÇOS</w:t>
      </w:r>
    </w:p>
    <w:p w14:paraId="0B77AEC3" w14:textId="77777777" w:rsid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097836ED" w14:textId="77777777" w:rsid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63DFCB88" w14:textId="77777777" w:rsid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1B900B68" w14:textId="77777777" w:rsid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001256F2" w14:textId="77777777" w:rsid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5A9E444D" w14:textId="77777777" w:rsidR="002C6D13" w:rsidRPr="002C6D13" w:rsidRDefault="002C6D13" w:rsidP="006575CD">
      <w:pPr>
        <w:jc w:val="center"/>
        <w:rPr>
          <w:rFonts w:ascii="Calibri" w:hAnsi="Calibri" w:cs="Calibri"/>
          <w:b/>
          <w:sz w:val="32"/>
          <w:szCs w:val="32"/>
        </w:rPr>
      </w:pPr>
    </w:p>
    <w:p w14:paraId="04AF1545" w14:textId="77777777" w:rsidR="00CF490A" w:rsidRDefault="002C6D13" w:rsidP="00CF490A">
      <w:pPr>
        <w:jc w:val="left"/>
        <w:rPr>
          <w:rFonts w:ascii="Calibri" w:hAnsi="Calibri" w:cs="Calibri"/>
          <w:b/>
          <w:szCs w:val="24"/>
          <w:u w:val="single"/>
        </w:rPr>
      </w:pPr>
      <w:r w:rsidRPr="00CF490A">
        <w:rPr>
          <w:rFonts w:ascii="Calibri" w:hAnsi="Calibri" w:cs="Calibri"/>
          <w:b/>
          <w:szCs w:val="24"/>
          <w:u w:val="single"/>
        </w:rPr>
        <w:t>CONTÉM:</w:t>
      </w:r>
    </w:p>
    <w:p w14:paraId="4BCFAA45" w14:textId="77777777" w:rsidR="002C6D13" w:rsidRDefault="002C6D13" w:rsidP="002C6D13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Declaração de Elaboração independente de Proposta</w:t>
      </w:r>
    </w:p>
    <w:p w14:paraId="78C3E75D" w14:textId="77777777" w:rsidR="002C6D13" w:rsidRDefault="00CF490A" w:rsidP="00CF490A">
      <w:pPr>
        <w:jc w:val="left"/>
        <w:rPr>
          <w:rFonts w:ascii="Calibri" w:hAnsi="Calibri" w:cs="Calibri"/>
          <w:b/>
          <w:szCs w:val="24"/>
        </w:rPr>
      </w:pPr>
      <w:r w:rsidRPr="00CF490A">
        <w:rPr>
          <w:rFonts w:ascii="Calibri" w:hAnsi="Calibri" w:cs="Calibri"/>
          <w:b/>
          <w:szCs w:val="24"/>
        </w:rPr>
        <w:t>-</w:t>
      </w:r>
      <w:r w:rsidR="002C6D13">
        <w:rPr>
          <w:rFonts w:ascii="Calibri" w:hAnsi="Calibri" w:cs="Calibri"/>
          <w:b/>
          <w:szCs w:val="24"/>
        </w:rPr>
        <w:t xml:space="preserve"> Carta Proposta</w:t>
      </w:r>
      <w:r w:rsidRPr="00CF490A">
        <w:rPr>
          <w:rFonts w:ascii="Calibri" w:hAnsi="Calibri" w:cs="Calibri"/>
          <w:b/>
          <w:szCs w:val="24"/>
        </w:rPr>
        <w:t xml:space="preserve"> </w:t>
      </w:r>
    </w:p>
    <w:p w14:paraId="0E8FD3DF" w14:textId="77777777" w:rsidR="002C6D13" w:rsidRDefault="002C6D13" w:rsidP="002C6D13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CD Proposta/cronograma e CPU</w:t>
      </w:r>
    </w:p>
    <w:p w14:paraId="3EBFD9DE" w14:textId="77777777" w:rsidR="00CF490A" w:rsidRPr="00CF490A" w:rsidRDefault="002C6D13" w:rsidP="00CF490A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- </w:t>
      </w:r>
      <w:r w:rsidR="00CF490A" w:rsidRPr="00CF490A">
        <w:rPr>
          <w:rFonts w:ascii="Calibri" w:hAnsi="Calibri" w:cs="Calibri"/>
          <w:b/>
          <w:szCs w:val="24"/>
        </w:rPr>
        <w:t>Proposta</w:t>
      </w:r>
    </w:p>
    <w:p w14:paraId="6115FAE7" w14:textId="77777777" w:rsidR="00CF490A" w:rsidRDefault="00CF490A" w:rsidP="00CF490A">
      <w:pPr>
        <w:jc w:val="left"/>
        <w:rPr>
          <w:rFonts w:ascii="Calibri" w:hAnsi="Calibri" w:cs="Calibri"/>
          <w:b/>
          <w:szCs w:val="24"/>
        </w:rPr>
      </w:pPr>
      <w:r w:rsidRPr="00CF490A">
        <w:rPr>
          <w:rFonts w:ascii="Calibri" w:hAnsi="Calibri" w:cs="Calibri"/>
          <w:b/>
          <w:szCs w:val="24"/>
        </w:rPr>
        <w:t>- Cronograma</w:t>
      </w:r>
      <w:r w:rsidR="002C6D13">
        <w:rPr>
          <w:rFonts w:ascii="Calibri" w:hAnsi="Calibri" w:cs="Calibri"/>
          <w:b/>
          <w:szCs w:val="24"/>
        </w:rPr>
        <w:t xml:space="preserve"> Físico-Financeiro</w:t>
      </w:r>
    </w:p>
    <w:p w14:paraId="23476748" w14:textId="77777777" w:rsidR="002C6D13" w:rsidRDefault="002C6D13" w:rsidP="00CF490A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Demonstrativo de Encargos Sociais Sobre a Mão-de-Obra</w:t>
      </w:r>
    </w:p>
    <w:p w14:paraId="0551F633" w14:textId="77777777" w:rsidR="002C6D13" w:rsidRDefault="002C6D13" w:rsidP="00CF490A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Composição analítica do BDI</w:t>
      </w:r>
    </w:p>
    <w:p w14:paraId="345EA91E" w14:textId="77777777" w:rsidR="002C6D13" w:rsidRDefault="002C6D13" w:rsidP="00CF490A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Composições de Preços Unitários</w:t>
      </w:r>
    </w:p>
    <w:p w14:paraId="19000B78" w14:textId="006C0042" w:rsidR="00CF490A" w:rsidRPr="009D0BED" w:rsidRDefault="00FD2F8A" w:rsidP="009D0BED">
      <w:pPr>
        <w:jc w:val="left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- Lista de insumos</w:t>
      </w:r>
    </w:p>
    <w:sectPr w:rsidR="00CF490A" w:rsidRPr="009D0BED" w:rsidSect="00223971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298E" w14:textId="77777777" w:rsidR="00FB3E53" w:rsidRDefault="00FB3E53" w:rsidP="006575CD">
      <w:r>
        <w:separator/>
      </w:r>
    </w:p>
  </w:endnote>
  <w:endnote w:type="continuationSeparator" w:id="0">
    <w:p w14:paraId="6710D2EC" w14:textId="77777777" w:rsidR="00FB3E53" w:rsidRDefault="00FB3E53" w:rsidP="0065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139E" w14:textId="5B0665E7" w:rsidR="006575CD" w:rsidRPr="00EC4617" w:rsidRDefault="00000000" w:rsidP="006575CD">
    <w:pPr>
      <w:pStyle w:val="Rodap"/>
      <w:jc w:val="center"/>
      <w:rPr>
        <w:b/>
        <w:sz w:val="18"/>
        <w:szCs w:val="18"/>
      </w:rPr>
    </w:pPr>
    <w:r>
      <w:rPr>
        <w:b/>
        <w:noProof/>
        <w:sz w:val="18"/>
        <w:szCs w:val="18"/>
      </w:rPr>
      <w:pict w14:anchorId="39FDC1B0">
        <v:line id="_x0000_s1025" style="position:absolute;left:0;text-align:left;z-index:1" from="-61pt,-9.45pt" to="483.8pt,-9.45pt"/>
      </w:pict>
    </w:r>
    <w:r>
      <w:rPr>
        <w:noProof/>
        <w:sz w:val="16"/>
        <w:szCs w:val="16"/>
      </w:rPr>
      <w:pict w14:anchorId="56FC3ECC">
        <v:group id="_x0000_s1026" style="position:absolute;left:0;text-align:left;margin-left:27pt;margin-top:5.8pt;width:29.4pt;height:27pt;z-index:-1" coordorigin="1593,877" coordsize="2049,1440">
          <v:rect id="_x0000_s1027" style="position:absolute;left:1593;top:877;width:1440;height:1440" fillcolor="#339" strokecolor="green" strokeweight=".1pt"/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1028" type="#_x0000_t154" style="position:absolute;left:1773;top:877;width:1869;height:1371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High Tower Text&quot;;v-text-kern:t" trim="t" fitpath="t" string="M"/>
          </v:shape>
        </v:group>
      </w:pict>
    </w:r>
    <w:r w:rsidR="006575CD" w:rsidRPr="00EC4617">
      <w:rPr>
        <w:b/>
        <w:sz w:val="18"/>
        <w:szCs w:val="18"/>
      </w:rPr>
      <w:t>MULTIVENDAS COMERCIO E SERVIÇOS LTDA</w:t>
    </w:r>
  </w:p>
  <w:p w14:paraId="7F4E5129" w14:textId="77777777" w:rsidR="00BD320C" w:rsidRPr="00EC4617" w:rsidRDefault="00A6068F" w:rsidP="00BD320C">
    <w:pPr>
      <w:pStyle w:val="Rodap"/>
      <w:jc w:val="center"/>
      <w:rPr>
        <w:sz w:val="16"/>
        <w:szCs w:val="16"/>
      </w:rPr>
    </w:pPr>
    <w:r>
      <w:rPr>
        <w:sz w:val="16"/>
        <w:szCs w:val="16"/>
      </w:rPr>
      <w:t>RUA: CECILIA BRASIL, 1274- CENTRO</w:t>
    </w:r>
  </w:p>
  <w:p w14:paraId="7A8C9E02" w14:textId="77777777" w:rsidR="00BD320C" w:rsidRDefault="00BD320C" w:rsidP="00BD320C">
    <w:pPr>
      <w:pStyle w:val="Rodap"/>
      <w:jc w:val="center"/>
      <w:rPr>
        <w:sz w:val="16"/>
        <w:szCs w:val="16"/>
      </w:rPr>
    </w:pPr>
    <w:r>
      <w:rPr>
        <w:sz w:val="16"/>
        <w:szCs w:val="16"/>
      </w:rPr>
      <w:t xml:space="preserve">CNPJ: 07.538.900/0001-36 </w:t>
    </w:r>
    <w:r w:rsidRPr="00EC4617">
      <w:rPr>
        <w:sz w:val="16"/>
        <w:szCs w:val="16"/>
      </w:rPr>
      <w:t>INSC. ESTADUAL: 24.013213-0</w:t>
    </w:r>
  </w:p>
  <w:p w14:paraId="7F96A656" w14:textId="77777777" w:rsidR="006575CD" w:rsidRDefault="006575CD" w:rsidP="006575CD">
    <w:pPr>
      <w:pStyle w:val="Rodap"/>
      <w:jc w:val="center"/>
      <w:rPr>
        <w:sz w:val="16"/>
        <w:szCs w:val="16"/>
      </w:rPr>
    </w:pPr>
    <w:r>
      <w:rPr>
        <w:sz w:val="16"/>
        <w:szCs w:val="16"/>
      </w:rPr>
      <w:t xml:space="preserve">FONE: 3623-0720 / </w:t>
    </w:r>
    <w:r w:rsidR="00A6068F">
      <w:rPr>
        <w:sz w:val="16"/>
        <w:szCs w:val="16"/>
      </w:rPr>
      <w:t>9</w:t>
    </w:r>
    <w:r>
      <w:rPr>
        <w:sz w:val="16"/>
        <w:szCs w:val="16"/>
      </w:rPr>
      <w:t>9112-6407</w:t>
    </w:r>
  </w:p>
  <w:p w14:paraId="51783BEF" w14:textId="77777777" w:rsidR="006575CD" w:rsidRPr="00EC4617" w:rsidRDefault="006575CD" w:rsidP="006575CD">
    <w:pPr>
      <w:pStyle w:val="Rodap"/>
      <w:jc w:val="center"/>
      <w:rPr>
        <w:sz w:val="16"/>
        <w:szCs w:val="16"/>
      </w:rPr>
    </w:pPr>
    <w:r>
      <w:rPr>
        <w:sz w:val="16"/>
        <w:szCs w:val="16"/>
      </w:rPr>
      <w:t>E-MAIL: multivendas</w:t>
    </w:r>
    <w:r w:rsidR="006650E1">
      <w:rPr>
        <w:sz w:val="16"/>
        <w:szCs w:val="16"/>
      </w:rPr>
      <w:t>2</w:t>
    </w:r>
    <w:r>
      <w:rPr>
        <w:sz w:val="16"/>
        <w:szCs w:val="16"/>
      </w:rPr>
      <w:t>@</w:t>
    </w:r>
    <w:r w:rsidR="006650E1">
      <w:rPr>
        <w:sz w:val="16"/>
        <w:szCs w:val="16"/>
      </w:rPr>
      <w:t>YAHOO</w:t>
    </w:r>
    <w:r>
      <w:rPr>
        <w:sz w:val="16"/>
        <w:szCs w:val="16"/>
      </w:rPr>
      <w:t>.com.br</w:t>
    </w:r>
  </w:p>
  <w:p w14:paraId="0CA0220F" w14:textId="77777777" w:rsidR="006575CD" w:rsidRDefault="006575CD">
    <w:pPr>
      <w:pStyle w:val="Rodap"/>
    </w:pPr>
  </w:p>
  <w:p w14:paraId="764751F1" w14:textId="77777777" w:rsidR="006575CD" w:rsidRDefault="006575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26D6" w14:textId="77777777" w:rsidR="00FB3E53" w:rsidRDefault="00FB3E53" w:rsidP="006575CD">
      <w:r>
        <w:separator/>
      </w:r>
    </w:p>
  </w:footnote>
  <w:footnote w:type="continuationSeparator" w:id="0">
    <w:p w14:paraId="29176B5B" w14:textId="77777777" w:rsidR="00FB3E53" w:rsidRDefault="00FB3E53" w:rsidP="0065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5B564A3C"/>
    <w:multiLevelType w:val="singleLevel"/>
    <w:tmpl w:val="2D8E0E90"/>
    <w:lvl w:ilvl="0">
      <w:start w:val="1"/>
      <w:numFmt w:val="lowerLetter"/>
      <w:pStyle w:val="Ttulo2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 w16cid:durableId="65497017">
    <w:abstractNumId w:val="0"/>
  </w:num>
  <w:num w:numId="2" w16cid:durableId="171299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8A0"/>
    <w:rsid w:val="00016830"/>
    <w:rsid w:val="00025D9A"/>
    <w:rsid w:val="000318E7"/>
    <w:rsid w:val="00053503"/>
    <w:rsid w:val="00083281"/>
    <w:rsid w:val="000B2EB9"/>
    <w:rsid w:val="000F5C17"/>
    <w:rsid w:val="00101F60"/>
    <w:rsid w:val="001146FB"/>
    <w:rsid w:val="00117230"/>
    <w:rsid w:val="001367E9"/>
    <w:rsid w:val="00145698"/>
    <w:rsid w:val="00191D59"/>
    <w:rsid w:val="001A6688"/>
    <w:rsid w:val="001C4531"/>
    <w:rsid w:val="001D2413"/>
    <w:rsid w:val="001E5B68"/>
    <w:rsid w:val="00206890"/>
    <w:rsid w:val="00223971"/>
    <w:rsid w:val="0024630B"/>
    <w:rsid w:val="002650BA"/>
    <w:rsid w:val="002658C2"/>
    <w:rsid w:val="00281E36"/>
    <w:rsid w:val="00285269"/>
    <w:rsid w:val="002A1F57"/>
    <w:rsid w:val="002B7418"/>
    <w:rsid w:val="002C6D13"/>
    <w:rsid w:val="002F70CC"/>
    <w:rsid w:val="00307373"/>
    <w:rsid w:val="003127B0"/>
    <w:rsid w:val="00316E3C"/>
    <w:rsid w:val="0032069A"/>
    <w:rsid w:val="00333B26"/>
    <w:rsid w:val="0035682E"/>
    <w:rsid w:val="0036183E"/>
    <w:rsid w:val="00363059"/>
    <w:rsid w:val="00365549"/>
    <w:rsid w:val="003A2C06"/>
    <w:rsid w:val="003A497F"/>
    <w:rsid w:val="003B5433"/>
    <w:rsid w:val="00402EA1"/>
    <w:rsid w:val="004279FA"/>
    <w:rsid w:val="00433C77"/>
    <w:rsid w:val="00446F73"/>
    <w:rsid w:val="00475CAB"/>
    <w:rsid w:val="00493F25"/>
    <w:rsid w:val="004E546B"/>
    <w:rsid w:val="004F168B"/>
    <w:rsid w:val="004F27BA"/>
    <w:rsid w:val="004F6C76"/>
    <w:rsid w:val="00531939"/>
    <w:rsid w:val="0056512E"/>
    <w:rsid w:val="00585356"/>
    <w:rsid w:val="005E66C6"/>
    <w:rsid w:val="005E77DF"/>
    <w:rsid w:val="00602B56"/>
    <w:rsid w:val="00607D76"/>
    <w:rsid w:val="00624502"/>
    <w:rsid w:val="006575CD"/>
    <w:rsid w:val="0066434B"/>
    <w:rsid w:val="006650E1"/>
    <w:rsid w:val="006759BB"/>
    <w:rsid w:val="006A2D5D"/>
    <w:rsid w:val="006D61EA"/>
    <w:rsid w:val="006D6F06"/>
    <w:rsid w:val="006D7492"/>
    <w:rsid w:val="006F2F71"/>
    <w:rsid w:val="007005B0"/>
    <w:rsid w:val="0073222B"/>
    <w:rsid w:val="00764626"/>
    <w:rsid w:val="0076764E"/>
    <w:rsid w:val="007C3DD4"/>
    <w:rsid w:val="007D3924"/>
    <w:rsid w:val="007E3D66"/>
    <w:rsid w:val="00802981"/>
    <w:rsid w:val="00806ABC"/>
    <w:rsid w:val="008174B6"/>
    <w:rsid w:val="00830A86"/>
    <w:rsid w:val="008319B3"/>
    <w:rsid w:val="00832F78"/>
    <w:rsid w:val="00856E3E"/>
    <w:rsid w:val="00876339"/>
    <w:rsid w:val="00896E8F"/>
    <w:rsid w:val="008C3DC6"/>
    <w:rsid w:val="008D71AF"/>
    <w:rsid w:val="009407BA"/>
    <w:rsid w:val="00950428"/>
    <w:rsid w:val="00976DB3"/>
    <w:rsid w:val="0098151B"/>
    <w:rsid w:val="009A691F"/>
    <w:rsid w:val="009B38A5"/>
    <w:rsid w:val="009D0BED"/>
    <w:rsid w:val="009D2067"/>
    <w:rsid w:val="009F6194"/>
    <w:rsid w:val="00A17387"/>
    <w:rsid w:val="00A303A6"/>
    <w:rsid w:val="00A418EB"/>
    <w:rsid w:val="00A472CE"/>
    <w:rsid w:val="00A6068F"/>
    <w:rsid w:val="00A66F09"/>
    <w:rsid w:val="00A80A70"/>
    <w:rsid w:val="00AB5C64"/>
    <w:rsid w:val="00AC0E41"/>
    <w:rsid w:val="00AC6FC9"/>
    <w:rsid w:val="00AE6EB3"/>
    <w:rsid w:val="00B25D58"/>
    <w:rsid w:val="00B3600B"/>
    <w:rsid w:val="00B5617E"/>
    <w:rsid w:val="00B7513E"/>
    <w:rsid w:val="00BB41BE"/>
    <w:rsid w:val="00BC05A1"/>
    <w:rsid w:val="00BD1519"/>
    <w:rsid w:val="00BD320C"/>
    <w:rsid w:val="00C25F4E"/>
    <w:rsid w:val="00C320DB"/>
    <w:rsid w:val="00C40C3D"/>
    <w:rsid w:val="00C45C07"/>
    <w:rsid w:val="00C47CA4"/>
    <w:rsid w:val="00C53323"/>
    <w:rsid w:val="00C62C3C"/>
    <w:rsid w:val="00C63AA0"/>
    <w:rsid w:val="00C768A0"/>
    <w:rsid w:val="00C770CD"/>
    <w:rsid w:val="00C84B32"/>
    <w:rsid w:val="00C94650"/>
    <w:rsid w:val="00CA40E9"/>
    <w:rsid w:val="00CD44AA"/>
    <w:rsid w:val="00CF490A"/>
    <w:rsid w:val="00D163F6"/>
    <w:rsid w:val="00D26942"/>
    <w:rsid w:val="00D4522A"/>
    <w:rsid w:val="00D57C57"/>
    <w:rsid w:val="00D661A8"/>
    <w:rsid w:val="00D94A59"/>
    <w:rsid w:val="00D96B9C"/>
    <w:rsid w:val="00DB14C8"/>
    <w:rsid w:val="00DB1C68"/>
    <w:rsid w:val="00DB40DB"/>
    <w:rsid w:val="00DD6962"/>
    <w:rsid w:val="00DE6412"/>
    <w:rsid w:val="00DF0DDD"/>
    <w:rsid w:val="00E00D8B"/>
    <w:rsid w:val="00E05EF7"/>
    <w:rsid w:val="00E24516"/>
    <w:rsid w:val="00E24DA4"/>
    <w:rsid w:val="00E313FF"/>
    <w:rsid w:val="00E808D4"/>
    <w:rsid w:val="00E85367"/>
    <w:rsid w:val="00EA105B"/>
    <w:rsid w:val="00EB0124"/>
    <w:rsid w:val="00EC1031"/>
    <w:rsid w:val="00EC6589"/>
    <w:rsid w:val="00EF11C8"/>
    <w:rsid w:val="00F5407A"/>
    <w:rsid w:val="00F61468"/>
    <w:rsid w:val="00F81974"/>
    <w:rsid w:val="00F82F34"/>
    <w:rsid w:val="00FB3E53"/>
    <w:rsid w:val="00FD1AA4"/>
    <w:rsid w:val="00FD27EA"/>
    <w:rsid w:val="00FD2F8A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77A3D1C"/>
  <w15:chartTrackingRefBased/>
  <w15:docId w15:val="{D204A8EC-66A6-4A69-A44C-B4AF8A4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68A0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2">
    <w:name w:val="heading 2"/>
    <w:basedOn w:val="Normal"/>
    <w:next w:val="Normal"/>
    <w:qFormat/>
    <w:rsid w:val="00C768A0"/>
    <w:pPr>
      <w:keepNext/>
      <w:numPr>
        <w:ilvl w:val="1"/>
        <w:numId w:val="2"/>
      </w:numPr>
      <w:spacing w:line="288" w:lineRule="auto"/>
      <w:jc w:val="center"/>
      <w:outlineLvl w:val="1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C768A0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C84B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6575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575CD"/>
    <w:rPr>
      <w:rFonts w:ascii="Arial" w:hAnsi="Arial"/>
      <w:sz w:val="24"/>
      <w:lang w:eastAsia="ar-SA"/>
    </w:rPr>
  </w:style>
  <w:style w:type="character" w:customStyle="1" w:styleId="RodapChar">
    <w:name w:val="Rodapé Char"/>
    <w:link w:val="Rodap"/>
    <w:uiPriority w:val="99"/>
    <w:rsid w:val="006575CD"/>
    <w:rPr>
      <w:rFonts w:ascii="Arial" w:hAnsi="Arial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9F4A6-A2BB-49F1-983E-9B796B81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cp:lastModifiedBy>William Costa</cp:lastModifiedBy>
  <cp:revision>4</cp:revision>
  <cp:lastPrinted>2020-07-08T18:35:00Z</cp:lastPrinted>
  <dcterms:created xsi:type="dcterms:W3CDTF">2023-07-28T14:59:00Z</dcterms:created>
  <dcterms:modified xsi:type="dcterms:W3CDTF">2023-08-02T20:43:00Z</dcterms:modified>
</cp:coreProperties>
</file>