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5CDFC584" w14:textId="2EC726F2" w:rsidR="00787E2E" w:rsidRPr="0040481F" w:rsidRDefault="000D2ACA" w:rsidP="00787E2E">
      <w:pPr>
        <w:ind w:left="0" w:firstLine="0"/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DFC593" wp14:editId="5CDFC594">
                <wp:simplePos x="0" y="0"/>
                <wp:positionH relativeFrom="column">
                  <wp:posOffset>-109220</wp:posOffset>
                </wp:positionH>
                <wp:positionV relativeFrom="paragraph">
                  <wp:posOffset>-204470</wp:posOffset>
                </wp:positionV>
                <wp:extent cx="5991225" cy="9124950"/>
                <wp:effectExtent l="19050" t="19050" r="47625" b="38100"/>
                <wp:wrapNone/>
                <wp:docPr id="3" name="Afgeronde 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9124950"/>
                        </a:xfrm>
                        <a:prstGeom prst="roundRect">
                          <a:avLst>
                            <a:gd name="adj" fmla="val 3583"/>
                          </a:avLst>
                        </a:prstGeom>
                        <a:noFill/>
                        <a:ln w="57150">
                          <a:solidFill>
                            <a:srgbClr val="CCFF99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fgeronde rechthoek 3" o:spid="_x0000_s1026" style="position:absolute;margin-left:-8.6pt;margin-top:-16.1pt;width:471.75pt;height:71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3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" filled="f" strokecolor="#cf9" strokeweight="4.5pt"/>
            </w:pict>
          </mc:Fallback>
        </mc:AlternateContent>
      </w:r>
      <w:r>
        <w:rPr>
          <w:sz w:val="48"/>
          <w:szCs w:val="48"/>
        </w:rPr>
        <w:t>Werkblad bij Taak Origami</w:t>
      </w:r>
    </w:p>
    <w:p w14:paraId="5CDFC585" w14:textId="77777777" w:rsidR="00787E2E" w:rsidRPr="00553076" w:rsidRDefault="00787E2E" w:rsidP="00787E2E">
      <w:pPr>
        <w:tabs>
          <w:tab w:val="left" w:pos="4536"/>
        </w:tabs>
        <w:ind w:left="0" w:firstLine="0"/>
      </w:pPr>
      <w:r w:rsidRPr="00553076">
        <w:t>Naam</w:t>
      </w:r>
      <w:r>
        <w:t>:</w:t>
      </w:r>
      <w:r w:rsidR="00CE0791">
        <w:t>__________________</w:t>
      </w:r>
      <w:r>
        <w:tab/>
      </w:r>
      <w:r w:rsidRPr="00553076">
        <w:t>Klas</w:t>
      </w:r>
      <w:r>
        <w:t>:</w:t>
      </w:r>
      <w:r w:rsidR="00CE0791">
        <w:t>_______________</w:t>
      </w:r>
    </w:p>
    <w:p w14:paraId="5CDFC586" w14:textId="77777777" w:rsidR="000D2ACA" w:rsidRDefault="000D2ACA" w:rsidP="0040481F">
      <w:pPr>
        <w:tabs>
          <w:tab w:val="left" w:pos="4536"/>
        </w:tabs>
        <w:ind w:left="0" w:firstLine="0"/>
        <w:rPr>
          <w:b/>
          <w:color w:val="000000"/>
        </w:rPr>
      </w:pPr>
    </w:p>
    <w:p w14:paraId="143A5EF5" w14:textId="2674F346" w:rsidR="006E3EC7" w:rsidRDefault="00D66B0E" w:rsidP="0040481F">
      <w:pPr>
        <w:tabs>
          <w:tab w:val="left" w:pos="4536"/>
        </w:tabs>
        <w:ind w:left="0" w:firstLine="0"/>
        <w:rPr>
          <w:b/>
          <w:color w:val="000000"/>
        </w:rPr>
      </w:pPr>
      <w:r>
        <w:rPr>
          <w:b/>
          <w:color w:val="000000"/>
        </w:rPr>
        <w:t>Opdracht 2</w:t>
      </w:r>
    </w:p>
    <w:p w14:paraId="5CDFC588" w14:textId="77777777" w:rsidR="008C76BD" w:rsidRDefault="008C76BD" w:rsidP="0040481F">
      <w:pPr>
        <w:tabs>
          <w:tab w:val="left" w:pos="4536"/>
        </w:tabs>
        <w:ind w:left="0" w:firstLine="0"/>
        <w:rPr>
          <w:color w:val="000000"/>
        </w:rPr>
      </w:pPr>
      <w:r w:rsidRPr="008C76BD">
        <w:rPr>
          <w:color w:val="000000"/>
        </w:rPr>
        <w:t>Toon aan dat de lijnen</w:t>
      </w:r>
      <w:r w:rsidRPr="008C76BD">
        <w:rPr>
          <w:rStyle w:val="apple-converted-space"/>
          <w:color w:val="000000"/>
        </w:rPr>
        <w:t> </w:t>
      </w:r>
      <w:r w:rsidRPr="008C76BD">
        <w:rPr>
          <w:rStyle w:val="Emphasis"/>
          <w:color w:val="000000"/>
        </w:rPr>
        <w:t>k</w:t>
      </w:r>
      <w:r w:rsidRPr="008C76BD">
        <w:rPr>
          <w:rStyle w:val="apple-converted-space"/>
          <w:color w:val="000000"/>
        </w:rPr>
        <w:t> </w:t>
      </w:r>
      <w:r w:rsidRPr="008C76BD">
        <w:rPr>
          <w:color w:val="000000"/>
        </w:rPr>
        <w:t>en</w:t>
      </w:r>
      <w:r w:rsidRPr="008C76BD">
        <w:rPr>
          <w:rStyle w:val="apple-converted-space"/>
          <w:color w:val="000000"/>
        </w:rPr>
        <w:t> </w:t>
      </w:r>
      <w:r w:rsidRPr="008C76BD">
        <w:rPr>
          <w:rStyle w:val="Emphasis"/>
          <w:color w:val="000000"/>
        </w:rPr>
        <w:t>l</w:t>
      </w:r>
      <w:r w:rsidRPr="008C76BD">
        <w:rPr>
          <w:rStyle w:val="apple-converted-space"/>
          <w:color w:val="000000"/>
        </w:rPr>
        <w:t> </w:t>
      </w:r>
      <w:r>
        <w:rPr>
          <w:color w:val="000000"/>
        </w:rPr>
        <w:t>evenwijdig zijn.</w:t>
      </w:r>
    </w:p>
    <w:p w14:paraId="5CDFC589" w14:textId="77777777" w:rsidR="008C76BD" w:rsidRDefault="008C76BD" w:rsidP="0040481F">
      <w:pPr>
        <w:tabs>
          <w:tab w:val="left" w:pos="4536"/>
        </w:tabs>
        <w:ind w:left="0" w:firstLine="0"/>
        <w:rPr>
          <w:b/>
          <w:noProof/>
          <w:color w:val="000000"/>
        </w:rPr>
      </w:pPr>
      <w:r>
        <w:rPr>
          <w:color w:val="000000"/>
        </w:rPr>
        <w:t>Toon aan betekent dat je moet uitleggen dat ze evenwijdig zijn</w:t>
      </w:r>
      <w:r w:rsidRPr="008C76BD">
        <w:rPr>
          <w:color w:val="000000"/>
        </w:rPr>
        <w:t>, op zo'n manier dat iedereen je zal geloven.</w:t>
      </w:r>
      <w:r w:rsidR="00A957FB" w:rsidRPr="00A957FB">
        <w:rPr>
          <w:b/>
          <w:noProof/>
          <w:color w:val="000000"/>
        </w:rPr>
        <w:t xml:space="preserve"> </w:t>
      </w:r>
    </w:p>
    <w:p w14:paraId="5CDFC58A" w14:textId="77777777" w:rsidR="00006965" w:rsidRDefault="00006965" w:rsidP="0040481F">
      <w:pPr>
        <w:tabs>
          <w:tab w:val="left" w:pos="4536"/>
        </w:tabs>
        <w:ind w:left="0" w:firstLine="0"/>
        <w:rPr>
          <w:color w:val="000000"/>
        </w:rPr>
      </w:pPr>
    </w:p>
    <w:p w14:paraId="5CDFC58B" w14:textId="77777777" w:rsidR="000D2ACA" w:rsidRDefault="00333EC5" w:rsidP="0040481F">
      <w:pPr>
        <w:tabs>
          <w:tab w:val="left" w:pos="4536"/>
        </w:tabs>
        <w:ind w:left="0" w:firstLine="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CDFC595" wp14:editId="5CDFC596">
            <wp:extent cx="4864618" cy="250546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enwijdig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618" cy="250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FC58D" w14:textId="6B38FD79" w:rsidR="008C76BD" w:rsidRPr="00D66B0E" w:rsidRDefault="00D66B0E" w:rsidP="00A957FB">
      <w:pPr>
        <w:tabs>
          <w:tab w:val="left" w:pos="4536"/>
        </w:tabs>
        <w:spacing w:after="0" w:line="240" w:lineRule="auto"/>
        <w:ind w:left="0" w:firstLine="0"/>
        <w:rPr>
          <w:b/>
          <w:color w:val="000000"/>
        </w:rPr>
      </w:pPr>
      <w:r w:rsidRPr="00D66B0E">
        <w:rPr>
          <w:b/>
          <w:color w:val="000000"/>
        </w:rPr>
        <w:t>Opdracht 5a</w:t>
      </w:r>
    </w:p>
    <w:p w14:paraId="04610DDC" w14:textId="77777777" w:rsidR="00D66B0E" w:rsidRDefault="00D66B0E" w:rsidP="00D66B0E">
      <w:pPr>
        <w:spacing w:after="0" w:line="240" w:lineRule="auto"/>
        <w:ind w:left="0" w:firstLine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Hieronder zie je een aantal figuren. Twee aan twee zijn de fi</w:t>
      </w:r>
      <w:r w:rsidRPr="000D2ACA">
        <w:rPr>
          <w:rFonts w:eastAsia="Times New Roman"/>
          <w:color w:val="000000"/>
        </w:rPr>
        <w:t>guren aan</w:t>
      </w:r>
      <w:r>
        <w:rPr>
          <w:rFonts w:eastAsia="Times New Roman"/>
          <w:color w:val="000000"/>
        </w:rPr>
        <w:t xml:space="preserve"> elkaar gelijk. Geef gelijke figuren </w:t>
      </w:r>
      <w:r w:rsidRPr="000D2ACA">
        <w:rPr>
          <w:rFonts w:eastAsia="Times New Roman"/>
          <w:color w:val="000000"/>
        </w:rPr>
        <w:t>dezelfde kleur.</w:t>
      </w:r>
    </w:p>
    <w:p w14:paraId="1A5D70FD" w14:textId="77777777" w:rsidR="00D66B0E" w:rsidRDefault="00D66B0E" w:rsidP="00D66B0E">
      <w:pPr>
        <w:spacing w:after="0" w:line="240" w:lineRule="auto"/>
        <w:ind w:left="0" w:firstLine="0"/>
        <w:jc w:val="center"/>
        <w:rPr>
          <w:rFonts w:eastAsia="Times New Roman"/>
          <w:color w:val="000000"/>
        </w:rPr>
      </w:pPr>
      <w:r>
        <w:rPr>
          <w:rFonts w:eastAsia="Times New Roman"/>
          <w:noProof/>
          <w:color w:val="000000"/>
        </w:rPr>
        <w:drawing>
          <wp:inline distT="0" distB="0" distL="0" distR="0" wp14:anchorId="0DC45901" wp14:editId="40972C97">
            <wp:extent cx="5086350" cy="3159345"/>
            <wp:effectExtent l="0" t="0" r="0" b="317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lijkehoeken_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454" cy="316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495A" w14:textId="77777777" w:rsidR="00D66B0E" w:rsidRDefault="00D66B0E" w:rsidP="00A957FB">
      <w:pPr>
        <w:tabs>
          <w:tab w:val="left" w:pos="4536"/>
        </w:tabs>
        <w:spacing w:after="0" w:line="240" w:lineRule="auto"/>
        <w:ind w:left="0" w:firstLine="0"/>
        <w:rPr>
          <w:color w:val="000000"/>
        </w:rPr>
      </w:pPr>
    </w:p>
    <w:p w14:paraId="08395E3F" w14:textId="77777777" w:rsidR="006E3EC7" w:rsidRDefault="006E3EC7">
      <w:pPr>
        <w:rPr>
          <w:b/>
          <w:color w:val="000000"/>
        </w:rPr>
      </w:pPr>
      <w:r>
        <w:rPr>
          <w:b/>
          <w:color w:val="000000"/>
        </w:rPr>
        <w:br w:type="page"/>
      </w:r>
    </w:p>
    <w:p w14:paraId="5CDFC591" w14:textId="6EDB7242" w:rsidR="000D2ACA" w:rsidRDefault="006E3EC7" w:rsidP="00D66B0E">
      <w:pPr>
        <w:tabs>
          <w:tab w:val="left" w:pos="4536"/>
        </w:tabs>
        <w:spacing w:after="0" w:line="240" w:lineRule="auto"/>
        <w:ind w:left="0" w:firstLine="0"/>
        <w:rPr>
          <w:rFonts w:eastAsia="Times New Roman"/>
          <w:b/>
          <w:color w:val="000000"/>
        </w:rPr>
      </w:pPr>
      <w:r w:rsidRPr="00A70A49">
        <w:rPr>
          <w:b/>
          <w:noProof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DFC599" wp14:editId="324DA20B">
                <wp:simplePos x="0" y="0"/>
                <wp:positionH relativeFrom="column">
                  <wp:posOffset>-118745</wp:posOffset>
                </wp:positionH>
                <wp:positionV relativeFrom="paragraph">
                  <wp:posOffset>-164465</wp:posOffset>
                </wp:positionV>
                <wp:extent cx="5991225" cy="9124950"/>
                <wp:effectExtent l="19050" t="19050" r="47625" b="38100"/>
                <wp:wrapNone/>
                <wp:docPr id="4" name="Afgeronde 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9124950"/>
                        </a:xfrm>
                        <a:prstGeom prst="roundRect">
                          <a:avLst>
                            <a:gd name="adj" fmla="val 3583"/>
                          </a:avLst>
                        </a:prstGeom>
                        <a:noFill/>
                        <a:ln w="57150">
                          <a:solidFill>
                            <a:srgbClr val="CCFF99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fgeronde rechthoek 4" o:spid="_x0000_s1026" style="position:absolute;margin-left:-9.35pt;margin-top:-12.95pt;width:471.75pt;height:71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3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" filled="f" strokecolor="#cf9" strokeweight="4.5pt"/>
            </w:pict>
          </mc:Fallback>
        </mc:AlternateContent>
      </w:r>
      <w:r w:rsidR="00A70A49" w:rsidRPr="00A70A49">
        <w:rPr>
          <w:rFonts w:eastAsia="Times New Roman"/>
          <w:b/>
          <w:color w:val="000000"/>
        </w:rPr>
        <w:t>Opdracht 6</w:t>
      </w:r>
    </w:p>
    <w:p w14:paraId="2DE0F326" w14:textId="29DCC2E9" w:rsidR="00A70A49" w:rsidRPr="00A70A49" w:rsidRDefault="00A70A49" w:rsidP="005E72D3">
      <w:pPr>
        <w:spacing w:after="0" w:line="240" w:lineRule="auto"/>
        <w:ind w:left="0" w:firstLine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Geef in de figuur hieronder aan welke lijnstukken gelijke lengte hebben.</w:t>
      </w:r>
    </w:p>
    <w:p w14:paraId="5CDFC592" w14:textId="292DDE91" w:rsidR="000D2ACA" w:rsidRDefault="00A70A49" w:rsidP="00A957FB">
      <w:pPr>
        <w:tabs>
          <w:tab w:val="left" w:pos="4536"/>
        </w:tabs>
        <w:spacing w:after="0" w:line="240" w:lineRule="auto"/>
        <w:ind w:left="0" w:firstLine="0"/>
        <w:rPr>
          <w:color w:val="000000"/>
        </w:rPr>
      </w:pPr>
      <w:r>
        <w:rPr>
          <w:noProof/>
          <w:sz w:val="48"/>
          <w:szCs w:val="48"/>
        </w:rPr>
        <w:drawing>
          <wp:inline distT="0" distB="0" distL="0" distR="0" wp14:anchorId="5FC0338B" wp14:editId="5173763E">
            <wp:extent cx="3295650" cy="2902342"/>
            <wp:effectExtent l="0" t="0" r="0" b="0"/>
            <wp:docPr id="5" name="Picture 5" descr="Z:\afbeeldingen\meetkunde_origami\evenlang_toepass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afbeeldingen\meetkunde_origami\evenlang_toepasse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902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B3B72" w14:textId="77777777" w:rsidR="00D66B0E" w:rsidRDefault="00D66B0E" w:rsidP="00D66B0E">
      <w:pPr>
        <w:tabs>
          <w:tab w:val="left" w:pos="4536"/>
        </w:tabs>
        <w:ind w:left="0" w:firstLine="0"/>
        <w:rPr>
          <w:b/>
          <w:color w:val="000000"/>
        </w:rPr>
      </w:pPr>
    </w:p>
    <w:p w14:paraId="70E46CC9" w14:textId="77777777" w:rsidR="00D66B0E" w:rsidRDefault="00D66B0E" w:rsidP="00D66B0E">
      <w:pPr>
        <w:tabs>
          <w:tab w:val="left" w:pos="4536"/>
        </w:tabs>
        <w:ind w:left="0" w:firstLine="0"/>
        <w:rPr>
          <w:b/>
          <w:color w:val="000000"/>
        </w:rPr>
      </w:pPr>
    </w:p>
    <w:p w14:paraId="3EDDF870" w14:textId="1DF6EBF8" w:rsidR="00D66B0E" w:rsidRDefault="00D66B0E" w:rsidP="00D66B0E">
      <w:pPr>
        <w:tabs>
          <w:tab w:val="left" w:pos="4536"/>
        </w:tabs>
        <w:ind w:left="0" w:firstLine="0"/>
        <w:rPr>
          <w:b/>
          <w:color w:val="000000"/>
        </w:rPr>
      </w:pPr>
      <w:r>
        <w:rPr>
          <w:b/>
          <w:color w:val="000000"/>
        </w:rPr>
        <w:t>Extra Opdracht 8</w:t>
      </w:r>
    </w:p>
    <w:p w14:paraId="6490BC53" w14:textId="77777777" w:rsidR="00D66B0E" w:rsidRPr="006E3EC7" w:rsidRDefault="00D66B0E" w:rsidP="00D66B0E">
      <w:pPr>
        <w:tabs>
          <w:tab w:val="left" w:pos="4536"/>
        </w:tabs>
        <w:ind w:left="0" w:firstLine="0"/>
        <w:rPr>
          <w:color w:val="000000"/>
        </w:rPr>
      </w:pPr>
      <w:r w:rsidRPr="006E3EC7">
        <w:rPr>
          <w:color w:val="000000"/>
        </w:rPr>
        <w:t xml:space="preserve">Construeer een lijn evenwijdig aan lijn </w:t>
      </w:r>
      <w:r w:rsidRPr="006E3EC7">
        <w:rPr>
          <w:i/>
          <w:color w:val="000000"/>
        </w:rPr>
        <w:t>n</w:t>
      </w:r>
      <w:r w:rsidRPr="006E3EC7">
        <w:rPr>
          <w:color w:val="000000"/>
        </w:rPr>
        <w:t xml:space="preserve"> door </w:t>
      </w:r>
      <w:r w:rsidRPr="006E3EC7">
        <w:rPr>
          <w:i/>
          <w:color w:val="000000"/>
        </w:rPr>
        <w:t>P</w:t>
      </w:r>
      <w:r w:rsidRPr="006E3EC7">
        <w:rPr>
          <w:color w:val="000000"/>
        </w:rPr>
        <w:t>.</w:t>
      </w:r>
    </w:p>
    <w:p w14:paraId="1F959B9D" w14:textId="77777777" w:rsidR="00D66B0E" w:rsidRDefault="00D66B0E" w:rsidP="00D66B0E">
      <w:pPr>
        <w:tabs>
          <w:tab w:val="left" w:pos="4536"/>
        </w:tabs>
        <w:ind w:left="0" w:firstLine="0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 wp14:anchorId="50FD18C5" wp14:editId="18AC0DBE">
            <wp:extent cx="4404369" cy="25389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dr_evenwijdi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369" cy="253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F993F" w14:textId="77777777" w:rsidR="00D66B0E" w:rsidRDefault="00D66B0E" w:rsidP="00D66B0E">
      <w:pPr>
        <w:tabs>
          <w:tab w:val="left" w:pos="4536"/>
        </w:tabs>
        <w:ind w:left="0" w:firstLine="0"/>
        <w:rPr>
          <w:b/>
          <w:color w:val="000000"/>
        </w:rPr>
      </w:pPr>
    </w:p>
    <w:p w14:paraId="3F26DD1B" w14:textId="77777777" w:rsidR="00D66B0E" w:rsidRPr="006E3EC7" w:rsidRDefault="00D66B0E" w:rsidP="00D66B0E">
      <w:pPr>
        <w:tabs>
          <w:tab w:val="left" w:pos="4536"/>
        </w:tabs>
        <w:ind w:left="0" w:firstLine="0"/>
        <w:rPr>
          <w:b/>
          <w:color w:val="000000"/>
        </w:rPr>
      </w:pPr>
    </w:p>
    <w:p w14:paraId="6FA598A6" w14:textId="77777777" w:rsidR="00D66B0E" w:rsidRPr="000D2ACA" w:rsidRDefault="00D66B0E" w:rsidP="00A957FB">
      <w:pPr>
        <w:tabs>
          <w:tab w:val="left" w:pos="4536"/>
        </w:tabs>
        <w:spacing w:after="0" w:line="240" w:lineRule="auto"/>
        <w:ind w:left="0" w:firstLine="0"/>
        <w:rPr>
          <w:color w:val="000000"/>
        </w:rPr>
      </w:pPr>
    </w:p>
    <w:sectPr w:rsidR="00D66B0E" w:rsidRPr="000D2ACA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DFC59D" w14:textId="77777777" w:rsidR="00D75BA5" w:rsidRDefault="00D75BA5" w:rsidP="0040481F">
      <w:pPr>
        <w:spacing w:after="0" w:line="240" w:lineRule="auto"/>
      </w:pPr>
      <w:r>
        <w:separator/>
      </w:r>
    </w:p>
  </w:endnote>
  <w:endnote w:type="continuationSeparator" w:id="0">
    <w:p w14:paraId="5CDFC59E" w14:textId="77777777" w:rsidR="00D75BA5" w:rsidRDefault="00D75BA5" w:rsidP="00404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48267923"/>
      <w:docPartObj>
        <w:docPartGallery w:val="Page Numbers (Bottom of Page)"/>
        <w:docPartUnique/>
      </w:docPartObj>
    </w:sdtPr>
    <w:sdtEndPr/>
    <w:sdtContent>
      <w:p w14:paraId="5CDFC5A0" w14:textId="77777777" w:rsidR="0040481F" w:rsidRDefault="0040481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47C2">
          <w:rPr>
            <w:noProof/>
          </w:rPr>
          <w:t>2</w:t>
        </w:r>
        <w:r>
          <w:fldChar w:fldCharType="end"/>
        </w:r>
      </w:p>
    </w:sdtContent>
  </w:sdt>
  <w:p w14:paraId="5CDFC5A1" w14:textId="77777777" w:rsidR="0040481F" w:rsidRDefault="004048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DFC59B" w14:textId="77777777" w:rsidR="00D75BA5" w:rsidRDefault="00D75BA5" w:rsidP="0040481F">
      <w:pPr>
        <w:spacing w:after="0" w:line="240" w:lineRule="auto"/>
      </w:pPr>
      <w:r>
        <w:separator/>
      </w:r>
    </w:p>
  </w:footnote>
  <w:footnote w:type="continuationSeparator" w:id="0">
    <w:p w14:paraId="5CDFC59C" w14:textId="77777777" w:rsidR="00D75BA5" w:rsidRDefault="00D75BA5" w:rsidP="00404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DFC59F" w14:textId="77777777" w:rsidR="0040481F" w:rsidRDefault="0040481F" w:rsidP="0040481F">
    <w:pPr>
      <w:pStyle w:val="Header"/>
      <w:jc w:val="right"/>
    </w:pPr>
    <w:r>
      <w:t>Meet</w:t>
    </w:r>
    <w:r w:rsidR="000D2ACA">
      <w:t>kunde jaar 1 Werkblad taak Origami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63A55"/>
    <w:multiLevelType w:val="multilevel"/>
    <w:tmpl w:val="CEC4D6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>
    <w:nsid w:val="490176C8"/>
    <w:multiLevelType w:val="multilevel"/>
    <w:tmpl w:val="2C66A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3536A1"/>
    <w:multiLevelType w:val="multilevel"/>
    <w:tmpl w:val="1C2C2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7210CF6"/>
    <w:multiLevelType w:val="multilevel"/>
    <w:tmpl w:val="F256650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076"/>
    <w:rsid w:val="00006965"/>
    <w:rsid w:val="000D2ACA"/>
    <w:rsid w:val="000F47C2"/>
    <w:rsid w:val="00112616"/>
    <w:rsid w:val="002852D8"/>
    <w:rsid w:val="00333EC5"/>
    <w:rsid w:val="003A449D"/>
    <w:rsid w:val="003C1AB2"/>
    <w:rsid w:val="0040481F"/>
    <w:rsid w:val="004C7C40"/>
    <w:rsid w:val="00553076"/>
    <w:rsid w:val="005E72D3"/>
    <w:rsid w:val="006E3EC7"/>
    <w:rsid w:val="006F003E"/>
    <w:rsid w:val="00787E2E"/>
    <w:rsid w:val="008337F4"/>
    <w:rsid w:val="008C76BD"/>
    <w:rsid w:val="00A70A49"/>
    <w:rsid w:val="00A957FB"/>
    <w:rsid w:val="00AA0A20"/>
    <w:rsid w:val="00AE227B"/>
    <w:rsid w:val="00C43DBC"/>
    <w:rsid w:val="00CE0791"/>
    <w:rsid w:val="00D66B0E"/>
    <w:rsid w:val="00D67FEF"/>
    <w:rsid w:val="00D75BA5"/>
    <w:rsid w:val="00DB49D8"/>
    <w:rsid w:val="00FA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FC5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nl-NL" w:eastAsia="en-US" w:bidi="ar-SA"/>
      </w:rPr>
    </w:rPrDefault>
    <w:pPrDefault>
      <w:pPr>
        <w:spacing w:after="60" w:line="276" w:lineRule="auto"/>
        <w:ind w:left="851" w:hanging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3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076"/>
    <w:rPr>
      <w:rFonts w:ascii="Tahoma" w:eastAsiaTheme="minorEastAsia" w:hAnsi="Tahoma" w:cs="Tahoma"/>
      <w:sz w:val="16"/>
      <w:szCs w:val="16"/>
      <w:lang w:eastAsia="nl-NL"/>
    </w:rPr>
  </w:style>
  <w:style w:type="paragraph" w:styleId="NormalWeb">
    <w:name w:val="Normal (Web)"/>
    <w:basedOn w:val="Normal"/>
    <w:uiPriority w:val="99"/>
    <w:semiHidden/>
    <w:unhideWhenUsed/>
    <w:rsid w:val="0055307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4048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81F"/>
    <w:rPr>
      <w:rFonts w:eastAsiaTheme="minorEastAsia"/>
      <w:lang w:eastAsia="nl-NL"/>
    </w:rPr>
  </w:style>
  <w:style w:type="paragraph" w:styleId="Footer">
    <w:name w:val="footer"/>
    <w:basedOn w:val="Normal"/>
    <w:link w:val="FooterChar"/>
    <w:uiPriority w:val="99"/>
    <w:unhideWhenUsed/>
    <w:rsid w:val="004048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81F"/>
    <w:rPr>
      <w:rFonts w:eastAsiaTheme="minorEastAsia"/>
      <w:lang w:eastAsia="nl-NL"/>
    </w:rPr>
  </w:style>
  <w:style w:type="character" w:customStyle="1" w:styleId="apple-converted-space">
    <w:name w:val="apple-converted-space"/>
    <w:basedOn w:val="DefaultParagraphFont"/>
    <w:rsid w:val="008C76BD"/>
  </w:style>
  <w:style w:type="character" w:styleId="Emphasis">
    <w:name w:val="Emphasis"/>
    <w:basedOn w:val="DefaultParagraphFont"/>
    <w:uiPriority w:val="20"/>
    <w:qFormat/>
    <w:rsid w:val="008C76B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nl-NL" w:eastAsia="en-US" w:bidi="ar-SA"/>
      </w:rPr>
    </w:rPrDefault>
    <w:pPrDefault>
      <w:pPr>
        <w:spacing w:after="60" w:line="276" w:lineRule="auto"/>
        <w:ind w:left="851" w:hanging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3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076"/>
    <w:rPr>
      <w:rFonts w:ascii="Tahoma" w:eastAsiaTheme="minorEastAsia" w:hAnsi="Tahoma" w:cs="Tahoma"/>
      <w:sz w:val="16"/>
      <w:szCs w:val="16"/>
      <w:lang w:eastAsia="nl-NL"/>
    </w:rPr>
  </w:style>
  <w:style w:type="paragraph" w:styleId="NormalWeb">
    <w:name w:val="Normal (Web)"/>
    <w:basedOn w:val="Normal"/>
    <w:uiPriority w:val="99"/>
    <w:semiHidden/>
    <w:unhideWhenUsed/>
    <w:rsid w:val="0055307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4048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81F"/>
    <w:rPr>
      <w:rFonts w:eastAsiaTheme="minorEastAsia"/>
      <w:lang w:eastAsia="nl-NL"/>
    </w:rPr>
  </w:style>
  <w:style w:type="paragraph" w:styleId="Footer">
    <w:name w:val="footer"/>
    <w:basedOn w:val="Normal"/>
    <w:link w:val="FooterChar"/>
    <w:uiPriority w:val="99"/>
    <w:unhideWhenUsed/>
    <w:rsid w:val="004048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81F"/>
    <w:rPr>
      <w:rFonts w:eastAsiaTheme="minorEastAsia"/>
      <w:lang w:eastAsia="nl-NL"/>
    </w:rPr>
  </w:style>
  <w:style w:type="character" w:customStyle="1" w:styleId="apple-converted-space">
    <w:name w:val="apple-converted-space"/>
    <w:basedOn w:val="DefaultParagraphFont"/>
    <w:rsid w:val="008C76BD"/>
  </w:style>
  <w:style w:type="character" w:styleId="Emphasis">
    <w:name w:val="Emphasis"/>
    <w:basedOn w:val="DefaultParagraphFont"/>
    <w:uiPriority w:val="20"/>
    <w:qFormat/>
    <w:rsid w:val="008C76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5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2</Pages>
  <Words>83</Words>
  <Characters>461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Meike</dc:creator>
  <cp:lastModifiedBy>Meike</cp:lastModifiedBy>
  <cp:revision>15</cp:revision>
  <cp:lastPrinted>2013-11-12T11:52:00Z</cp:lastPrinted>
  <dcterms:created xsi:type="dcterms:W3CDTF">2013-06-09T16:51:00Z</dcterms:created>
  <dcterms:modified xsi:type="dcterms:W3CDTF">2013-11-12T11:53:00Z</dcterms:modified>
</cp:coreProperties>
</file>