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6F2AE" w14:textId="77777777" w:rsidR="001F40E6" w:rsidRDefault="001F40E6">
      <w:pPr>
        <w:pStyle w:val="BodyText"/>
        <w:rPr>
          <w:sz w:val="20"/>
        </w:rPr>
      </w:pPr>
    </w:p>
    <w:p w14:paraId="1B48A7B3" w14:textId="77777777" w:rsidR="001F40E6" w:rsidRDefault="001F40E6">
      <w:pPr>
        <w:pStyle w:val="BodyText"/>
        <w:rPr>
          <w:sz w:val="20"/>
        </w:rPr>
      </w:pPr>
    </w:p>
    <w:p w14:paraId="4D563121" w14:textId="77777777" w:rsidR="001F40E6" w:rsidRDefault="001F40E6">
      <w:pPr>
        <w:pStyle w:val="BodyText"/>
        <w:rPr>
          <w:sz w:val="20"/>
        </w:rPr>
      </w:pPr>
    </w:p>
    <w:p w14:paraId="7EA7942E" w14:textId="77777777" w:rsidR="001F40E6" w:rsidRDefault="001F40E6">
      <w:pPr>
        <w:pStyle w:val="BodyText"/>
        <w:rPr>
          <w:sz w:val="20"/>
        </w:rPr>
      </w:pPr>
    </w:p>
    <w:p w14:paraId="7DEC96B4" w14:textId="77777777" w:rsidR="001F40E6" w:rsidRDefault="001F40E6">
      <w:pPr>
        <w:pStyle w:val="BodyText"/>
        <w:rPr>
          <w:sz w:val="20"/>
        </w:rPr>
      </w:pPr>
    </w:p>
    <w:p w14:paraId="785E6A1A" w14:textId="77777777" w:rsidR="001F40E6" w:rsidRDefault="001F40E6">
      <w:pPr>
        <w:pStyle w:val="BodyText"/>
        <w:rPr>
          <w:sz w:val="20"/>
        </w:rPr>
      </w:pPr>
    </w:p>
    <w:p w14:paraId="59196B3E" w14:textId="77777777" w:rsidR="001F40E6" w:rsidRDefault="00DE51E5">
      <w:pPr>
        <w:spacing w:before="211"/>
        <w:ind w:left="1734" w:right="848"/>
        <w:jc w:val="center"/>
        <w:rPr>
          <w:i/>
          <w:sz w:val="24"/>
        </w:rPr>
      </w:pPr>
      <w:bookmarkStart w:id="0" w:name="Block_Chain_Database_Project.pdf"/>
      <w:bookmarkEnd w:id="0"/>
      <w:r>
        <w:rPr>
          <w:i/>
          <w:sz w:val="24"/>
        </w:rPr>
        <w:t>Statistical Analysis Plan for Firm 3</w:t>
      </w:r>
    </w:p>
    <w:p w14:paraId="3F3416D8" w14:textId="77777777" w:rsidR="001F40E6" w:rsidRDefault="001F40E6">
      <w:pPr>
        <w:pStyle w:val="BodyText"/>
        <w:rPr>
          <w:i/>
          <w:sz w:val="26"/>
        </w:rPr>
      </w:pPr>
    </w:p>
    <w:p w14:paraId="4C5D36D5" w14:textId="77777777" w:rsidR="001F40E6" w:rsidRDefault="001F40E6">
      <w:pPr>
        <w:pStyle w:val="BodyText"/>
        <w:rPr>
          <w:i/>
          <w:sz w:val="26"/>
        </w:rPr>
      </w:pPr>
    </w:p>
    <w:p w14:paraId="2F0D6578" w14:textId="77777777" w:rsidR="001F40E6" w:rsidRDefault="001F40E6">
      <w:pPr>
        <w:pStyle w:val="BodyText"/>
        <w:spacing w:before="9"/>
        <w:rPr>
          <w:i/>
          <w:sz w:val="38"/>
        </w:rPr>
      </w:pPr>
    </w:p>
    <w:p w14:paraId="2FFA6923" w14:textId="77777777" w:rsidR="001F40E6" w:rsidRDefault="00DE51E5">
      <w:pPr>
        <w:pStyle w:val="Heading1"/>
        <w:ind w:right="757"/>
        <w:jc w:val="center"/>
      </w:pPr>
      <w:r>
        <w:t>&lt;version 1&gt;</w:t>
      </w:r>
    </w:p>
    <w:p w14:paraId="34A03490" w14:textId="77777777" w:rsidR="001F40E6" w:rsidRDefault="00DE51E5">
      <w:pPr>
        <w:spacing w:before="54"/>
        <w:ind w:left="1734" w:right="1158"/>
        <w:jc w:val="center"/>
        <w:rPr>
          <w:sz w:val="24"/>
        </w:rPr>
      </w:pPr>
      <w:r>
        <w:rPr>
          <w:sz w:val="24"/>
        </w:rPr>
        <w:t>&lt;</w:t>
      </w:r>
      <w:proofErr w:type="spellStart"/>
      <w:r>
        <w:rPr>
          <w:sz w:val="24"/>
        </w:rPr>
        <w:t>Sonkashi</w:t>
      </w:r>
      <w:proofErr w:type="spellEnd"/>
      <w:r>
        <w:rPr>
          <w:sz w:val="24"/>
        </w:rPr>
        <w:t xml:space="preserve"> Sharma, Brooke Woods, </w:t>
      </w:r>
      <w:proofErr w:type="spellStart"/>
      <w:r>
        <w:rPr>
          <w:sz w:val="24"/>
        </w:rPr>
        <w:t>Ugochi</w:t>
      </w:r>
      <w:proofErr w:type="spellEnd"/>
      <w:r>
        <w:rPr>
          <w:sz w:val="24"/>
        </w:rPr>
        <w:t xml:space="preserve"> </w:t>
      </w:r>
      <w:proofErr w:type="spellStart"/>
      <w:r>
        <w:rPr>
          <w:sz w:val="24"/>
        </w:rPr>
        <w:t>Madumere</w:t>
      </w:r>
      <w:proofErr w:type="spellEnd"/>
      <w:r>
        <w:rPr>
          <w:sz w:val="24"/>
        </w:rPr>
        <w:t>&gt;</w:t>
      </w:r>
    </w:p>
    <w:p w14:paraId="010D51C8" w14:textId="77777777" w:rsidR="001F40E6" w:rsidRDefault="00DE51E5">
      <w:pPr>
        <w:spacing w:before="54"/>
        <w:ind w:left="1734" w:right="704"/>
        <w:jc w:val="center"/>
        <w:rPr>
          <w:sz w:val="24"/>
        </w:rPr>
      </w:pPr>
      <w:r>
        <w:rPr>
          <w:sz w:val="24"/>
        </w:rPr>
        <w:t>&lt;July 20, 2020&gt;</w:t>
      </w:r>
    </w:p>
    <w:p w14:paraId="7707147C" w14:textId="77777777" w:rsidR="001F40E6" w:rsidRDefault="001F40E6">
      <w:pPr>
        <w:jc w:val="center"/>
        <w:rPr>
          <w:sz w:val="24"/>
        </w:rPr>
        <w:sectPr w:rsidR="001F40E6">
          <w:type w:val="continuous"/>
          <w:pgSz w:w="12240" w:h="15840"/>
          <w:pgMar w:top="1500" w:right="1140" w:bottom="280" w:left="960" w:header="720" w:footer="720" w:gutter="0"/>
          <w:cols w:space="720"/>
        </w:sectPr>
      </w:pPr>
    </w:p>
    <w:p w14:paraId="65A9C70A" w14:textId="0300C017" w:rsidR="001F40E6" w:rsidRDefault="00DE51E5" w:rsidP="009B2A36">
      <w:pPr>
        <w:spacing w:before="61"/>
        <w:rPr>
          <w:b/>
          <w:sz w:val="24"/>
        </w:rPr>
      </w:pPr>
      <w:r>
        <w:rPr>
          <w:b/>
          <w:spacing w:val="-174"/>
          <w:sz w:val="24"/>
          <w:u w:val="single"/>
        </w:rPr>
        <w:lastRenderedPageBreak/>
        <w:t>C</w:t>
      </w:r>
      <w:r>
        <w:rPr>
          <w:b/>
          <w:spacing w:val="117"/>
          <w:sz w:val="24"/>
        </w:rPr>
        <w:t xml:space="preserve"> </w:t>
      </w:r>
      <w:r w:rsidR="00AC29B1">
        <w:rPr>
          <w:b/>
          <w:sz w:val="24"/>
          <w:u w:val="single"/>
        </w:rPr>
        <w:t>contents</w:t>
      </w:r>
    </w:p>
    <w:p w14:paraId="3D45C8E3" w14:textId="77777777" w:rsidR="001F40E6" w:rsidRDefault="001F40E6" w:rsidP="009B2A36">
      <w:pPr>
        <w:pStyle w:val="BodyText"/>
        <w:spacing w:before="5"/>
        <w:rPr>
          <w:b/>
          <w:sz w:val="11"/>
        </w:rPr>
      </w:pPr>
    </w:p>
    <w:p w14:paraId="393888C7" w14:textId="77777777" w:rsidR="001F40E6" w:rsidRDefault="00DE51E5" w:rsidP="009B2A36">
      <w:pPr>
        <w:pStyle w:val="Heading2"/>
        <w:spacing w:before="91"/>
        <w:ind w:left="0"/>
      </w:pPr>
      <w:r>
        <w:t>Introduction</w:t>
      </w:r>
    </w:p>
    <w:p w14:paraId="48E40BBD" w14:textId="271E08B1" w:rsidR="001F40E6" w:rsidRPr="0036442C" w:rsidRDefault="00DE51E5" w:rsidP="009B2A36">
      <w:pPr>
        <w:pStyle w:val="BodyText"/>
        <w:spacing w:before="212" w:line="256" w:lineRule="auto"/>
        <w:ind w:right="323"/>
      </w:pPr>
      <w:r>
        <w:rPr>
          <w:color w:val="202024"/>
        </w:rPr>
        <w:t>“</w:t>
      </w:r>
      <w:r w:rsidRPr="0036442C">
        <w:rPr>
          <w:color w:val="202024"/>
        </w:rPr>
        <w:t>Global Talent Monitor’s report on workforce activity in 2</w:t>
      </w:r>
      <w:r w:rsidR="00AC29B1" w:rsidRPr="0036442C">
        <w:rPr>
          <w:color w:val="202024"/>
        </w:rPr>
        <w:t>0</w:t>
      </w:r>
      <w:r w:rsidRPr="0036442C">
        <w:rPr>
          <w:color w:val="202024"/>
        </w:rPr>
        <w:t>18 shows that the lack of future career development remains a key driver of employee attrition — cited by 40% of departing employees as a dissatisfying factor in their job. At the same time, 28% of</w:t>
      </w:r>
      <w:r w:rsidRPr="0036442C">
        <w:rPr>
          <w:color w:val="202024"/>
        </w:rPr>
        <w:t xml:space="preserve"> employees are actively seeking a job and 42% are passively open to new opportunities (Gartner 2018)”. “Employee attrition costs large organizations millions of dollars each year and the loss of a particularly conscientious employee can be debilitating, no</w:t>
      </w:r>
      <w:r w:rsidRPr="0036442C">
        <w:rPr>
          <w:color w:val="202024"/>
        </w:rPr>
        <w:t>t just to culture and morale, but to employee productivity(Gartner 2018)”.This study intends to understand the factors which contribute to employee attrition in an organization. The study would contribute towards providing an insight for organizations whic</w:t>
      </w:r>
      <w:r w:rsidRPr="0036442C">
        <w:rPr>
          <w:color w:val="202024"/>
        </w:rPr>
        <w:t>h could eventually reduce their financial losses caused due to employee attrition.</w:t>
      </w:r>
    </w:p>
    <w:p w14:paraId="6FA33C81" w14:textId="08920F70" w:rsidR="001F40E6" w:rsidRPr="0036442C" w:rsidRDefault="00DE51E5" w:rsidP="009B2A36">
      <w:pPr>
        <w:pStyle w:val="BodyText"/>
        <w:spacing w:line="256" w:lineRule="auto"/>
        <w:ind w:right="323"/>
      </w:pPr>
      <w:r w:rsidRPr="0036442C">
        <w:t>IBM,</w:t>
      </w:r>
      <w:r w:rsidR="009B2A36" w:rsidRPr="0036442C">
        <w:t xml:space="preserve"> </w:t>
      </w:r>
      <w:r w:rsidRPr="0036442C">
        <w:t>also known as Business Process Manager on cloud, is known for producing and selling computer hardware, middleware and software, and providing hosts and consulting services to businesses. It is also well known for its research organization and its subsc</w:t>
      </w:r>
      <w:r w:rsidRPr="0036442C">
        <w:t>ription services that provide clients a full lifecycle business process management (BPM) environment which includes the development, test, and production with tooling and run times for the process design, process execution, process monitoring,, and optimiz</w:t>
      </w:r>
      <w:r w:rsidRPr="0036442C">
        <w:t xml:space="preserve">ation. IBS offers the visualization and management of business processes, with low </w:t>
      </w:r>
      <w:r w:rsidR="009B2A36" w:rsidRPr="0036442C">
        <w:t>startup</w:t>
      </w:r>
      <w:r w:rsidRPr="0036442C">
        <w:t xml:space="preserve"> costs and a high return on investment for businesses.</w:t>
      </w:r>
      <w:r w:rsidR="0036442C" w:rsidRPr="0036442C">
        <w:rPr>
          <w:sz w:val="24"/>
        </w:rPr>
        <w:t xml:space="preserve"> </w:t>
      </w:r>
      <w:r w:rsidR="0036442C" w:rsidRPr="0036442C">
        <w:rPr>
          <w:sz w:val="24"/>
        </w:rPr>
        <w:t>¹</w:t>
      </w:r>
    </w:p>
    <w:p w14:paraId="645521D0" w14:textId="4749C5E9" w:rsidR="001F40E6" w:rsidRPr="0036442C" w:rsidRDefault="00DE51E5" w:rsidP="009B2A36">
      <w:pPr>
        <w:pStyle w:val="BodyText"/>
        <w:tabs>
          <w:tab w:val="left" w:pos="8227"/>
        </w:tabs>
        <w:spacing w:line="256" w:lineRule="auto"/>
        <w:ind w:right="323" w:firstLine="54"/>
      </w:pPr>
      <w:r w:rsidRPr="0036442C">
        <w:t>For this project, we will look specifically at the onboarding vs the recruiting process to map out the process</w:t>
      </w:r>
      <w:r w:rsidRPr="0036442C">
        <w:t xml:space="preserve"> for the emplo</w:t>
      </w:r>
      <w:r w:rsidR="009B2A36" w:rsidRPr="0036442C">
        <w:t>yees of</w:t>
      </w:r>
      <w:r w:rsidRPr="0036442C">
        <w:t xml:space="preserve"> IBS. We will look at the univariate and multivariate analytics of employees and the industry</w:t>
      </w:r>
      <w:r w:rsidRPr="0036442C">
        <w:rPr>
          <w:spacing w:val="-6"/>
        </w:rPr>
        <w:t xml:space="preserve"> </w:t>
      </w:r>
      <w:r w:rsidRPr="0036442C">
        <w:t>in</w:t>
      </w:r>
      <w:r w:rsidRPr="0036442C">
        <w:rPr>
          <w:spacing w:val="-5"/>
        </w:rPr>
        <w:t xml:space="preserve"> </w:t>
      </w:r>
      <w:r w:rsidRPr="0036442C">
        <w:t>general</w:t>
      </w:r>
      <w:r w:rsidRPr="0036442C">
        <w:rPr>
          <w:spacing w:val="-6"/>
        </w:rPr>
        <w:t xml:space="preserve"> </w:t>
      </w:r>
      <w:r w:rsidRPr="0036442C">
        <w:t>to</w:t>
      </w:r>
      <w:r w:rsidRPr="0036442C">
        <w:rPr>
          <w:spacing w:val="-5"/>
        </w:rPr>
        <w:t xml:space="preserve"> </w:t>
      </w:r>
      <w:r w:rsidRPr="0036442C">
        <w:t>find</w:t>
      </w:r>
      <w:r w:rsidRPr="0036442C">
        <w:rPr>
          <w:spacing w:val="-5"/>
        </w:rPr>
        <w:t xml:space="preserve"> </w:t>
      </w:r>
      <w:r w:rsidRPr="0036442C">
        <w:t>variables</w:t>
      </w:r>
      <w:r w:rsidRPr="0036442C">
        <w:rPr>
          <w:spacing w:val="-6"/>
        </w:rPr>
        <w:t xml:space="preserve"> </w:t>
      </w:r>
      <w:r w:rsidRPr="0036442C">
        <w:t>which</w:t>
      </w:r>
      <w:r w:rsidRPr="0036442C">
        <w:rPr>
          <w:spacing w:val="-5"/>
        </w:rPr>
        <w:t xml:space="preserve"> </w:t>
      </w:r>
      <w:r w:rsidRPr="0036442C">
        <w:t>contribute</w:t>
      </w:r>
      <w:r w:rsidRPr="0036442C">
        <w:rPr>
          <w:spacing w:val="-6"/>
        </w:rPr>
        <w:t xml:space="preserve"> </w:t>
      </w:r>
      <w:r w:rsidRPr="0036442C">
        <w:t>to</w:t>
      </w:r>
      <w:r w:rsidRPr="0036442C">
        <w:rPr>
          <w:spacing w:val="-5"/>
        </w:rPr>
        <w:t xml:space="preserve"> </w:t>
      </w:r>
      <w:r w:rsidRPr="0036442C">
        <w:t>high</w:t>
      </w:r>
      <w:r w:rsidRPr="0036442C">
        <w:rPr>
          <w:spacing w:val="-5"/>
        </w:rPr>
        <w:t xml:space="preserve"> </w:t>
      </w:r>
      <w:r w:rsidRPr="0036442C">
        <w:t>employee</w:t>
      </w:r>
      <w:r w:rsidRPr="0036442C">
        <w:rPr>
          <w:spacing w:val="-6"/>
        </w:rPr>
        <w:t xml:space="preserve"> </w:t>
      </w:r>
      <w:r w:rsidRPr="0036442C">
        <w:t>attrition</w:t>
      </w:r>
      <w:r w:rsidRPr="0036442C">
        <w:rPr>
          <w:spacing w:val="-5"/>
        </w:rPr>
        <w:t xml:space="preserve"> </w:t>
      </w:r>
      <w:r w:rsidRPr="0036442C">
        <w:t>rates.</w:t>
      </w:r>
      <w:r w:rsidR="009B2A36" w:rsidRPr="0036442C">
        <w:t xml:space="preserve"> </w:t>
      </w:r>
      <w:r w:rsidRPr="0036442C">
        <w:t xml:space="preserve">We will then use software like SAS Enterprise Miner, SAS Studio and </w:t>
      </w:r>
      <w:r w:rsidRPr="0036442C">
        <w:t>SPSS to run a binary logistic regression on our model which will target the variables contributing to high attrition rates and therefore, the variables which influence</w:t>
      </w:r>
      <w:r w:rsidRPr="0036442C">
        <w:rPr>
          <w:spacing w:val="-6"/>
        </w:rPr>
        <w:t xml:space="preserve"> </w:t>
      </w:r>
      <w:r w:rsidRPr="0036442C">
        <w:t>employee</w:t>
      </w:r>
      <w:r w:rsidRPr="0036442C">
        <w:rPr>
          <w:spacing w:val="-6"/>
        </w:rPr>
        <w:t xml:space="preserve"> </w:t>
      </w:r>
      <w:r w:rsidRPr="0036442C">
        <w:t>behavior.</w:t>
      </w:r>
      <w:r w:rsidRPr="0036442C">
        <w:rPr>
          <w:spacing w:val="-6"/>
        </w:rPr>
        <w:t xml:space="preserve"> </w:t>
      </w:r>
      <w:r w:rsidRPr="0036442C">
        <w:t>We</w:t>
      </w:r>
      <w:r w:rsidRPr="0036442C">
        <w:rPr>
          <w:spacing w:val="-6"/>
        </w:rPr>
        <w:t xml:space="preserve"> </w:t>
      </w:r>
      <w:r w:rsidRPr="0036442C">
        <w:t>will</w:t>
      </w:r>
      <w:r w:rsidRPr="0036442C">
        <w:rPr>
          <w:spacing w:val="-5"/>
        </w:rPr>
        <w:t xml:space="preserve"> </w:t>
      </w:r>
      <w:r w:rsidRPr="0036442C">
        <w:t>compare</w:t>
      </w:r>
      <w:r w:rsidRPr="0036442C">
        <w:rPr>
          <w:spacing w:val="-6"/>
        </w:rPr>
        <w:t xml:space="preserve"> </w:t>
      </w:r>
      <w:r w:rsidRPr="0036442C">
        <w:t>the</w:t>
      </w:r>
      <w:r w:rsidRPr="0036442C">
        <w:rPr>
          <w:spacing w:val="-6"/>
        </w:rPr>
        <w:t xml:space="preserve"> </w:t>
      </w:r>
      <w:r w:rsidRPr="0036442C">
        <w:t>activities</w:t>
      </w:r>
      <w:r w:rsidRPr="0036442C">
        <w:rPr>
          <w:spacing w:val="-6"/>
        </w:rPr>
        <w:t xml:space="preserve"> </w:t>
      </w:r>
      <w:r w:rsidRPr="0036442C">
        <w:t>of</w:t>
      </w:r>
      <w:r w:rsidRPr="0036442C">
        <w:rPr>
          <w:spacing w:val="-5"/>
        </w:rPr>
        <w:t xml:space="preserve"> </w:t>
      </w:r>
      <w:r w:rsidRPr="0036442C">
        <w:t>the</w:t>
      </w:r>
      <w:r w:rsidRPr="0036442C">
        <w:rPr>
          <w:spacing w:val="-6"/>
        </w:rPr>
        <w:t xml:space="preserve"> </w:t>
      </w:r>
      <w:r w:rsidRPr="0036442C">
        <w:t>employment</w:t>
      </w:r>
      <w:r w:rsidRPr="0036442C">
        <w:rPr>
          <w:spacing w:val="-6"/>
        </w:rPr>
        <w:t xml:space="preserve"> </w:t>
      </w:r>
      <w:r w:rsidRPr="0036442C">
        <w:t>process</w:t>
      </w:r>
      <w:r w:rsidRPr="0036442C">
        <w:rPr>
          <w:spacing w:val="-6"/>
        </w:rPr>
        <w:t xml:space="preserve"> </w:t>
      </w:r>
      <w:r w:rsidRPr="0036442C">
        <w:t>using</w:t>
      </w:r>
      <w:r w:rsidRPr="0036442C">
        <w:rPr>
          <w:spacing w:val="-5"/>
        </w:rPr>
        <w:t xml:space="preserve"> </w:t>
      </w:r>
      <w:r w:rsidRPr="0036442C">
        <w:t>the</w:t>
      </w:r>
      <w:r w:rsidRPr="0036442C">
        <w:rPr>
          <w:spacing w:val="-6"/>
        </w:rPr>
        <w:t xml:space="preserve"> </w:t>
      </w:r>
      <w:r w:rsidRPr="0036442C">
        <w:t>metrics of design, management, and</w:t>
      </w:r>
      <w:r w:rsidRPr="0036442C">
        <w:rPr>
          <w:spacing w:val="-6"/>
        </w:rPr>
        <w:t xml:space="preserve"> </w:t>
      </w:r>
      <w:r w:rsidRPr="0036442C">
        <w:t>improvement.</w:t>
      </w:r>
    </w:p>
    <w:p w14:paraId="5468AC52" w14:textId="4E36161E" w:rsidR="0036442C" w:rsidRPr="0036442C" w:rsidRDefault="00DE51E5" w:rsidP="0036442C">
      <w:pPr>
        <w:pStyle w:val="NormalWeb"/>
        <w:spacing w:before="0" w:beforeAutospacing="0" w:after="200" w:afterAutospacing="0"/>
      </w:pPr>
      <w:r w:rsidRPr="0036442C">
        <w:t>Predictive analytics can be to better help organizations understand and design interventions that will be most effective in reducing unwanted attrition.</w:t>
      </w:r>
      <w:r w:rsidR="009B2A36" w:rsidRPr="0036442C">
        <w:rPr>
          <w:color w:val="000000"/>
          <w:shd w:val="clear" w:color="auto" w:fill="FFFFFF"/>
        </w:rPr>
        <w:t xml:space="preserve"> </w:t>
      </w:r>
      <w:r w:rsidR="009B2A36" w:rsidRPr="0036442C">
        <w:rPr>
          <w:color w:val="000000"/>
          <w:sz w:val="22"/>
          <w:szCs w:val="22"/>
          <w:shd w:val="clear" w:color="auto" w:fill="FFFFFF"/>
        </w:rPr>
        <w:t xml:space="preserve"> Financial considerations aside, businesses are better off when they can retain good employees and the organizational knowledge they </w:t>
      </w:r>
      <w:r w:rsidR="009B2A36" w:rsidRPr="0036442C">
        <w:rPr>
          <w:color w:val="000000"/>
          <w:sz w:val="22"/>
          <w:szCs w:val="22"/>
          <w:shd w:val="clear" w:color="auto" w:fill="FFFFFF"/>
        </w:rPr>
        <w:t xml:space="preserve">possess. </w:t>
      </w:r>
      <w:r w:rsidR="009B2A36" w:rsidRPr="0036442C">
        <w:rPr>
          <w:color w:val="000000"/>
          <w:sz w:val="22"/>
          <w:szCs w:val="22"/>
        </w:rPr>
        <w:t xml:space="preserve">Our findings will be </w:t>
      </w:r>
      <w:r w:rsidR="009B2A36" w:rsidRPr="0036442C">
        <w:rPr>
          <w:color w:val="000000"/>
          <w:sz w:val="22"/>
          <w:szCs w:val="22"/>
          <w:shd w:val="clear" w:color="auto" w:fill="FFFFFF"/>
        </w:rPr>
        <w:t xml:space="preserve">oriented to helping organizations understand what is most important to their employees, with the goal of making improvements to increase employee engagement and </w:t>
      </w:r>
      <w:r w:rsidR="00AC29B1" w:rsidRPr="0036442C">
        <w:rPr>
          <w:color w:val="000000"/>
          <w:sz w:val="22"/>
          <w:szCs w:val="22"/>
          <w:shd w:val="clear" w:color="auto" w:fill="FFFFFF"/>
        </w:rPr>
        <w:t>productivity and</w:t>
      </w:r>
      <w:r w:rsidR="009B2A36" w:rsidRPr="0036442C">
        <w:rPr>
          <w:color w:val="000000"/>
          <w:sz w:val="22"/>
          <w:szCs w:val="22"/>
          <w:shd w:val="clear" w:color="auto" w:fill="FFFFFF"/>
        </w:rPr>
        <w:t xml:space="preserve"> reduce unwanted attrition. The comparison of engagement survey data to termination data can reveal areas of the employee experience in need of improvement. Ultimately, employee attrition can design an employee retention model that will work even if attrition is not expected to be a big issue </w:t>
      </w:r>
      <w:r w:rsidR="009B2A36" w:rsidRPr="0036442C">
        <w:rPr>
          <w:color w:val="000000"/>
          <w:sz w:val="22"/>
          <w:szCs w:val="22"/>
          <w:shd w:val="clear" w:color="auto" w:fill="FFFFFF"/>
        </w:rPr>
        <w:t>soon</w:t>
      </w:r>
      <w:r w:rsidR="009B2A36" w:rsidRPr="0036442C">
        <w:rPr>
          <w:color w:val="000000"/>
          <w:sz w:val="22"/>
          <w:szCs w:val="22"/>
          <w:shd w:val="clear" w:color="auto" w:fill="FFFFFF"/>
        </w:rPr>
        <w:t>. The model will still help the organization determine if it is experiencing the right kind of attrition.</w:t>
      </w:r>
      <w:r w:rsidR="007C5C58" w:rsidRPr="0036442C">
        <w:t xml:space="preserve"> </w:t>
      </w:r>
      <w:r w:rsidR="007C5C58" w:rsidRPr="0036442C">
        <w:t>⁴</w:t>
      </w:r>
    </w:p>
    <w:p w14:paraId="2EE6256A" w14:textId="77777777" w:rsidR="0036442C" w:rsidRPr="0036442C" w:rsidRDefault="0036442C" w:rsidP="0036442C">
      <w:pPr>
        <w:pStyle w:val="BodyText"/>
        <w:spacing w:before="212"/>
        <w:ind w:right="304"/>
        <w:contextualSpacing/>
        <w:rPr>
          <w:b/>
          <w:bCs/>
          <w:i/>
          <w:iCs/>
        </w:rPr>
      </w:pPr>
      <w:r w:rsidRPr="0036442C">
        <w:rPr>
          <w:b/>
          <w:bCs/>
          <w:i/>
          <w:iCs/>
        </w:rPr>
        <w:t>Data Source</w:t>
      </w:r>
    </w:p>
    <w:p w14:paraId="69F0B4D9" w14:textId="6B4E1E1D" w:rsidR="001F40E6" w:rsidRPr="0036442C" w:rsidRDefault="00DE51E5" w:rsidP="0036442C">
      <w:pPr>
        <w:pStyle w:val="BodyText"/>
        <w:spacing w:before="212"/>
        <w:ind w:right="304"/>
        <w:contextualSpacing/>
      </w:pPr>
      <w:r w:rsidRPr="0036442C">
        <w:t>For this project, we will analyze a dataset</w:t>
      </w:r>
      <w:r w:rsidRPr="0036442C">
        <w:t xml:space="preserve"> called “IMB HR Analytics Employee Attrition &amp; Performance” which is a fictional dataset from IBM data scientists downloaded from the </w:t>
      </w:r>
      <w:r w:rsidR="00AC29B1" w:rsidRPr="0036442C">
        <w:t>data source</w:t>
      </w:r>
      <w:r w:rsidRPr="0036442C">
        <w:t xml:space="preserve"> </w:t>
      </w:r>
      <w:r w:rsidR="00AC29B1" w:rsidRPr="0036442C">
        <w:t>Kaggle</w:t>
      </w:r>
      <w:r w:rsidRPr="0036442C">
        <w:t xml:space="preserve">. This dataset is composed of 1479 variables and 35 </w:t>
      </w:r>
      <w:r w:rsidR="00AC29B1" w:rsidRPr="0036442C">
        <w:t>columns</w:t>
      </w:r>
      <w:r w:rsidRPr="0036442C">
        <w:t>, containing variables such as age, travel fre</w:t>
      </w:r>
      <w:r w:rsidRPr="0036442C">
        <w:t xml:space="preserve">quency, daily rate, distance from home, education, employee count, department, etc. It is available for download at </w:t>
      </w:r>
      <w:hyperlink r:id="rId7">
        <w:r w:rsidRPr="0036442C">
          <w:rPr>
            <w:u w:val="single"/>
          </w:rPr>
          <w:t>https://www.kaggle.com/pavansubhasht/ibm-hr-</w:t>
        </w:r>
        <w:r w:rsidRPr="0036442C">
          <w:rPr>
            <w:u w:val="single"/>
          </w:rPr>
          <w:t>analytics-attrition-dataset/data#</w:t>
        </w:r>
      </w:hyperlink>
      <w:r w:rsidRPr="0036442C">
        <w:t>.</w:t>
      </w:r>
      <w:r w:rsidR="007C5C58" w:rsidRPr="0036442C">
        <w:t xml:space="preserve"> </w:t>
      </w:r>
      <w:r w:rsidR="007C5C58" w:rsidRPr="0036442C">
        <w:rPr>
          <w:sz w:val="24"/>
        </w:rPr>
        <w:t>⁴</w:t>
      </w:r>
    </w:p>
    <w:p w14:paraId="5256DE78" w14:textId="77777777" w:rsidR="001F40E6" w:rsidRPr="0036442C" w:rsidRDefault="00DE51E5" w:rsidP="009B2A36">
      <w:pPr>
        <w:spacing w:before="191" w:line="256" w:lineRule="auto"/>
        <w:ind w:right="339"/>
        <w:rPr>
          <w:i/>
        </w:rPr>
      </w:pPr>
      <w:r w:rsidRPr="0036442C">
        <w:rPr>
          <w:i/>
        </w:rPr>
        <w:t xml:space="preserve">Exit surveys are another potential data source that can provide richer information. Comparing </w:t>
      </w:r>
      <w:r w:rsidRPr="0036442C">
        <w:rPr>
          <w:i/>
        </w:rPr>
        <w:t>responses on exit surveys to employees’ engagement survey responses can reveal how the employees’ perceptions changed over tim</w:t>
      </w:r>
      <w:r w:rsidRPr="0036442C">
        <w:rPr>
          <w:i/>
        </w:rPr>
        <w:t>e. Correlating exit and engagement survey data can yield additional capability to predict attrition risk.</w:t>
      </w:r>
    </w:p>
    <w:p w14:paraId="69A1822D" w14:textId="77777777" w:rsidR="001F40E6" w:rsidRPr="0036442C" w:rsidRDefault="00DE51E5" w:rsidP="0036442C">
      <w:pPr>
        <w:pStyle w:val="Heading2"/>
        <w:spacing w:before="193"/>
        <w:ind w:left="0"/>
      </w:pPr>
      <w:r w:rsidRPr="0036442C">
        <w:t>Analysis Objectives</w:t>
      </w:r>
    </w:p>
    <w:p w14:paraId="28148F18" w14:textId="77E030DC" w:rsidR="009B2A36" w:rsidRPr="0036442C" w:rsidRDefault="00DE51E5" w:rsidP="009B2A36">
      <w:pPr>
        <w:pStyle w:val="ListParagraph"/>
        <w:numPr>
          <w:ilvl w:val="0"/>
          <w:numId w:val="2"/>
        </w:numPr>
        <w:tabs>
          <w:tab w:val="left" w:pos="1199"/>
          <w:tab w:val="left" w:pos="1200"/>
        </w:tabs>
        <w:spacing w:before="212"/>
        <w:rPr>
          <w:rFonts w:ascii="Times New Roman" w:hAnsi="Times New Roman" w:cs="Times New Roman"/>
          <w:i/>
        </w:rPr>
        <w:sectPr w:rsidR="009B2A36" w:rsidRPr="0036442C">
          <w:pgSz w:w="12240" w:h="15840"/>
          <w:pgMar w:top="1380" w:right="1140" w:bottom="280" w:left="960" w:header="720" w:footer="720" w:gutter="0"/>
          <w:cols w:space="720"/>
        </w:sectPr>
      </w:pPr>
      <w:r w:rsidRPr="0036442C">
        <w:rPr>
          <w:rFonts w:ascii="Times New Roman" w:hAnsi="Times New Roman" w:cs="Times New Roman"/>
          <w:i/>
        </w:rPr>
        <w:t>Understanding</w:t>
      </w:r>
      <w:r w:rsidRPr="0036442C">
        <w:rPr>
          <w:rFonts w:ascii="Times New Roman" w:hAnsi="Times New Roman" w:cs="Times New Roman"/>
          <w:i/>
          <w:spacing w:val="-5"/>
        </w:rPr>
        <w:t xml:space="preserve"> </w:t>
      </w:r>
      <w:r w:rsidRPr="0036442C">
        <w:rPr>
          <w:rFonts w:ascii="Times New Roman" w:hAnsi="Times New Roman" w:cs="Times New Roman"/>
          <w:i/>
        </w:rPr>
        <w:t>the</w:t>
      </w:r>
      <w:r w:rsidRPr="0036442C">
        <w:rPr>
          <w:rFonts w:ascii="Times New Roman" w:hAnsi="Times New Roman" w:cs="Times New Roman"/>
          <w:i/>
          <w:spacing w:val="-4"/>
        </w:rPr>
        <w:t xml:space="preserve"> </w:t>
      </w:r>
      <w:r w:rsidRPr="0036442C">
        <w:rPr>
          <w:rFonts w:ascii="Times New Roman" w:hAnsi="Times New Roman" w:cs="Times New Roman"/>
          <w:i/>
        </w:rPr>
        <w:t>factors</w:t>
      </w:r>
      <w:r w:rsidRPr="0036442C">
        <w:rPr>
          <w:rFonts w:ascii="Times New Roman" w:hAnsi="Times New Roman" w:cs="Times New Roman"/>
          <w:i/>
          <w:spacing w:val="-4"/>
        </w:rPr>
        <w:t xml:space="preserve"> </w:t>
      </w:r>
      <w:r w:rsidRPr="0036442C">
        <w:rPr>
          <w:rFonts w:ascii="Times New Roman" w:hAnsi="Times New Roman" w:cs="Times New Roman"/>
          <w:i/>
        </w:rPr>
        <w:t>which</w:t>
      </w:r>
      <w:r w:rsidRPr="0036442C">
        <w:rPr>
          <w:rFonts w:ascii="Times New Roman" w:hAnsi="Times New Roman" w:cs="Times New Roman"/>
          <w:i/>
          <w:spacing w:val="-4"/>
        </w:rPr>
        <w:t xml:space="preserve"> </w:t>
      </w:r>
      <w:r w:rsidRPr="0036442C">
        <w:rPr>
          <w:rFonts w:ascii="Times New Roman" w:hAnsi="Times New Roman" w:cs="Times New Roman"/>
          <w:i/>
        </w:rPr>
        <w:t>will</w:t>
      </w:r>
      <w:r w:rsidRPr="0036442C">
        <w:rPr>
          <w:rFonts w:ascii="Times New Roman" w:hAnsi="Times New Roman" w:cs="Times New Roman"/>
          <w:i/>
          <w:spacing w:val="-4"/>
        </w:rPr>
        <w:t xml:space="preserve"> </w:t>
      </w:r>
      <w:r w:rsidRPr="0036442C">
        <w:rPr>
          <w:rFonts w:ascii="Times New Roman" w:hAnsi="Times New Roman" w:cs="Times New Roman"/>
          <w:i/>
        </w:rPr>
        <w:t>influence</w:t>
      </w:r>
      <w:r w:rsidRPr="0036442C">
        <w:rPr>
          <w:rFonts w:ascii="Times New Roman" w:hAnsi="Times New Roman" w:cs="Times New Roman"/>
          <w:i/>
          <w:spacing w:val="-4"/>
        </w:rPr>
        <w:t xml:space="preserve"> </w:t>
      </w:r>
      <w:r w:rsidRPr="0036442C">
        <w:rPr>
          <w:rFonts w:ascii="Times New Roman" w:hAnsi="Times New Roman" w:cs="Times New Roman"/>
          <w:i/>
        </w:rPr>
        <w:t>the</w:t>
      </w:r>
      <w:r w:rsidRPr="0036442C">
        <w:rPr>
          <w:rFonts w:ascii="Times New Roman" w:hAnsi="Times New Roman" w:cs="Times New Roman"/>
          <w:i/>
          <w:spacing w:val="-4"/>
        </w:rPr>
        <w:t xml:space="preserve"> </w:t>
      </w:r>
      <w:r w:rsidRPr="0036442C">
        <w:rPr>
          <w:rFonts w:ascii="Times New Roman" w:hAnsi="Times New Roman" w:cs="Times New Roman"/>
          <w:i/>
        </w:rPr>
        <w:t>employer</w:t>
      </w:r>
      <w:r w:rsidRPr="0036442C">
        <w:rPr>
          <w:rFonts w:ascii="Times New Roman" w:hAnsi="Times New Roman" w:cs="Times New Roman"/>
          <w:i/>
          <w:spacing w:val="-4"/>
        </w:rPr>
        <w:t xml:space="preserve"> </w:t>
      </w:r>
      <w:r w:rsidRPr="0036442C">
        <w:rPr>
          <w:rFonts w:ascii="Times New Roman" w:hAnsi="Times New Roman" w:cs="Times New Roman"/>
          <w:i/>
        </w:rPr>
        <w:t>and</w:t>
      </w:r>
      <w:r w:rsidRPr="0036442C">
        <w:rPr>
          <w:rFonts w:ascii="Times New Roman" w:hAnsi="Times New Roman" w:cs="Times New Roman"/>
          <w:i/>
          <w:spacing w:val="-4"/>
        </w:rPr>
        <w:t xml:space="preserve"> </w:t>
      </w:r>
      <w:r w:rsidRPr="0036442C">
        <w:rPr>
          <w:rFonts w:ascii="Times New Roman" w:hAnsi="Times New Roman" w:cs="Times New Roman"/>
          <w:i/>
        </w:rPr>
        <w:t>lead</w:t>
      </w:r>
      <w:r w:rsidRPr="0036442C">
        <w:rPr>
          <w:rFonts w:ascii="Times New Roman" w:hAnsi="Times New Roman" w:cs="Times New Roman"/>
          <w:i/>
          <w:spacing w:val="-4"/>
        </w:rPr>
        <w:t xml:space="preserve"> </w:t>
      </w:r>
      <w:r w:rsidRPr="0036442C">
        <w:rPr>
          <w:rFonts w:ascii="Times New Roman" w:hAnsi="Times New Roman" w:cs="Times New Roman"/>
          <w:i/>
        </w:rPr>
        <w:t>them</w:t>
      </w:r>
      <w:r w:rsidRPr="0036442C">
        <w:rPr>
          <w:rFonts w:ascii="Times New Roman" w:hAnsi="Times New Roman" w:cs="Times New Roman"/>
          <w:i/>
          <w:spacing w:val="-4"/>
        </w:rPr>
        <w:t xml:space="preserve"> </w:t>
      </w:r>
      <w:r w:rsidRPr="0036442C">
        <w:rPr>
          <w:rFonts w:ascii="Times New Roman" w:hAnsi="Times New Roman" w:cs="Times New Roman"/>
          <w:i/>
        </w:rPr>
        <w:t>to</w:t>
      </w:r>
      <w:r w:rsidRPr="0036442C">
        <w:rPr>
          <w:rFonts w:ascii="Times New Roman" w:hAnsi="Times New Roman" w:cs="Times New Roman"/>
          <w:i/>
          <w:spacing w:val="-4"/>
        </w:rPr>
        <w:t xml:space="preserve"> </w:t>
      </w:r>
      <w:r w:rsidRPr="0036442C">
        <w:rPr>
          <w:rFonts w:ascii="Times New Roman" w:hAnsi="Times New Roman" w:cs="Times New Roman"/>
          <w:i/>
        </w:rPr>
        <w:t>employee</w:t>
      </w:r>
      <w:r w:rsidRPr="0036442C">
        <w:rPr>
          <w:rFonts w:ascii="Times New Roman" w:hAnsi="Times New Roman" w:cs="Times New Roman"/>
          <w:i/>
          <w:spacing w:val="-4"/>
        </w:rPr>
        <w:t xml:space="preserve"> </w:t>
      </w:r>
      <w:r w:rsidRPr="0036442C">
        <w:rPr>
          <w:rFonts w:ascii="Times New Roman" w:hAnsi="Times New Roman" w:cs="Times New Roman"/>
          <w:i/>
        </w:rPr>
        <w:t>attrition</w:t>
      </w:r>
    </w:p>
    <w:p w14:paraId="37C25466" w14:textId="77777777" w:rsidR="001F40E6" w:rsidRPr="0036442C" w:rsidRDefault="00DE51E5">
      <w:pPr>
        <w:pStyle w:val="ListParagraph"/>
        <w:numPr>
          <w:ilvl w:val="0"/>
          <w:numId w:val="2"/>
        </w:numPr>
        <w:tabs>
          <w:tab w:val="left" w:pos="1199"/>
          <w:tab w:val="left" w:pos="1200"/>
        </w:tabs>
        <w:spacing w:before="64" w:line="256" w:lineRule="auto"/>
        <w:ind w:right="1757"/>
        <w:rPr>
          <w:rFonts w:ascii="Times New Roman" w:hAnsi="Times New Roman" w:cs="Times New Roman"/>
          <w:i/>
        </w:rPr>
      </w:pPr>
      <w:r w:rsidRPr="0036442C">
        <w:rPr>
          <w:rFonts w:ascii="Times New Roman" w:hAnsi="Times New Roman" w:cs="Times New Roman"/>
          <w:i/>
        </w:rPr>
        <w:lastRenderedPageBreak/>
        <w:t>In</w:t>
      </w:r>
      <w:r w:rsidRPr="0036442C">
        <w:rPr>
          <w:rFonts w:ascii="Times New Roman" w:hAnsi="Times New Roman" w:cs="Times New Roman"/>
          <w:i/>
          <w:spacing w:val="-6"/>
        </w:rPr>
        <w:t xml:space="preserve"> </w:t>
      </w:r>
      <w:r w:rsidRPr="0036442C">
        <w:rPr>
          <w:rFonts w:ascii="Times New Roman" w:hAnsi="Times New Roman" w:cs="Times New Roman"/>
          <w:i/>
        </w:rPr>
        <w:t>the</w:t>
      </w:r>
      <w:r w:rsidRPr="0036442C">
        <w:rPr>
          <w:rFonts w:ascii="Times New Roman" w:hAnsi="Times New Roman" w:cs="Times New Roman"/>
          <w:i/>
          <w:spacing w:val="-6"/>
        </w:rPr>
        <w:t xml:space="preserve"> </w:t>
      </w:r>
      <w:r w:rsidRPr="0036442C">
        <w:rPr>
          <w:rFonts w:ascii="Times New Roman" w:hAnsi="Times New Roman" w:cs="Times New Roman"/>
          <w:i/>
        </w:rPr>
        <w:t>comparison,</w:t>
      </w:r>
      <w:r w:rsidRPr="0036442C">
        <w:rPr>
          <w:rFonts w:ascii="Times New Roman" w:hAnsi="Times New Roman" w:cs="Times New Roman"/>
          <w:i/>
          <w:spacing w:val="-5"/>
        </w:rPr>
        <w:t xml:space="preserve"> </w:t>
      </w:r>
      <w:r w:rsidRPr="0036442C">
        <w:rPr>
          <w:rFonts w:ascii="Times New Roman" w:hAnsi="Times New Roman" w:cs="Times New Roman"/>
          <w:i/>
        </w:rPr>
        <w:t>looking</w:t>
      </w:r>
      <w:r w:rsidRPr="0036442C">
        <w:rPr>
          <w:rFonts w:ascii="Times New Roman" w:hAnsi="Times New Roman" w:cs="Times New Roman"/>
          <w:i/>
          <w:spacing w:val="-6"/>
        </w:rPr>
        <w:t xml:space="preserve"> </w:t>
      </w:r>
      <w:r w:rsidRPr="0036442C">
        <w:rPr>
          <w:rFonts w:ascii="Times New Roman" w:hAnsi="Times New Roman" w:cs="Times New Roman"/>
          <w:i/>
        </w:rPr>
        <w:t>into</w:t>
      </w:r>
      <w:r w:rsidRPr="0036442C">
        <w:rPr>
          <w:rFonts w:ascii="Times New Roman" w:hAnsi="Times New Roman" w:cs="Times New Roman"/>
          <w:i/>
          <w:spacing w:val="-6"/>
        </w:rPr>
        <w:t xml:space="preserve"> </w:t>
      </w:r>
      <w:r w:rsidRPr="0036442C">
        <w:rPr>
          <w:rFonts w:ascii="Times New Roman" w:hAnsi="Times New Roman" w:cs="Times New Roman"/>
          <w:i/>
        </w:rPr>
        <w:t>parameters</w:t>
      </w:r>
      <w:r w:rsidRPr="0036442C">
        <w:rPr>
          <w:rFonts w:ascii="Times New Roman" w:hAnsi="Times New Roman" w:cs="Times New Roman"/>
          <w:i/>
          <w:spacing w:val="-6"/>
        </w:rPr>
        <w:t xml:space="preserve"> </w:t>
      </w:r>
      <w:r w:rsidRPr="0036442C">
        <w:rPr>
          <w:rFonts w:ascii="Times New Roman" w:hAnsi="Times New Roman" w:cs="Times New Roman"/>
          <w:i/>
        </w:rPr>
        <w:t>like</w:t>
      </w:r>
      <w:r w:rsidRPr="0036442C">
        <w:rPr>
          <w:rFonts w:ascii="Times New Roman" w:hAnsi="Times New Roman" w:cs="Times New Roman"/>
          <w:i/>
          <w:spacing w:val="-5"/>
        </w:rPr>
        <w:t xml:space="preserve"> </w:t>
      </w:r>
      <w:r w:rsidRPr="0036442C">
        <w:rPr>
          <w:rFonts w:ascii="Times New Roman" w:hAnsi="Times New Roman" w:cs="Times New Roman"/>
          <w:i/>
        </w:rPr>
        <w:t>model</w:t>
      </w:r>
      <w:r w:rsidRPr="0036442C">
        <w:rPr>
          <w:rFonts w:ascii="Times New Roman" w:hAnsi="Times New Roman" w:cs="Times New Roman"/>
          <w:i/>
          <w:spacing w:val="-6"/>
        </w:rPr>
        <w:t xml:space="preserve"> </w:t>
      </w:r>
      <w:r w:rsidRPr="0036442C">
        <w:rPr>
          <w:rFonts w:ascii="Times New Roman" w:hAnsi="Times New Roman" w:cs="Times New Roman"/>
          <w:i/>
        </w:rPr>
        <w:t>fit,</w:t>
      </w:r>
      <w:r w:rsidRPr="0036442C">
        <w:rPr>
          <w:rFonts w:ascii="Times New Roman" w:hAnsi="Times New Roman" w:cs="Times New Roman"/>
          <w:i/>
          <w:spacing w:val="-6"/>
        </w:rPr>
        <w:t xml:space="preserve"> </w:t>
      </w:r>
      <w:r w:rsidRPr="0036442C">
        <w:rPr>
          <w:rFonts w:ascii="Times New Roman" w:hAnsi="Times New Roman" w:cs="Times New Roman"/>
          <w:i/>
        </w:rPr>
        <w:t>R</w:t>
      </w:r>
      <w:r w:rsidRPr="0036442C">
        <w:rPr>
          <w:rFonts w:ascii="Times New Roman" w:hAnsi="Times New Roman" w:cs="Times New Roman"/>
          <w:i/>
          <w:spacing w:val="-5"/>
        </w:rPr>
        <w:t xml:space="preserve"> </w:t>
      </w:r>
      <w:r w:rsidRPr="0036442C">
        <w:rPr>
          <w:rFonts w:ascii="Times New Roman" w:hAnsi="Times New Roman" w:cs="Times New Roman"/>
          <w:i/>
        </w:rPr>
        <w:t>squared</w:t>
      </w:r>
      <w:r w:rsidRPr="0036442C">
        <w:rPr>
          <w:rFonts w:ascii="Times New Roman" w:hAnsi="Times New Roman" w:cs="Times New Roman"/>
          <w:i/>
          <w:spacing w:val="-6"/>
        </w:rPr>
        <w:t xml:space="preserve"> </w:t>
      </w:r>
      <w:r w:rsidRPr="0036442C">
        <w:rPr>
          <w:rFonts w:ascii="Times New Roman" w:hAnsi="Times New Roman" w:cs="Times New Roman"/>
          <w:i/>
        </w:rPr>
        <w:t xml:space="preserve">comparison, </w:t>
      </w:r>
      <w:r w:rsidRPr="0036442C">
        <w:rPr>
          <w:rFonts w:ascii="Times New Roman" w:hAnsi="Times New Roman" w:cs="Times New Roman"/>
          <w:i/>
        </w:rPr>
        <w:t>multicollinearity (VIF, tolerance), and P values</w:t>
      </w:r>
      <w:r w:rsidRPr="0036442C">
        <w:rPr>
          <w:rFonts w:ascii="Times New Roman" w:hAnsi="Times New Roman" w:cs="Times New Roman"/>
          <w:i/>
          <w:spacing w:val="-14"/>
        </w:rPr>
        <w:t xml:space="preserve"> </w:t>
      </w:r>
      <w:r w:rsidRPr="0036442C">
        <w:rPr>
          <w:rFonts w:ascii="Times New Roman" w:hAnsi="Times New Roman" w:cs="Times New Roman"/>
          <w:i/>
        </w:rPr>
        <w:t>significance.</w:t>
      </w:r>
    </w:p>
    <w:p w14:paraId="352CAE3D" w14:textId="77777777" w:rsidR="001F40E6" w:rsidRPr="0036442C" w:rsidRDefault="00DE51E5">
      <w:pPr>
        <w:pStyle w:val="Heading2"/>
        <w:spacing w:line="252" w:lineRule="exact"/>
      </w:pPr>
      <w:r w:rsidRPr="0036442C">
        <w:t>Analysis Description</w:t>
      </w:r>
    </w:p>
    <w:p w14:paraId="0E252431" w14:textId="77777777" w:rsidR="001F40E6" w:rsidRPr="0036442C" w:rsidRDefault="00DE51E5">
      <w:pPr>
        <w:pStyle w:val="BodyText"/>
        <w:spacing w:before="17" w:line="256" w:lineRule="auto"/>
        <w:ind w:left="480" w:right="323"/>
      </w:pPr>
      <w:r w:rsidRPr="0036442C">
        <w:rPr>
          <w:i/>
        </w:rPr>
        <w:t xml:space="preserve">-Logistic regression </w:t>
      </w:r>
      <w:r w:rsidRPr="0036442C">
        <w:t>must be used since the target is a binary variable. Logistic regression is used to predict the odds of being a case based on the values on the independent variables (predictor variables). The</w:t>
      </w:r>
      <w:r w:rsidRPr="0036442C">
        <w:rPr>
          <w:spacing w:val="-5"/>
        </w:rPr>
        <w:t xml:space="preserve"> </w:t>
      </w:r>
      <w:r w:rsidRPr="0036442C">
        <w:t>odds</w:t>
      </w:r>
      <w:r w:rsidRPr="0036442C">
        <w:rPr>
          <w:spacing w:val="-4"/>
        </w:rPr>
        <w:t xml:space="preserve"> </w:t>
      </w:r>
      <w:r w:rsidRPr="0036442C">
        <w:t>are</w:t>
      </w:r>
      <w:r w:rsidRPr="0036442C">
        <w:rPr>
          <w:spacing w:val="-5"/>
        </w:rPr>
        <w:t xml:space="preserve"> </w:t>
      </w:r>
      <w:r w:rsidRPr="0036442C">
        <w:t>defined</w:t>
      </w:r>
      <w:r w:rsidRPr="0036442C">
        <w:rPr>
          <w:spacing w:val="-4"/>
        </w:rPr>
        <w:t xml:space="preserve"> </w:t>
      </w:r>
      <w:r w:rsidRPr="0036442C">
        <w:t>as</w:t>
      </w:r>
      <w:r w:rsidRPr="0036442C">
        <w:rPr>
          <w:spacing w:val="-5"/>
        </w:rPr>
        <w:t xml:space="preserve"> </w:t>
      </w:r>
      <w:r w:rsidRPr="0036442C">
        <w:t>the</w:t>
      </w:r>
      <w:r w:rsidRPr="0036442C">
        <w:rPr>
          <w:spacing w:val="-4"/>
        </w:rPr>
        <w:t xml:space="preserve"> </w:t>
      </w:r>
      <w:r w:rsidRPr="0036442C">
        <w:t>probability</w:t>
      </w:r>
      <w:r w:rsidRPr="0036442C">
        <w:rPr>
          <w:spacing w:val="-5"/>
        </w:rPr>
        <w:t xml:space="preserve"> </w:t>
      </w:r>
      <w:r w:rsidRPr="0036442C">
        <w:t>that</w:t>
      </w:r>
      <w:r w:rsidRPr="0036442C">
        <w:rPr>
          <w:spacing w:val="-4"/>
        </w:rPr>
        <w:t xml:space="preserve"> </w:t>
      </w:r>
      <w:r w:rsidRPr="0036442C">
        <w:t>a</w:t>
      </w:r>
      <w:r w:rsidRPr="0036442C">
        <w:rPr>
          <w:spacing w:val="-5"/>
        </w:rPr>
        <w:t xml:space="preserve"> </w:t>
      </w:r>
      <w:r w:rsidRPr="0036442C">
        <w:t>particular</w:t>
      </w:r>
      <w:r w:rsidRPr="0036442C">
        <w:rPr>
          <w:spacing w:val="-4"/>
        </w:rPr>
        <w:t xml:space="preserve"> </w:t>
      </w:r>
      <w:r w:rsidRPr="0036442C">
        <w:t>outcome</w:t>
      </w:r>
      <w:r w:rsidRPr="0036442C">
        <w:rPr>
          <w:spacing w:val="-4"/>
        </w:rPr>
        <w:t xml:space="preserve"> </w:t>
      </w:r>
      <w:r w:rsidRPr="0036442C">
        <w:t>is</w:t>
      </w:r>
      <w:r w:rsidRPr="0036442C">
        <w:rPr>
          <w:spacing w:val="-5"/>
        </w:rPr>
        <w:t xml:space="preserve"> </w:t>
      </w:r>
      <w:r w:rsidRPr="0036442C">
        <w:t>a</w:t>
      </w:r>
      <w:r w:rsidRPr="0036442C">
        <w:rPr>
          <w:spacing w:val="-4"/>
        </w:rPr>
        <w:t xml:space="preserve"> </w:t>
      </w:r>
      <w:r w:rsidRPr="0036442C">
        <w:t>case</w:t>
      </w:r>
      <w:r w:rsidRPr="0036442C">
        <w:rPr>
          <w:spacing w:val="-5"/>
        </w:rPr>
        <w:t xml:space="preserve"> </w:t>
      </w:r>
      <w:r w:rsidRPr="0036442C">
        <w:t>divided</w:t>
      </w:r>
      <w:r w:rsidRPr="0036442C">
        <w:rPr>
          <w:spacing w:val="-4"/>
        </w:rPr>
        <w:t xml:space="preserve"> </w:t>
      </w:r>
      <w:r w:rsidRPr="0036442C">
        <w:t>by</w:t>
      </w:r>
      <w:r w:rsidRPr="0036442C">
        <w:rPr>
          <w:spacing w:val="-5"/>
        </w:rPr>
        <w:t xml:space="preserve"> </w:t>
      </w:r>
      <w:r w:rsidRPr="0036442C">
        <w:t>the</w:t>
      </w:r>
      <w:r w:rsidRPr="0036442C">
        <w:rPr>
          <w:spacing w:val="-4"/>
        </w:rPr>
        <w:t xml:space="preserve"> </w:t>
      </w:r>
      <w:r w:rsidRPr="0036442C">
        <w:t>probability</w:t>
      </w:r>
      <w:r w:rsidRPr="0036442C">
        <w:rPr>
          <w:spacing w:val="-5"/>
        </w:rPr>
        <w:t xml:space="preserve"> </w:t>
      </w:r>
      <w:r w:rsidRPr="0036442C">
        <w:t>that</w:t>
      </w:r>
      <w:r w:rsidRPr="0036442C">
        <w:rPr>
          <w:spacing w:val="-4"/>
        </w:rPr>
        <w:t xml:space="preserve"> </w:t>
      </w:r>
      <w:r w:rsidRPr="0036442C">
        <w:t xml:space="preserve">it is a </w:t>
      </w:r>
      <w:proofErr w:type="spellStart"/>
      <w:r w:rsidRPr="0036442C">
        <w:t>non</w:t>
      </w:r>
      <w:r w:rsidRPr="0036442C">
        <w:rPr>
          <w:spacing w:val="-4"/>
        </w:rPr>
        <w:t xml:space="preserve"> </w:t>
      </w:r>
      <w:r w:rsidRPr="0036442C">
        <w:t>case</w:t>
      </w:r>
      <w:proofErr w:type="spellEnd"/>
      <w:r w:rsidRPr="0036442C">
        <w:t>.</w:t>
      </w:r>
    </w:p>
    <w:p w14:paraId="41EA30F6" w14:textId="77777777" w:rsidR="001F40E6" w:rsidRPr="0036442C" w:rsidRDefault="001F40E6">
      <w:pPr>
        <w:pStyle w:val="BodyText"/>
        <w:spacing w:before="7"/>
        <w:rPr>
          <w:sz w:val="20"/>
        </w:rPr>
      </w:pPr>
    </w:p>
    <w:p w14:paraId="506519F1" w14:textId="77777777" w:rsidR="001F40E6" w:rsidRPr="0036442C" w:rsidRDefault="00DE51E5">
      <w:pPr>
        <w:pStyle w:val="BodyText"/>
        <w:spacing w:before="1" w:line="256" w:lineRule="auto"/>
        <w:ind w:left="480" w:right="339"/>
      </w:pPr>
      <w:r w:rsidRPr="0036442C">
        <w:t>So, in our project we test robustness using the relative insensitivity of the statistical test to violations of the underlying internal assumptions:</w:t>
      </w:r>
    </w:p>
    <w:p w14:paraId="51A124D1" w14:textId="77777777" w:rsidR="001F40E6" w:rsidRPr="0036442C" w:rsidRDefault="001F40E6">
      <w:pPr>
        <w:pStyle w:val="BodyText"/>
        <w:spacing w:before="8"/>
        <w:rPr>
          <w:sz w:val="20"/>
        </w:rPr>
      </w:pPr>
    </w:p>
    <w:p w14:paraId="2E0E3FD7" w14:textId="39F5AAD5" w:rsidR="001F40E6" w:rsidRPr="0036442C" w:rsidRDefault="00DE51E5">
      <w:pPr>
        <w:pStyle w:val="ListParagraph"/>
        <w:numPr>
          <w:ilvl w:val="1"/>
          <w:numId w:val="2"/>
        </w:numPr>
        <w:tabs>
          <w:tab w:val="left" w:pos="1920"/>
        </w:tabs>
        <w:spacing w:line="256" w:lineRule="auto"/>
        <w:ind w:right="301"/>
        <w:jc w:val="both"/>
        <w:rPr>
          <w:rFonts w:ascii="Times New Roman" w:hAnsi="Times New Roman" w:cs="Times New Roman"/>
        </w:rPr>
      </w:pPr>
      <w:r w:rsidRPr="0036442C">
        <w:rPr>
          <w:rFonts w:ascii="Times New Roman" w:hAnsi="Times New Roman" w:cs="Times New Roman"/>
          <w:i/>
        </w:rPr>
        <w:t xml:space="preserve">Independence of the residuals </w:t>
      </w:r>
      <w:r w:rsidRPr="0036442C">
        <w:rPr>
          <w:rFonts w:ascii="Times New Roman" w:hAnsi="Times New Roman" w:cs="Times New Roman"/>
        </w:rPr>
        <w:t>means that the residuals are not autocorrelated. The assumption</w:t>
      </w:r>
      <w:r w:rsidRPr="0036442C">
        <w:rPr>
          <w:rFonts w:ascii="Times New Roman" w:hAnsi="Times New Roman" w:cs="Times New Roman"/>
          <w:spacing w:val="-6"/>
        </w:rPr>
        <w:t xml:space="preserve"> </w:t>
      </w:r>
      <w:r w:rsidRPr="0036442C">
        <w:rPr>
          <w:rFonts w:ascii="Times New Roman" w:hAnsi="Times New Roman" w:cs="Times New Roman"/>
        </w:rPr>
        <w:t>of</w:t>
      </w:r>
      <w:r w:rsidRPr="0036442C">
        <w:rPr>
          <w:rFonts w:ascii="Times New Roman" w:hAnsi="Times New Roman" w:cs="Times New Roman"/>
          <w:spacing w:val="-5"/>
        </w:rPr>
        <w:t xml:space="preserve"> </w:t>
      </w:r>
      <w:r w:rsidRPr="0036442C">
        <w:rPr>
          <w:rFonts w:ascii="Times New Roman" w:hAnsi="Times New Roman" w:cs="Times New Roman"/>
        </w:rPr>
        <w:t>independe</w:t>
      </w:r>
      <w:r w:rsidRPr="0036442C">
        <w:rPr>
          <w:rFonts w:ascii="Times New Roman" w:hAnsi="Times New Roman" w:cs="Times New Roman"/>
        </w:rPr>
        <w:t>nce</w:t>
      </w:r>
      <w:r w:rsidRPr="0036442C">
        <w:rPr>
          <w:rFonts w:ascii="Times New Roman" w:hAnsi="Times New Roman" w:cs="Times New Roman"/>
          <w:spacing w:val="-6"/>
        </w:rPr>
        <w:t xml:space="preserve"> </w:t>
      </w:r>
      <w:r w:rsidRPr="0036442C">
        <w:rPr>
          <w:rFonts w:ascii="Times New Roman" w:hAnsi="Times New Roman" w:cs="Times New Roman"/>
        </w:rPr>
        <w:t>can</w:t>
      </w:r>
      <w:r w:rsidRPr="0036442C">
        <w:rPr>
          <w:rFonts w:ascii="Times New Roman" w:hAnsi="Times New Roman" w:cs="Times New Roman"/>
          <w:spacing w:val="-5"/>
        </w:rPr>
        <w:t xml:space="preserve"> </w:t>
      </w:r>
      <w:r w:rsidRPr="0036442C">
        <w:rPr>
          <w:rFonts w:ascii="Times New Roman" w:hAnsi="Times New Roman" w:cs="Times New Roman"/>
        </w:rPr>
        <w:t>be</w:t>
      </w:r>
      <w:r w:rsidRPr="0036442C">
        <w:rPr>
          <w:rFonts w:ascii="Times New Roman" w:hAnsi="Times New Roman" w:cs="Times New Roman"/>
          <w:spacing w:val="-6"/>
        </w:rPr>
        <w:t xml:space="preserve"> </w:t>
      </w:r>
      <w:r w:rsidRPr="0036442C">
        <w:rPr>
          <w:rFonts w:ascii="Times New Roman" w:hAnsi="Times New Roman" w:cs="Times New Roman"/>
        </w:rPr>
        <w:t>tested</w:t>
      </w:r>
      <w:r w:rsidRPr="0036442C">
        <w:rPr>
          <w:rFonts w:ascii="Times New Roman" w:hAnsi="Times New Roman" w:cs="Times New Roman"/>
          <w:spacing w:val="-5"/>
        </w:rPr>
        <w:t xml:space="preserve"> </w:t>
      </w:r>
      <w:r w:rsidRPr="0036442C">
        <w:rPr>
          <w:rFonts w:ascii="Times New Roman" w:hAnsi="Times New Roman" w:cs="Times New Roman"/>
        </w:rPr>
        <w:t>using</w:t>
      </w:r>
      <w:r w:rsidRPr="0036442C">
        <w:rPr>
          <w:rFonts w:ascii="Times New Roman" w:hAnsi="Times New Roman" w:cs="Times New Roman"/>
          <w:spacing w:val="-6"/>
        </w:rPr>
        <w:t xml:space="preserve"> </w:t>
      </w:r>
      <w:r w:rsidRPr="0036442C">
        <w:rPr>
          <w:rFonts w:ascii="Times New Roman" w:hAnsi="Times New Roman" w:cs="Times New Roman"/>
        </w:rPr>
        <w:t>scatter</w:t>
      </w:r>
      <w:r w:rsidRPr="0036442C">
        <w:rPr>
          <w:rFonts w:ascii="Times New Roman" w:hAnsi="Times New Roman" w:cs="Times New Roman"/>
          <w:spacing w:val="-5"/>
        </w:rPr>
        <w:t xml:space="preserve"> </w:t>
      </w:r>
      <w:r w:rsidRPr="0036442C">
        <w:rPr>
          <w:rFonts w:ascii="Times New Roman" w:hAnsi="Times New Roman" w:cs="Times New Roman"/>
        </w:rPr>
        <w:t>plots:</w:t>
      </w:r>
      <w:r w:rsidRPr="0036442C">
        <w:rPr>
          <w:rFonts w:ascii="Times New Roman" w:hAnsi="Times New Roman" w:cs="Times New Roman"/>
          <w:spacing w:val="-6"/>
        </w:rPr>
        <w:t xml:space="preserve"> </w:t>
      </w:r>
      <w:r w:rsidRPr="0036442C">
        <w:rPr>
          <w:rFonts w:ascii="Times New Roman" w:hAnsi="Times New Roman" w:cs="Times New Roman"/>
        </w:rPr>
        <w:t>plot</w:t>
      </w:r>
      <w:r w:rsidRPr="0036442C">
        <w:rPr>
          <w:rFonts w:ascii="Times New Roman" w:hAnsi="Times New Roman" w:cs="Times New Roman"/>
          <w:spacing w:val="-5"/>
        </w:rPr>
        <w:t xml:space="preserve"> </w:t>
      </w:r>
      <w:r w:rsidRPr="0036442C">
        <w:rPr>
          <w:rFonts w:ascii="Times New Roman" w:hAnsi="Times New Roman" w:cs="Times New Roman"/>
        </w:rPr>
        <w:t>of</w:t>
      </w:r>
      <w:r w:rsidRPr="0036442C">
        <w:rPr>
          <w:rFonts w:ascii="Times New Roman" w:hAnsi="Times New Roman" w:cs="Times New Roman"/>
          <w:spacing w:val="-6"/>
        </w:rPr>
        <w:t xml:space="preserve"> </w:t>
      </w:r>
      <w:r w:rsidRPr="0036442C">
        <w:rPr>
          <w:rFonts w:ascii="Times New Roman" w:hAnsi="Times New Roman" w:cs="Times New Roman"/>
        </w:rPr>
        <w:t>residuals</w:t>
      </w:r>
      <w:r w:rsidRPr="0036442C">
        <w:rPr>
          <w:rFonts w:ascii="Times New Roman" w:hAnsi="Times New Roman" w:cs="Times New Roman"/>
          <w:spacing w:val="-5"/>
        </w:rPr>
        <w:t xml:space="preserve"> </w:t>
      </w:r>
      <w:r w:rsidRPr="0036442C">
        <w:rPr>
          <w:rFonts w:ascii="Times New Roman" w:hAnsi="Times New Roman" w:cs="Times New Roman"/>
        </w:rPr>
        <w:t>versus</w:t>
      </w:r>
      <w:r w:rsidRPr="0036442C">
        <w:rPr>
          <w:rFonts w:ascii="Times New Roman" w:hAnsi="Times New Roman" w:cs="Times New Roman"/>
          <w:spacing w:val="-6"/>
        </w:rPr>
        <w:t xml:space="preserve"> </w:t>
      </w:r>
      <w:r w:rsidRPr="0036442C">
        <w:rPr>
          <w:rFonts w:ascii="Times New Roman" w:hAnsi="Times New Roman" w:cs="Times New Roman"/>
        </w:rPr>
        <w:t>case number. The points should be symmetrically distributed around a horizontal line. The Durbin-Watson statistic can also be used to test for independence of the residuals. If the Durbin-Wats</w:t>
      </w:r>
      <w:r w:rsidRPr="0036442C">
        <w:rPr>
          <w:rFonts w:ascii="Times New Roman" w:hAnsi="Times New Roman" w:cs="Times New Roman"/>
        </w:rPr>
        <w:t>on statistic is close to 2, there is no autocorrelation. Violation of this assumption can create bias in the significance tests and confidence</w:t>
      </w:r>
      <w:r w:rsidRPr="0036442C">
        <w:rPr>
          <w:rFonts w:ascii="Times New Roman" w:hAnsi="Times New Roman" w:cs="Times New Roman"/>
          <w:spacing w:val="-28"/>
        </w:rPr>
        <w:t xml:space="preserve"> </w:t>
      </w:r>
      <w:r w:rsidRPr="0036442C">
        <w:rPr>
          <w:rFonts w:ascii="Times New Roman" w:hAnsi="Times New Roman" w:cs="Times New Roman"/>
        </w:rPr>
        <w:t>intervals.</w:t>
      </w:r>
      <w:r w:rsidR="0036442C" w:rsidRPr="0036442C">
        <w:rPr>
          <w:rFonts w:ascii="Times New Roman" w:hAnsi="Times New Roman" w:cs="Times New Roman"/>
        </w:rPr>
        <w:t xml:space="preserve"> </w:t>
      </w:r>
      <w:r w:rsidR="0036442C" w:rsidRPr="0036442C">
        <w:rPr>
          <w:rFonts w:ascii="Times New Roman" w:hAnsi="Times New Roman" w:cs="Times New Roman"/>
        </w:rPr>
        <w:t>⁶</w:t>
      </w:r>
    </w:p>
    <w:p w14:paraId="73B3F3BE" w14:textId="77777777" w:rsidR="001F40E6" w:rsidRPr="0036442C" w:rsidRDefault="001F40E6">
      <w:pPr>
        <w:pStyle w:val="BodyText"/>
        <w:spacing w:before="6"/>
        <w:rPr>
          <w:sz w:val="20"/>
        </w:rPr>
      </w:pPr>
    </w:p>
    <w:p w14:paraId="599ABBA7" w14:textId="77777777" w:rsidR="001F40E6" w:rsidRPr="0036442C" w:rsidRDefault="00DE51E5">
      <w:pPr>
        <w:spacing w:line="256" w:lineRule="auto"/>
        <w:ind w:left="480" w:right="323"/>
        <w:rPr>
          <w:i/>
        </w:rPr>
      </w:pPr>
      <w:r w:rsidRPr="0036442C">
        <w:rPr>
          <w:i/>
        </w:rPr>
        <w:t xml:space="preserve">Remedy: One of the examples of violation occurs when we have time relevant or longitudinal data. The </w:t>
      </w:r>
      <w:r w:rsidRPr="0036442C">
        <w:rPr>
          <w:i/>
        </w:rPr>
        <w:t>best way to analyze such data is General Estimation Equation (GEE).</w:t>
      </w:r>
    </w:p>
    <w:p w14:paraId="201DEAC8" w14:textId="77777777" w:rsidR="001F40E6" w:rsidRPr="0036442C" w:rsidRDefault="001F40E6">
      <w:pPr>
        <w:pStyle w:val="BodyText"/>
        <w:spacing w:before="9"/>
        <w:rPr>
          <w:i/>
          <w:sz w:val="20"/>
        </w:rPr>
      </w:pPr>
    </w:p>
    <w:p w14:paraId="36C4D0D3" w14:textId="6D35CB3D" w:rsidR="001F40E6" w:rsidRPr="0036442C" w:rsidRDefault="00DE51E5">
      <w:pPr>
        <w:pStyle w:val="ListParagraph"/>
        <w:numPr>
          <w:ilvl w:val="1"/>
          <w:numId w:val="2"/>
        </w:numPr>
        <w:tabs>
          <w:tab w:val="left" w:pos="2050"/>
        </w:tabs>
        <w:spacing w:line="254" w:lineRule="auto"/>
        <w:ind w:right="299"/>
        <w:jc w:val="both"/>
        <w:rPr>
          <w:rFonts w:ascii="Times New Roman" w:hAnsi="Times New Roman" w:cs="Times New Roman"/>
        </w:rPr>
      </w:pPr>
      <w:r w:rsidRPr="0036442C">
        <w:rPr>
          <w:rFonts w:ascii="Times New Roman" w:hAnsi="Times New Roman" w:cs="Times New Roman"/>
        </w:rPr>
        <w:tab/>
      </w:r>
      <w:r w:rsidRPr="0036442C">
        <w:rPr>
          <w:rFonts w:ascii="Times New Roman" w:hAnsi="Times New Roman" w:cs="Times New Roman"/>
          <w:i/>
        </w:rPr>
        <w:t xml:space="preserve">Normality of the residuals </w:t>
      </w:r>
      <w:r w:rsidRPr="0036442C">
        <w:rPr>
          <w:rFonts w:ascii="Times New Roman" w:hAnsi="Times New Roman" w:cs="Times New Roman"/>
        </w:rPr>
        <w:t>means that the residuals follow a normal distribution. Assumes 99% of values will fall within 3 standard deviations of the mean. The assumption of normality ca</w:t>
      </w:r>
      <w:r w:rsidRPr="0036442C">
        <w:rPr>
          <w:rFonts w:ascii="Times New Roman" w:hAnsi="Times New Roman" w:cs="Times New Roman"/>
        </w:rPr>
        <w:t>n be tested using plots: Q-Q plots; histograms. When plotting Q-Q plot of observed versus expected values, the points should be symmetrically distributed around a diagonal line with z values greater to or less than 3 being considered outliers.</w:t>
      </w:r>
      <w:r w:rsidR="009B2A36" w:rsidRPr="0036442C">
        <w:rPr>
          <w:rFonts w:ascii="Times New Roman" w:hAnsi="Times New Roman" w:cs="Times New Roman"/>
        </w:rPr>
        <w:t xml:space="preserve"> </w:t>
      </w:r>
      <w:r w:rsidRPr="0036442C">
        <w:rPr>
          <w:rFonts w:ascii="Times New Roman" w:hAnsi="Times New Roman" w:cs="Times New Roman"/>
        </w:rPr>
        <w:t>When plotting</w:t>
      </w:r>
      <w:r w:rsidRPr="0036442C">
        <w:rPr>
          <w:rFonts w:ascii="Times New Roman" w:hAnsi="Times New Roman" w:cs="Times New Roman"/>
        </w:rPr>
        <w:t xml:space="preserve"> the histogram of residuals, the shape should be of a normal distribution. Observations will be arranged in increasing magnitude and plotted against normal expected distribution. If the test is non-statistically significant at 5%, there is no evidence of v</w:t>
      </w:r>
      <w:r w:rsidRPr="0036442C">
        <w:rPr>
          <w:rFonts w:ascii="Times New Roman" w:hAnsi="Times New Roman" w:cs="Times New Roman"/>
        </w:rPr>
        <w:t>iolation of the normality assumption. Violation of these assumptions can lead to bias in the estimation of coefficients and standard errors especially when the sample size is small. Nonnormality does not lead to severe problems in the interpretation when</w:t>
      </w:r>
      <w:r w:rsidRPr="0036442C">
        <w:rPr>
          <w:rFonts w:ascii="Times New Roman" w:hAnsi="Times New Roman" w:cs="Times New Roman"/>
          <w:spacing w:val="-3"/>
        </w:rPr>
        <w:t xml:space="preserve"> </w:t>
      </w:r>
      <w:r w:rsidRPr="0036442C">
        <w:rPr>
          <w:rFonts w:ascii="Times New Roman" w:hAnsi="Times New Roman" w:cs="Times New Roman"/>
        </w:rPr>
        <w:t>t</w:t>
      </w:r>
      <w:r w:rsidRPr="0036442C">
        <w:rPr>
          <w:rFonts w:ascii="Times New Roman" w:hAnsi="Times New Roman" w:cs="Times New Roman"/>
        </w:rPr>
        <w:t>he</w:t>
      </w:r>
      <w:r w:rsidRPr="0036442C">
        <w:rPr>
          <w:rFonts w:ascii="Times New Roman" w:hAnsi="Times New Roman" w:cs="Times New Roman"/>
          <w:spacing w:val="-3"/>
        </w:rPr>
        <w:t xml:space="preserve"> </w:t>
      </w:r>
      <w:r w:rsidRPr="0036442C">
        <w:rPr>
          <w:rFonts w:ascii="Times New Roman" w:hAnsi="Times New Roman" w:cs="Times New Roman"/>
        </w:rPr>
        <w:t>sample</w:t>
      </w:r>
      <w:r w:rsidRPr="0036442C">
        <w:rPr>
          <w:rFonts w:ascii="Times New Roman" w:hAnsi="Times New Roman" w:cs="Times New Roman"/>
          <w:spacing w:val="-3"/>
        </w:rPr>
        <w:t xml:space="preserve"> </w:t>
      </w:r>
      <w:r w:rsidRPr="0036442C">
        <w:rPr>
          <w:rFonts w:ascii="Times New Roman" w:hAnsi="Times New Roman" w:cs="Times New Roman"/>
        </w:rPr>
        <w:t>size</w:t>
      </w:r>
      <w:r w:rsidRPr="0036442C">
        <w:rPr>
          <w:rFonts w:ascii="Times New Roman" w:hAnsi="Times New Roman" w:cs="Times New Roman"/>
          <w:spacing w:val="-2"/>
        </w:rPr>
        <w:t xml:space="preserve"> </w:t>
      </w:r>
      <w:r w:rsidRPr="0036442C">
        <w:rPr>
          <w:rFonts w:ascii="Times New Roman" w:hAnsi="Times New Roman" w:cs="Times New Roman"/>
        </w:rPr>
        <w:t>is</w:t>
      </w:r>
      <w:r w:rsidRPr="0036442C">
        <w:rPr>
          <w:rFonts w:ascii="Times New Roman" w:hAnsi="Times New Roman" w:cs="Times New Roman"/>
          <w:spacing w:val="-3"/>
        </w:rPr>
        <w:t xml:space="preserve"> </w:t>
      </w:r>
      <w:r w:rsidRPr="0036442C">
        <w:rPr>
          <w:rFonts w:ascii="Times New Roman" w:hAnsi="Times New Roman" w:cs="Times New Roman"/>
        </w:rPr>
        <w:t>large.</w:t>
      </w:r>
      <w:r w:rsidRPr="0036442C">
        <w:rPr>
          <w:rFonts w:ascii="Times New Roman" w:hAnsi="Times New Roman" w:cs="Times New Roman"/>
          <w:spacing w:val="-3"/>
        </w:rPr>
        <w:t xml:space="preserve"> </w:t>
      </w:r>
      <w:r w:rsidRPr="0036442C">
        <w:rPr>
          <w:rFonts w:ascii="Times New Roman" w:hAnsi="Times New Roman" w:cs="Times New Roman"/>
        </w:rPr>
        <w:t>Our</w:t>
      </w:r>
      <w:r w:rsidRPr="0036442C">
        <w:rPr>
          <w:rFonts w:ascii="Times New Roman" w:hAnsi="Times New Roman" w:cs="Times New Roman"/>
          <w:spacing w:val="-2"/>
        </w:rPr>
        <w:t xml:space="preserve"> </w:t>
      </w:r>
      <w:r w:rsidRPr="0036442C">
        <w:rPr>
          <w:rFonts w:ascii="Times New Roman" w:hAnsi="Times New Roman" w:cs="Times New Roman"/>
        </w:rPr>
        <w:t>sample</w:t>
      </w:r>
      <w:r w:rsidRPr="0036442C">
        <w:rPr>
          <w:rFonts w:ascii="Times New Roman" w:hAnsi="Times New Roman" w:cs="Times New Roman"/>
          <w:spacing w:val="-3"/>
        </w:rPr>
        <w:t xml:space="preserve"> </w:t>
      </w:r>
      <w:r w:rsidRPr="0036442C">
        <w:rPr>
          <w:rFonts w:ascii="Times New Roman" w:hAnsi="Times New Roman" w:cs="Times New Roman"/>
        </w:rPr>
        <w:t>size</w:t>
      </w:r>
      <w:r w:rsidRPr="0036442C">
        <w:rPr>
          <w:rFonts w:ascii="Times New Roman" w:hAnsi="Times New Roman" w:cs="Times New Roman"/>
          <w:spacing w:val="-3"/>
        </w:rPr>
        <w:t xml:space="preserve"> </w:t>
      </w:r>
      <w:r w:rsidRPr="0036442C">
        <w:rPr>
          <w:rFonts w:ascii="Times New Roman" w:hAnsi="Times New Roman" w:cs="Times New Roman"/>
        </w:rPr>
        <w:t>is</w:t>
      </w:r>
      <w:r w:rsidRPr="0036442C">
        <w:rPr>
          <w:rFonts w:ascii="Times New Roman" w:hAnsi="Times New Roman" w:cs="Times New Roman"/>
          <w:spacing w:val="-2"/>
        </w:rPr>
        <w:t xml:space="preserve"> </w:t>
      </w:r>
      <w:r w:rsidRPr="0036442C">
        <w:rPr>
          <w:rFonts w:ascii="Times New Roman" w:hAnsi="Times New Roman" w:cs="Times New Roman"/>
        </w:rPr>
        <w:t>considered</w:t>
      </w:r>
      <w:r w:rsidRPr="0036442C">
        <w:rPr>
          <w:rFonts w:ascii="Times New Roman" w:hAnsi="Times New Roman" w:cs="Times New Roman"/>
          <w:spacing w:val="-3"/>
        </w:rPr>
        <w:t xml:space="preserve"> </w:t>
      </w:r>
      <w:r w:rsidRPr="0036442C">
        <w:rPr>
          <w:rFonts w:ascii="Times New Roman" w:hAnsi="Times New Roman" w:cs="Times New Roman"/>
        </w:rPr>
        <w:t>large</w:t>
      </w:r>
      <w:r w:rsidRPr="0036442C">
        <w:rPr>
          <w:rFonts w:ascii="Times New Roman" w:hAnsi="Times New Roman" w:cs="Times New Roman"/>
          <w:spacing w:val="-3"/>
        </w:rPr>
        <w:t xml:space="preserve"> </w:t>
      </w:r>
      <w:r w:rsidRPr="0036442C">
        <w:rPr>
          <w:rFonts w:ascii="Times New Roman" w:hAnsi="Times New Roman" w:cs="Times New Roman"/>
        </w:rPr>
        <w:t>since</w:t>
      </w:r>
      <w:r w:rsidRPr="0036442C">
        <w:rPr>
          <w:rFonts w:ascii="Times New Roman" w:hAnsi="Times New Roman" w:cs="Times New Roman"/>
          <w:spacing w:val="-3"/>
        </w:rPr>
        <w:t xml:space="preserve"> </w:t>
      </w:r>
      <w:r w:rsidRPr="0036442C">
        <w:rPr>
          <w:rFonts w:ascii="Times New Roman" w:hAnsi="Times New Roman" w:cs="Times New Roman"/>
        </w:rPr>
        <w:t>it</w:t>
      </w:r>
      <w:r w:rsidRPr="0036442C">
        <w:rPr>
          <w:rFonts w:ascii="Times New Roman" w:hAnsi="Times New Roman" w:cs="Times New Roman"/>
          <w:spacing w:val="-2"/>
        </w:rPr>
        <w:t xml:space="preserve"> </w:t>
      </w:r>
      <w:r w:rsidRPr="0036442C">
        <w:rPr>
          <w:rFonts w:ascii="Times New Roman" w:hAnsi="Times New Roman" w:cs="Times New Roman"/>
        </w:rPr>
        <w:t>is</w:t>
      </w:r>
      <w:r w:rsidRPr="0036442C">
        <w:rPr>
          <w:rFonts w:ascii="Times New Roman" w:hAnsi="Times New Roman" w:cs="Times New Roman"/>
          <w:spacing w:val="-3"/>
        </w:rPr>
        <w:t xml:space="preserve"> </w:t>
      </w:r>
      <w:r w:rsidRPr="0036442C">
        <w:rPr>
          <w:rFonts w:ascii="Times New Roman" w:hAnsi="Times New Roman" w:cs="Times New Roman"/>
        </w:rPr>
        <w:t>&gt;30.</w:t>
      </w:r>
      <w:r w:rsidR="0036442C" w:rsidRPr="0036442C">
        <w:rPr>
          <w:rFonts w:ascii="Times New Roman" w:hAnsi="Times New Roman" w:cs="Times New Roman"/>
        </w:rPr>
        <w:t xml:space="preserve"> </w:t>
      </w:r>
      <w:r w:rsidR="0036442C" w:rsidRPr="0036442C">
        <w:rPr>
          <w:rFonts w:ascii="Times New Roman" w:hAnsi="Times New Roman" w:cs="Times New Roman"/>
        </w:rPr>
        <w:t>⁶</w:t>
      </w:r>
    </w:p>
    <w:p w14:paraId="378C0425" w14:textId="77777777" w:rsidR="001F40E6" w:rsidRPr="0036442C" w:rsidRDefault="001F40E6">
      <w:pPr>
        <w:pStyle w:val="BodyText"/>
        <w:spacing w:before="5"/>
        <w:rPr>
          <w:sz w:val="21"/>
        </w:rPr>
      </w:pPr>
    </w:p>
    <w:p w14:paraId="1187E2F3" w14:textId="77777777" w:rsidR="001F40E6" w:rsidRPr="0036442C" w:rsidRDefault="00DE51E5">
      <w:pPr>
        <w:spacing w:line="242" w:lineRule="auto"/>
        <w:ind w:left="480"/>
        <w:rPr>
          <w:i/>
        </w:rPr>
      </w:pPr>
      <w:r w:rsidRPr="0036442C">
        <w:rPr>
          <w:i/>
        </w:rPr>
        <w:t>Remedy: Data transformation, and particularly the Box-Cox power transformation, is one of the remedial actions that may help to make data normal.</w:t>
      </w:r>
    </w:p>
    <w:p w14:paraId="251A4026" w14:textId="77777777" w:rsidR="001F40E6" w:rsidRPr="0036442C" w:rsidRDefault="001F40E6">
      <w:pPr>
        <w:pStyle w:val="BodyText"/>
        <w:spacing w:before="1"/>
        <w:rPr>
          <w:i/>
        </w:rPr>
      </w:pPr>
    </w:p>
    <w:p w14:paraId="7B1BAA4C" w14:textId="77777777" w:rsidR="001F40E6" w:rsidRPr="0036442C" w:rsidRDefault="00DE51E5">
      <w:pPr>
        <w:pStyle w:val="ListParagraph"/>
        <w:numPr>
          <w:ilvl w:val="1"/>
          <w:numId w:val="2"/>
        </w:numPr>
        <w:tabs>
          <w:tab w:val="left" w:pos="1535"/>
        </w:tabs>
        <w:spacing w:line="242" w:lineRule="auto"/>
        <w:ind w:left="1200" w:right="314" w:firstLine="0"/>
        <w:jc w:val="left"/>
        <w:rPr>
          <w:rFonts w:ascii="Times New Roman" w:hAnsi="Times New Roman" w:cs="Times New Roman"/>
        </w:rPr>
      </w:pPr>
      <w:r w:rsidRPr="0036442C">
        <w:rPr>
          <w:rFonts w:ascii="Times New Roman" w:hAnsi="Times New Roman" w:cs="Times New Roman"/>
          <w:i/>
        </w:rPr>
        <w:t xml:space="preserve">Collinearity of residuals </w:t>
      </w:r>
      <w:r w:rsidRPr="0036442C">
        <w:rPr>
          <w:rFonts w:ascii="Times New Roman" w:hAnsi="Times New Roman" w:cs="Times New Roman"/>
        </w:rPr>
        <w:t>exists if there is an approximate linear relationship (i.e., shared variance) among</w:t>
      </w:r>
      <w:r w:rsidRPr="0036442C">
        <w:rPr>
          <w:rFonts w:ascii="Times New Roman" w:hAnsi="Times New Roman" w:cs="Times New Roman"/>
        </w:rPr>
        <w:t xml:space="preserve"> some of IVs in the</w:t>
      </w:r>
      <w:r w:rsidRPr="0036442C">
        <w:rPr>
          <w:rFonts w:ascii="Times New Roman" w:hAnsi="Times New Roman" w:cs="Times New Roman"/>
          <w:spacing w:val="-9"/>
        </w:rPr>
        <w:t xml:space="preserve"> </w:t>
      </w:r>
      <w:r w:rsidRPr="0036442C">
        <w:rPr>
          <w:rFonts w:ascii="Times New Roman" w:hAnsi="Times New Roman" w:cs="Times New Roman"/>
        </w:rPr>
        <w:t>data.</w:t>
      </w:r>
    </w:p>
    <w:p w14:paraId="6F612429" w14:textId="77777777" w:rsidR="001F40E6" w:rsidRPr="0036442C" w:rsidRDefault="001F40E6">
      <w:pPr>
        <w:pStyle w:val="BodyText"/>
        <w:spacing w:before="1"/>
      </w:pPr>
    </w:p>
    <w:p w14:paraId="24923014" w14:textId="38C88177" w:rsidR="0036442C" w:rsidRPr="0036442C" w:rsidRDefault="00DE51E5" w:rsidP="0036442C">
      <w:pPr>
        <w:pStyle w:val="BodyText"/>
        <w:spacing w:line="252" w:lineRule="auto"/>
        <w:ind w:left="480" w:right="301"/>
        <w:jc w:val="both"/>
      </w:pPr>
      <w:r w:rsidRPr="0036442C">
        <w:rPr>
          <w:i/>
        </w:rPr>
        <w:t xml:space="preserve">Problem with collinearity: </w:t>
      </w:r>
      <w:r w:rsidRPr="0036442C">
        <w:t>Collinearities inflate the variances of the regression coefficients. This could have the following consequences: Parameter estimates that fluctuate dramatically with negligible changes in the sample; parameter estimates with signs that are "wrong" in terms</w:t>
      </w:r>
      <w:r w:rsidRPr="0036442C">
        <w:t xml:space="preserve"> of theoretical considerations; theoretically "important" variables with insignificant coefficients; the inability to determine the relative importance of collinear variables.</w:t>
      </w:r>
      <w:r w:rsidR="0036442C" w:rsidRPr="0036442C">
        <w:t xml:space="preserve"> </w:t>
      </w:r>
      <w:r w:rsidR="0036442C" w:rsidRPr="0036442C">
        <w:t>⁶</w:t>
      </w:r>
    </w:p>
    <w:p w14:paraId="4E2B9389" w14:textId="5EBD7083" w:rsidR="0036442C" w:rsidRPr="0036442C" w:rsidRDefault="0036442C" w:rsidP="0036442C">
      <w:pPr>
        <w:pStyle w:val="BodyText"/>
        <w:spacing w:line="252" w:lineRule="auto"/>
        <w:ind w:left="480" w:right="301"/>
        <w:jc w:val="both"/>
        <w:sectPr w:rsidR="0036442C" w:rsidRPr="0036442C">
          <w:pgSz w:w="12240" w:h="15840"/>
          <w:pgMar w:top="1380" w:right="1140" w:bottom="280" w:left="960" w:header="720" w:footer="720" w:gutter="0"/>
          <w:cols w:space="720"/>
        </w:sectPr>
      </w:pPr>
    </w:p>
    <w:p w14:paraId="78C7DE09" w14:textId="77777777" w:rsidR="001F40E6" w:rsidRPr="0036442C" w:rsidRDefault="00DE51E5">
      <w:pPr>
        <w:pStyle w:val="BodyText"/>
        <w:spacing w:before="69" w:line="249" w:lineRule="auto"/>
        <w:ind w:left="480" w:right="308"/>
        <w:jc w:val="both"/>
      </w:pPr>
      <w:r w:rsidRPr="0036442C">
        <w:rPr>
          <w:i/>
        </w:rPr>
        <w:lastRenderedPageBreak/>
        <w:t xml:space="preserve">What can multicollinearity do? </w:t>
      </w:r>
      <w:r w:rsidRPr="0036442C">
        <w:t>It produces large SE of Bs which result</w:t>
      </w:r>
      <w:r w:rsidRPr="0036442C">
        <w:t>s in coefficients being non-significant; it produces bizarre β estimates (e.g., wrong direction); Removal or addition of one IV results in enormous change to the models.</w:t>
      </w:r>
    </w:p>
    <w:p w14:paraId="269DF55C" w14:textId="77777777" w:rsidR="001F40E6" w:rsidRPr="0036442C" w:rsidRDefault="001F40E6">
      <w:pPr>
        <w:pStyle w:val="BodyText"/>
        <w:spacing w:before="4"/>
        <w:rPr>
          <w:sz w:val="21"/>
        </w:rPr>
      </w:pPr>
    </w:p>
    <w:p w14:paraId="14DA8817" w14:textId="77777777" w:rsidR="001F40E6" w:rsidRPr="0036442C" w:rsidRDefault="00DE51E5">
      <w:pPr>
        <w:spacing w:before="1"/>
        <w:ind w:left="480"/>
        <w:jc w:val="both"/>
      </w:pPr>
      <w:r w:rsidRPr="0036442C">
        <w:rPr>
          <w:i/>
        </w:rPr>
        <w:t>When are multicollinearity problems certain</w:t>
      </w:r>
      <w:r w:rsidRPr="0036442C">
        <w:t>? Tolerance ≤ .1 (or .2). [VIF ≥ 10 (or 5)</w:t>
      </w:r>
      <w:r w:rsidRPr="0036442C">
        <w:t>]; even if tolerance ≥</w:t>
      </w:r>
    </w:p>
    <w:p w14:paraId="1EA3A0A4" w14:textId="64842DFA" w:rsidR="001F40E6" w:rsidRPr="0036442C" w:rsidRDefault="00DE51E5">
      <w:pPr>
        <w:pStyle w:val="BodyText"/>
        <w:spacing w:before="2" w:line="256" w:lineRule="auto"/>
        <w:ind w:left="480" w:right="306"/>
        <w:jc w:val="both"/>
      </w:pPr>
      <w:r w:rsidRPr="0036442C">
        <w:t>.2 (or VIF ≤ 5), multicollinearity could be problematic when: There is a bivariate correlation of .7 or more between two IVs; the bivariate correlation between two IVs are greater than either of IV’s correlation with</w:t>
      </w:r>
      <w:r w:rsidRPr="0036442C">
        <w:rPr>
          <w:spacing w:val="-2"/>
        </w:rPr>
        <w:t xml:space="preserve"> </w:t>
      </w:r>
      <w:r w:rsidRPr="0036442C">
        <w:t>DV.</w:t>
      </w:r>
      <w:r w:rsidR="0036442C" w:rsidRPr="0036442C">
        <w:rPr>
          <w:sz w:val="24"/>
        </w:rPr>
        <w:t xml:space="preserve"> ⁶</w:t>
      </w:r>
    </w:p>
    <w:p w14:paraId="06567598" w14:textId="77777777" w:rsidR="001F40E6" w:rsidRPr="0036442C" w:rsidRDefault="001F40E6">
      <w:pPr>
        <w:pStyle w:val="BodyText"/>
        <w:spacing w:before="7"/>
        <w:rPr>
          <w:sz w:val="20"/>
        </w:rPr>
      </w:pPr>
    </w:p>
    <w:p w14:paraId="548F0BA7" w14:textId="0BFB6919" w:rsidR="001F40E6" w:rsidRPr="0036442C" w:rsidRDefault="00DE51E5" w:rsidP="0036442C">
      <w:pPr>
        <w:pStyle w:val="BodyText"/>
        <w:spacing w:before="1" w:line="256" w:lineRule="auto"/>
        <w:ind w:left="480" w:right="305"/>
        <w:jc w:val="both"/>
      </w:pPr>
      <w:r w:rsidRPr="0036442C">
        <w:rPr>
          <w:i/>
        </w:rPr>
        <w:t>Remedies fo</w:t>
      </w:r>
      <w:r w:rsidRPr="0036442C">
        <w:rPr>
          <w:i/>
        </w:rPr>
        <w:t>r multicollinearity</w:t>
      </w:r>
      <w:r w:rsidRPr="0036442C">
        <w:t>: Omit the redundant IV [or aggregate the two similar ones] (Hair et al. 2010); Increase the sample size (Hair et al. 2010); Transform the raw-data X to create a new, orthogonal matrix (Mason and Perreault 1991); Mean center or Scale cen</w:t>
      </w:r>
      <w:r w:rsidRPr="0036442C">
        <w:t>ter raw X.</w:t>
      </w:r>
    </w:p>
    <w:p w14:paraId="0EBEF637" w14:textId="77777777" w:rsidR="001F40E6" w:rsidRPr="0036442C" w:rsidRDefault="001F40E6">
      <w:pPr>
        <w:pStyle w:val="BodyText"/>
        <w:spacing w:before="1"/>
        <w:rPr>
          <w:sz w:val="20"/>
        </w:rPr>
      </w:pPr>
    </w:p>
    <w:p w14:paraId="4EF848B6" w14:textId="77777777" w:rsidR="001F40E6" w:rsidRPr="0036442C" w:rsidRDefault="00DE51E5">
      <w:pPr>
        <w:pStyle w:val="Heading2"/>
        <w:jc w:val="both"/>
      </w:pPr>
      <w:r w:rsidRPr="0036442C">
        <w:t>Statistical methodology/procedures</w:t>
      </w:r>
    </w:p>
    <w:p w14:paraId="260A58D1" w14:textId="77777777" w:rsidR="001F40E6" w:rsidRPr="0036442C" w:rsidRDefault="00DE51E5">
      <w:pPr>
        <w:pStyle w:val="BodyText"/>
        <w:spacing w:before="18" w:line="256" w:lineRule="auto"/>
        <w:ind w:left="480" w:right="426"/>
        <w:jc w:val="both"/>
      </w:pPr>
      <w:r w:rsidRPr="0036442C">
        <w:t>Before</w:t>
      </w:r>
      <w:r w:rsidRPr="0036442C">
        <w:rPr>
          <w:spacing w:val="-6"/>
        </w:rPr>
        <w:t xml:space="preserve"> </w:t>
      </w:r>
      <w:r w:rsidRPr="0036442C">
        <w:t>the</w:t>
      </w:r>
      <w:r w:rsidRPr="0036442C">
        <w:rPr>
          <w:spacing w:val="-5"/>
        </w:rPr>
        <w:t xml:space="preserve"> </w:t>
      </w:r>
      <w:r w:rsidRPr="0036442C">
        <w:t>implementation</w:t>
      </w:r>
      <w:r w:rsidRPr="0036442C">
        <w:rPr>
          <w:spacing w:val="-5"/>
        </w:rPr>
        <w:t xml:space="preserve"> </w:t>
      </w:r>
      <w:r w:rsidRPr="0036442C">
        <w:t>of</w:t>
      </w:r>
      <w:r w:rsidRPr="0036442C">
        <w:rPr>
          <w:spacing w:val="-5"/>
        </w:rPr>
        <w:t xml:space="preserve"> </w:t>
      </w:r>
      <w:r w:rsidRPr="0036442C">
        <w:t>any</w:t>
      </w:r>
      <w:r w:rsidRPr="0036442C">
        <w:rPr>
          <w:spacing w:val="-5"/>
        </w:rPr>
        <w:t xml:space="preserve"> </w:t>
      </w:r>
      <w:r w:rsidRPr="0036442C">
        <w:t>algorithm,</w:t>
      </w:r>
      <w:r w:rsidRPr="0036442C">
        <w:rPr>
          <w:spacing w:val="-5"/>
        </w:rPr>
        <w:t xml:space="preserve"> </w:t>
      </w:r>
      <w:r w:rsidRPr="0036442C">
        <w:t>we</w:t>
      </w:r>
      <w:r w:rsidRPr="0036442C">
        <w:rPr>
          <w:spacing w:val="-6"/>
        </w:rPr>
        <w:t xml:space="preserve"> </w:t>
      </w:r>
      <w:r w:rsidRPr="0036442C">
        <w:t>must</w:t>
      </w:r>
      <w:r w:rsidRPr="0036442C">
        <w:rPr>
          <w:spacing w:val="-5"/>
        </w:rPr>
        <w:t xml:space="preserve"> </w:t>
      </w:r>
      <w:r w:rsidRPr="0036442C">
        <w:t>split</w:t>
      </w:r>
      <w:r w:rsidRPr="0036442C">
        <w:rPr>
          <w:spacing w:val="-5"/>
        </w:rPr>
        <w:t xml:space="preserve"> </w:t>
      </w:r>
      <w:r w:rsidRPr="0036442C">
        <w:t>the</w:t>
      </w:r>
      <w:r w:rsidRPr="0036442C">
        <w:rPr>
          <w:spacing w:val="-5"/>
        </w:rPr>
        <w:t xml:space="preserve"> </w:t>
      </w:r>
      <w:r w:rsidRPr="0036442C">
        <w:t>data</w:t>
      </w:r>
      <w:r w:rsidRPr="0036442C">
        <w:rPr>
          <w:spacing w:val="-5"/>
        </w:rPr>
        <w:t xml:space="preserve"> </w:t>
      </w:r>
      <w:r w:rsidRPr="0036442C">
        <w:t>into</w:t>
      </w:r>
      <w:r w:rsidRPr="0036442C">
        <w:rPr>
          <w:spacing w:val="-5"/>
        </w:rPr>
        <w:t xml:space="preserve"> </w:t>
      </w:r>
      <w:r w:rsidRPr="0036442C">
        <w:t>training</w:t>
      </w:r>
      <w:r w:rsidRPr="0036442C">
        <w:rPr>
          <w:spacing w:val="-5"/>
        </w:rPr>
        <w:t xml:space="preserve"> </w:t>
      </w:r>
      <w:r w:rsidRPr="0036442C">
        <w:t>set</w:t>
      </w:r>
      <w:r w:rsidRPr="0036442C">
        <w:rPr>
          <w:spacing w:val="-6"/>
        </w:rPr>
        <w:t xml:space="preserve"> </w:t>
      </w:r>
      <w:r w:rsidRPr="0036442C">
        <w:t>(70%),</w:t>
      </w:r>
      <w:r w:rsidRPr="0036442C">
        <w:rPr>
          <w:spacing w:val="-5"/>
        </w:rPr>
        <w:t xml:space="preserve"> </w:t>
      </w:r>
      <w:r w:rsidRPr="0036442C">
        <w:t>validation</w:t>
      </w:r>
      <w:r w:rsidRPr="0036442C">
        <w:rPr>
          <w:spacing w:val="-5"/>
        </w:rPr>
        <w:t xml:space="preserve"> </w:t>
      </w:r>
      <w:r w:rsidRPr="0036442C">
        <w:t>set (20%) and testing set (10%) using SAS EM’s partition</w:t>
      </w:r>
      <w:r w:rsidRPr="0036442C">
        <w:rPr>
          <w:spacing w:val="-14"/>
        </w:rPr>
        <w:t xml:space="preserve"> </w:t>
      </w:r>
      <w:r w:rsidRPr="0036442C">
        <w:t>node.</w:t>
      </w:r>
    </w:p>
    <w:p w14:paraId="75FE1693" w14:textId="77777777" w:rsidR="001F40E6" w:rsidRPr="0036442C" w:rsidRDefault="001F40E6">
      <w:pPr>
        <w:pStyle w:val="BodyText"/>
        <w:spacing w:before="8"/>
        <w:rPr>
          <w:sz w:val="20"/>
        </w:rPr>
      </w:pPr>
    </w:p>
    <w:p w14:paraId="2FB4FEA3" w14:textId="77777777" w:rsidR="001F40E6" w:rsidRPr="0036442C" w:rsidRDefault="00DE51E5">
      <w:pPr>
        <w:pStyle w:val="BodyText"/>
        <w:spacing w:line="256" w:lineRule="auto"/>
        <w:ind w:left="480" w:right="304"/>
        <w:jc w:val="both"/>
      </w:pPr>
      <w:r w:rsidRPr="0036442C">
        <w:t xml:space="preserve">In the logit model the log odds of the outcome </w:t>
      </w:r>
      <w:proofErr w:type="gramStart"/>
      <w:r w:rsidRPr="0036442C">
        <w:t>is</w:t>
      </w:r>
      <w:proofErr w:type="gramEnd"/>
      <w:r w:rsidRPr="0036442C">
        <w:t xml:space="preserve"> modeled as a linear combination of predictor variables. We will name the node SAS EM node Logit. With Logistic regression, the training and predicting speed is relatively very</w:t>
      </w:r>
      <w:r w:rsidRPr="0036442C">
        <w:rPr>
          <w:spacing w:val="-4"/>
        </w:rPr>
        <w:t xml:space="preserve"> </w:t>
      </w:r>
      <w:r w:rsidRPr="0036442C">
        <w:t>fast.</w:t>
      </w:r>
    </w:p>
    <w:p w14:paraId="4D998928" w14:textId="77777777" w:rsidR="001F40E6" w:rsidRPr="0036442C" w:rsidRDefault="001F40E6">
      <w:pPr>
        <w:pStyle w:val="BodyText"/>
        <w:spacing w:before="8"/>
        <w:rPr>
          <w:sz w:val="20"/>
        </w:rPr>
      </w:pPr>
    </w:p>
    <w:p w14:paraId="162FAA7C" w14:textId="77777777" w:rsidR="001F40E6" w:rsidRPr="0036442C" w:rsidRDefault="00DE51E5">
      <w:pPr>
        <w:ind w:left="480"/>
        <w:jc w:val="both"/>
        <w:rPr>
          <w:i/>
        </w:rPr>
      </w:pPr>
      <w:r w:rsidRPr="0036442C">
        <w:rPr>
          <w:i/>
        </w:rPr>
        <w:t>Using Multivariate anal</w:t>
      </w:r>
      <w:r w:rsidRPr="0036442C">
        <w:rPr>
          <w:i/>
        </w:rPr>
        <w:t>ytics to detect the outliers</w:t>
      </w:r>
    </w:p>
    <w:p w14:paraId="3DAC208D" w14:textId="77777777" w:rsidR="001F40E6" w:rsidRPr="0036442C" w:rsidRDefault="001F40E6">
      <w:pPr>
        <w:pStyle w:val="BodyText"/>
        <w:spacing w:before="4"/>
        <w:rPr>
          <w:i/>
        </w:rPr>
      </w:pPr>
    </w:p>
    <w:p w14:paraId="0F69A255" w14:textId="3BB1FD10" w:rsidR="001F40E6" w:rsidRPr="0036442C" w:rsidRDefault="00DE51E5">
      <w:pPr>
        <w:pStyle w:val="BodyText"/>
        <w:spacing w:line="249" w:lineRule="auto"/>
        <w:ind w:left="480" w:right="299"/>
        <w:jc w:val="both"/>
      </w:pPr>
      <w:r w:rsidRPr="0036442C">
        <w:t xml:space="preserve">Some outliers could be detected from the </w:t>
      </w:r>
      <w:r w:rsidR="009B2A36" w:rsidRPr="0036442C">
        <w:t>Mahala Nobis</w:t>
      </w:r>
      <w:r w:rsidRPr="0036442C">
        <w:t xml:space="preserve"> distance which detects outliers of any kind. The </w:t>
      </w:r>
      <w:r w:rsidR="009B2A36" w:rsidRPr="0036442C">
        <w:t>Mahala Nobis</w:t>
      </w:r>
      <w:r w:rsidRPr="0036442C">
        <w:t xml:space="preserve"> distance should be divided by degrees of freedom (1 subtracted from the variables which would be entered as IV’s</w:t>
      </w:r>
      <w:r w:rsidRPr="0036442C">
        <w:t>).</w:t>
      </w:r>
    </w:p>
    <w:p w14:paraId="628559F0" w14:textId="77777777" w:rsidR="001F40E6" w:rsidRPr="0036442C" w:rsidRDefault="001F40E6">
      <w:pPr>
        <w:pStyle w:val="BodyText"/>
        <w:spacing w:before="4"/>
        <w:rPr>
          <w:sz w:val="21"/>
        </w:rPr>
      </w:pPr>
    </w:p>
    <w:p w14:paraId="30D83BD5" w14:textId="365FA55C" w:rsidR="001F40E6" w:rsidRPr="0036442C" w:rsidRDefault="00DE51E5">
      <w:pPr>
        <w:pStyle w:val="BodyText"/>
        <w:spacing w:line="249" w:lineRule="auto"/>
        <w:ind w:left="480" w:right="383"/>
      </w:pPr>
      <w:r w:rsidRPr="0036442C">
        <w:t xml:space="preserve">For multivariate outliers, </w:t>
      </w:r>
      <w:r w:rsidR="009B2A36" w:rsidRPr="0036442C">
        <w:t>mahala Nobis</w:t>
      </w:r>
      <w:r w:rsidRPr="0036442C">
        <w:t xml:space="preserve"> distance is evaluated on a chi squared (x2) statistics with degrees of freedom=# of variables in the </w:t>
      </w:r>
      <w:r w:rsidR="00AC29B1" w:rsidRPr="0036442C">
        <w:t>analysis.</w:t>
      </w:r>
      <w:r w:rsidRPr="0036442C">
        <w:t xml:space="preserve"> Testing the significance of the model can be done using chi square significant values with p values &lt;</w:t>
      </w:r>
      <w:r w:rsidRPr="0036442C">
        <w:t xml:space="preserve">.05 accepted and considered </w:t>
      </w:r>
      <w:proofErr w:type="gramStart"/>
      <w:r w:rsidRPr="0036442C">
        <w:t>significant.</w:t>
      </w:r>
      <w:r w:rsidR="0036442C" w:rsidRPr="0036442C">
        <w:t>⁶</w:t>
      </w:r>
      <w:proofErr w:type="gramEnd"/>
    </w:p>
    <w:p w14:paraId="727C2694" w14:textId="77777777" w:rsidR="001F40E6" w:rsidRPr="0036442C" w:rsidRDefault="001F40E6">
      <w:pPr>
        <w:pStyle w:val="BodyText"/>
        <w:spacing w:before="4"/>
        <w:rPr>
          <w:sz w:val="21"/>
        </w:rPr>
      </w:pPr>
    </w:p>
    <w:p w14:paraId="1FE0F18E" w14:textId="06B2D65A" w:rsidR="001F40E6" w:rsidRPr="0036442C" w:rsidRDefault="00DE51E5">
      <w:pPr>
        <w:pStyle w:val="BodyText"/>
        <w:spacing w:before="1" w:line="242" w:lineRule="auto"/>
        <w:ind w:left="480"/>
      </w:pPr>
      <w:r w:rsidRPr="0036442C">
        <w:t xml:space="preserve">All hypothesis testing will be done at 5% (95% confidence interval) with a </w:t>
      </w:r>
      <w:r w:rsidR="00AC29B1" w:rsidRPr="0036442C">
        <w:t>2-sided</w:t>
      </w:r>
      <w:r w:rsidRPr="0036442C">
        <w:t xml:space="preserve"> test with a significance level of &lt;.05 unless otherwise specified for categorical parameters.</w:t>
      </w:r>
    </w:p>
    <w:p w14:paraId="139F9CBF" w14:textId="77777777" w:rsidR="001F40E6" w:rsidRPr="0036442C" w:rsidRDefault="001F40E6">
      <w:pPr>
        <w:pStyle w:val="BodyText"/>
      </w:pPr>
    </w:p>
    <w:p w14:paraId="6D4CFBCA" w14:textId="165FE119" w:rsidR="001F40E6" w:rsidRPr="0036442C" w:rsidRDefault="00DE51E5">
      <w:pPr>
        <w:pStyle w:val="BodyText"/>
        <w:spacing w:before="1" w:line="484" w:lineRule="auto"/>
        <w:ind w:left="480" w:right="1080"/>
      </w:pPr>
      <w:r w:rsidRPr="0036442C">
        <w:t>P values are rounded using 3 decimal</w:t>
      </w:r>
      <w:r w:rsidRPr="0036442C">
        <w:t xml:space="preserve"> places and values &lt;.001 will be reported as &lt;.001 Normality assumption can be tested using Kolmogorov-Smirnov and Shapiro-Wilk.</w:t>
      </w:r>
      <w:r w:rsidR="0036442C" w:rsidRPr="0036442C">
        <w:t xml:space="preserve"> </w:t>
      </w:r>
      <w:r w:rsidR="0036442C" w:rsidRPr="0036442C">
        <w:t>⁶</w:t>
      </w:r>
    </w:p>
    <w:p w14:paraId="3D645B43" w14:textId="77777777" w:rsidR="001F40E6" w:rsidRPr="0036442C" w:rsidRDefault="00DE51E5">
      <w:pPr>
        <w:pStyle w:val="Heading2"/>
        <w:spacing w:line="206" w:lineRule="exact"/>
        <w:jc w:val="both"/>
      </w:pPr>
      <w:r w:rsidRPr="0036442C">
        <w:t>Handling of missing data/outliers</w:t>
      </w:r>
    </w:p>
    <w:p w14:paraId="4E0DDBF3" w14:textId="77417CD6" w:rsidR="001F40E6" w:rsidRPr="0036442C" w:rsidRDefault="00DE51E5">
      <w:pPr>
        <w:pStyle w:val="BodyText"/>
        <w:spacing w:before="17" w:line="256" w:lineRule="auto"/>
        <w:ind w:left="480" w:right="299"/>
        <w:jc w:val="both"/>
      </w:pPr>
      <w:r w:rsidRPr="0036442C">
        <w:t>An initial cleaning of this dataset will be needed before an analysis can be performed. The d</w:t>
      </w:r>
      <w:r w:rsidRPr="0036442C">
        <w:t xml:space="preserve">ataset will be examined for missing data patterns. We will estimate missing values using a logistic approach and later use them during the main analysis. We will find </w:t>
      </w:r>
      <w:r w:rsidR="00AC29B1" w:rsidRPr="0036442C">
        <w:t>univariate</w:t>
      </w:r>
      <w:r w:rsidRPr="0036442C">
        <w:t xml:space="preserve"> (extreme values of one variable) and </w:t>
      </w:r>
      <w:r w:rsidR="00A922A2" w:rsidRPr="0036442C">
        <w:t>multivariate (</w:t>
      </w:r>
      <w:r w:rsidR="00AC29B1" w:rsidRPr="0036442C">
        <w:t>unusual</w:t>
      </w:r>
      <w:r w:rsidRPr="0036442C">
        <w:t xml:space="preserve"> combinations of 2 or</w:t>
      </w:r>
      <w:r w:rsidRPr="0036442C">
        <w:t xml:space="preserve"> more z scores) outliers. Outliers can be detected by visually inspecting the data with frequency distribution/histograms of the residuals and with standardization. Standardization is applied to transform the data to z scores. Z scores are tested using the</w:t>
      </w:r>
      <w:r w:rsidRPr="0036442C">
        <w:t xml:space="preserve"> normality assumption</w:t>
      </w:r>
      <w:r w:rsidR="007C5C58" w:rsidRPr="0036442C">
        <w:t>, and outliers</w:t>
      </w:r>
      <w:r w:rsidRPr="0036442C">
        <w:t xml:space="preserve"> are detected by values with Z scores falling greater than 3 or less than -3.</w:t>
      </w:r>
    </w:p>
    <w:p w14:paraId="04BBE57A" w14:textId="77777777" w:rsidR="001F40E6" w:rsidRPr="0036442C" w:rsidRDefault="001F40E6">
      <w:pPr>
        <w:spacing w:line="256" w:lineRule="auto"/>
        <w:jc w:val="both"/>
        <w:sectPr w:rsidR="001F40E6" w:rsidRPr="0036442C">
          <w:pgSz w:w="12240" w:h="15840"/>
          <w:pgMar w:top="1420" w:right="1140" w:bottom="280" w:left="960" w:header="720" w:footer="720" w:gutter="0"/>
          <w:cols w:space="720"/>
        </w:sectPr>
      </w:pPr>
    </w:p>
    <w:p w14:paraId="5AEFCCA4" w14:textId="24BE154D" w:rsidR="001F40E6" w:rsidRPr="0036442C" w:rsidRDefault="00DE51E5" w:rsidP="0036442C">
      <w:pPr>
        <w:pStyle w:val="BodyText"/>
        <w:spacing w:before="184"/>
        <w:ind w:left="480"/>
      </w:pPr>
      <w:r w:rsidRPr="0036442C">
        <w:lastRenderedPageBreak/>
        <w:t>For outlier detection we are going to perform the following analysis:</w:t>
      </w:r>
    </w:p>
    <w:p w14:paraId="3C8A8CDD" w14:textId="77777777" w:rsidR="001F40E6" w:rsidRPr="0036442C" w:rsidRDefault="001F40E6">
      <w:pPr>
        <w:pStyle w:val="BodyText"/>
        <w:spacing w:before="10"/>
        <w:rPr>
          <w:sz w:val="21"/>
        </w:rPr>
      </w:pPr>
    </w:p>
    <w:p w14:paraId="2A4AD998" w14:textId="77777777" w:rsidR="001F40E6" w:rsidRPr="0036442C" w:rsidRDefault="00DE51E5">
      <w:pPr>
        <w:ind w:left="480"/>
        <w:rPr>
          <w:b/>
        </w:rPr>
      </w:pPr>
      <w:r w:rsidRPr="0036442C">
        <w:rPr>
          <w:b/>
        </w:rPr>
        <w:t>Graph Examination &amp; Outlier detections:</w:t>
      </w:r>
    </w:p>
    <w:p w14:paraId="148A77DC" w14:textId="77777777" w:rsidR="001F40E6" w:rsidRPr="0036442C" w:rsidRDefault="00DE51E5">
      <w:pPr>
        <w:spacing w:before="17"/>
        <w:ind w:left="480"/>
        <w:rPr>
          <w:i/>
        </w:rPr>
      </w:pPr>
      <w:r w:rsidRPr="0036442C">
        <w:rPr>
          <w:i/>
        </w:rPr>
        <w:t>Outlier detection:</w:t>
      </w:r>
    </w:p>
    <w:p w14:paraId="1F24EC05" w14:textId="77777777" w:rsidR="001F40E6" w:rsidRPr="0036442C" w:rsidRDefault="00DE51E5">
      <w:pPr>
        <w:pStyle w:val="Heading2"/>
        <w:numPr>
          <w:ilvl w:val="0"/>
          <w:numId w:val="1"/>
        </w:numPr>
        <w:tabs>
          <w:tab w:val="left" w:pos="992"/>
          <w:tab w:val="left" w:pos="993"/>
        </w:tabs>
        <w:spacing w:before="17"/>
      </w:pPr>
      <w:r w:rsidRPr="0036442C">
        <w:t>Apply a Standardized score to identify outliers for the continuous</w:t>
      </w:r>
      <w:r w:rsidRPr="0036442C">
        <w:rPr>
          <w:spacing w:val="-10"/>
        </w:rPr>
        <w:t xml:space="preserve"> </w:t>
      </w:r>
      <w:r w:rsidRPr="0036442C">
        <w:t>variables.</w:t>
      </w:r>
    </w:p>
    <w:p w14:paraId="667F3F06" w14:textId="77777777" w:rsidR="001F40E6" w:rsidRPr="0036442C" w:rsidRDefault="001F40E6" w:rsidP="00A922A2">
      <w:pPr>
        <w:pStyle w:val="BodyText"/>
      </w:pPr>
    </w:p>
    <w:p w14:paraId="6B52EACC" w14:textId="4BF22EFF" w:rsidR="001F40E6" w:rsidRPr="0036442C" w:rsidRDefault="00DE51E5" w:rsidP="0036442C">
      <w:pPr>
        <w:pStyle w:val="BodyText"/>
        <w:spacing w:line="256" w:lineRule="auto"/>
        <w:ind w:left="480" w:right="302"/>
      </w:pPr>
      <w:r w:rsidRPr="0036442C">
        <w:t>Applying a standardized score to identify outl</w:t>
      </w:r>
      <w:r w:rsidRPr="0036442C">
        <w:t>iers transforms the skewness of our model for the continuous variables falling within the range of -3 to 3. Such variables would not be considered as</w:t>
      </w:r>
      <w:r w:rsidRPr="0036442C">
        <w:rPr>
          <w:spacing w:val="-17"/>
        </w:rPr>
        <w:t xml:space="preserve"> </w:t>
      </w:r>
      <w:r w:rsidRPr="0036442C">
        <w:t>outliers in this business process. We would also look at the Box plot for these variables also to check fo</w:t>
      </w:r>
      <w:r w:rsidRPr="0036442C">
        <w:t>r</w:t>
      </w:r>
      <w:r w:rsidRPr="0036442C">
        <w:rPr>
          <w:spacing w:val="-19"/>
        </w:rPr>
        <w:t xml:space="preserve"> </w:t>
      </w:r>
      <w:r w:rsidRPr="0036442C">
        <w:t>outliers.</w:t>
      </w:r>
      <w:r w:rsidR="0036442C" w:rsidRPr="0036442C">
        <w:t xml:space="preserve"> </w:t>
      </w:r>
      <w:r w:rsidR="0036442C" w:rsidRPr="0036442C">
        <w:t>⁶</w:t>
      </w:r>
    </w:p>
    <w:p w14:paraId="67068AA5" w14:textId="77777777" w:rsidR="001F40E6" w:rsidRPr="0036442C" w:rsidRDefault="00DE51E5">
      <w:pPr>
        <w:pStyle w:val="Heading2"/>
        <w:numPr>
          <w:ilvl w:val="0"/>
          <w:numId w:val="1"/>
        </w:numPr>
        <w:tabs>
          <w:tab w:val="left" w:pos="992"/>
          <w:tab w:val="left" w:pos="993"/>
        </w:tabs>
      </w:pPr>
      <w:r w:rsidRPr="0036442C">
        <w:t>Apply box-whisker plot to identify the outliers for the continuous</w:t>
      </w:r>
      <w:r w:rsidRPr="0036442C">
        <w:rPr>
          <w:spacing w:val="-10"/>
        </w:rPr>
        <w:t xml:space="preserve"> </w:t>
      </w:r>
      <w:r w:rsidRPr="0036442C">
        <w:t>variables</w:t>
      </w:r>
    </w:p>
    <w:p w14:paraId="0101C392" w14:textId="77777777" w:rsidR="001F40E6" w:rsidRPr="0036442C" w:rsidRDefault="001F40E6">
      <w:pPr>
        <w:pStyle w:val="BodyText"/>
        <w:spacing w:before="4"/>
        <w:rPr>
          <w:b/>
          <w:i/>
        </w:rPr>
      </w:pPr>
    </w:p>
    <w:p w14:paraId="3BB87388" w14:textId="384851E2" w:rsidR="001F40E6" w:rsidRPr="0036442C" w:rsidRDefault="00DE51E5">
      <w:pPr>
        <w:pStyle w:val="BodyText"/>
        <w:spacing w:line="256" w:lineRule="auto"/>
        <w:ind w:left="480" w:right="383"/>
      </w:pPr>
      <w:r w:rsidRPr="0036442C">
        <w:t>We would analyze the values shown in the dataset that approach the threshold -3 and 3.</w:t>
      </w:r>
      <w:r w:rsidR="0036442C" w:rsidRPr="0036442C">
        <w:t xml:space="preserve"> </w:t>
      </w:r>
      <w:r w:rsidRPr="0036442C">
        <w:t>Since the dataset is so small, it is possible that the values above and below 2</w:t>
      </w:r>
      <w:r w:rsidRPr="0036442C">
        <w:t xml:space="preserve"> could be considered as outliers. A graphical method can be used to examine outliers in the boxplot. The lines extend to the outliers in the</w:t>
      </w:r>
    </w:p>
    <w:p w14:paraId="2E350ACA" w14:textId="503C2716" w:rsidR="001F40E6" w:rsidRPr="0036442C" w:rsidRDefault="00DE51E5">
      <w:pPr>
        <w:pStyle w:val="BodyText"/>
        <w:spacing w:line="251" w:lineRule="exact"/>
        <w:ind w:left="480"/>
      </w:pPr>
      <w:r w:rsidRPr="0036442C">
        <w:t>box-whiskers plot.</w:t>
      </w:r>
      <w:r w:rsidR="0036442C" w:rsidRPr="0036442C">
        <w:t xml:space="preserve"> </w:t>
      </w:r>
      <w:r w:rsidR="0036442C" w:rsidRPr="0036442C">
        <w:t>⁶</w:t>
      </w:r>
    </w:p>
    <w:p w14:paraId="43EBB948" w14:textId="77777777" w:rsidR="001F40E6" w:rsidRPr="0036442C" w:rsidRDefault="001F40E6">
      <w:pPr>
        <w:pStyle w:val="BodyText"/>
        <w:spacing w:before="4"/>
      </w:pPr>
    </w:p>
    <w:p w14:paraId="452FC716" w14:textId="77777777" w:rsidR="001F40E6" w:rsidRPr="0036442C" w:rsidRDefault="00DE51E5">
      <w:pPr>
        <w:pStyle w:val="Heading2"/>
        <w:numPr>
          <w:ilvl w:val="0"/>
          <w:numId w:val="1"/>
        </w:numPr>
        <w:tabs>
          <w:tab w:val="left" w:pos="992"/>
          <w:tab w:val="left" w:pos="993"/>
        </w:tabs>
      </w:pPr>
      <w:r w:rsidRPr="0036442C">
        <w:t>Apply scatter plot matrix to identify the outliers for the continuous</w:t>
      </w:r>
      <w:r w:rsidRPr="0036442C">
        <w:rPr>
          <w:spacing w:val="-11"/>
        </w:rPr>
        <w:t xml:space="preserve"> </w:t>
      </w:r>
      <w:r w:rsidRPr="0036442C">
        <w:t>variables.</w:t>
      </w:r>
    </w:p>
    <w:p w14:paraId="54F57F37" w14:textId="77777777" w:rsidR="001F40E6" w:rsidRPr="0036442C" w:rsidRDefault="001F40E6">
      <w:pPr>
        <w:pStyle w:val="BodyText"/>
        <w:spacing w:before="4"/>
        <w:rPr>
          <w:b/>
          <w:i/>
        </w:rPr>
      </w:pPr>
    </w:p>
    <w:p w14:paraId="691E5438" w14:textId="57E99D67" w:rsidR="001F40E6" w:rsidRPr="0036442C" w:rsidRDefault="00DE51E5">
      <w:pPr>
        <w:pStyle w:val="BodyText"/>
        <w:spacing w:line="256" w:lineRule="auto"/>
        <w:ind w:left="1200" w:right="323"/>
      </w:pPr>
      <w:r w:rsidRPr="0036442C">
        <w:t>We will choose individual bivariate scatterplots to spot the outliers and choose the Z scores instead of using original scores. This could give a clearer picture of the observations.</w:t>
      </w:r>
      <w:r w:rsidR="0036442C" w:rsidRPr="0036442C">
        <w:t xml:space="preserve"> </w:t>
      </w:r>
      <w:r w:rsidR="0036442C" w:rsidRPr="0036442C">
        <w:t>⁶</w:t>
      </w:r>
    </w:p>
    <w:p w14:paraId="4B91D01E" w14:textId="77777777" w:rsidR="001F40E6" w:rsidRPr="0036442C" w:rsidRDefault="001F40E6">
      <w:pPr>
        <w:pStyle w:val="BodyText"/>
        <w:rPr>
          <w:sz w:val="24"/>
        </w:rPr>
      </w:pPr>
    </w:p>
    <w:p w14:paraId="33E9FEB1" w14:textId="77777777" w:rsidR="001F40E6" w:rsidRPr="0036442C" w:rsidRDefault="001F40E6">
      <w:pPr>
        <w:pStyle w:val="BodyText"/>
        <w:rPr>
          <w:sz w:val="24"/>
        </w:rPr>
      </w:pPr>
    </w:p>
    <w:p w14:paraId="587C0628" w14:textId="77777777" w:rsidR="001F40E6" w:rsidRDefault="001F40E6">
      <w:pPr>
        <w:rPr>
          <w:sz w:val="24"/>
        </w:rPr>
        <w:sectPr w:rsidR="001F40E6">
          <w:pgSz w:w="12240" w:h="15840"/>
          <w:pgMar w:top="1500" w:right="1140" w:bottom="280" w:left="960" w:header="720" w:footer="720" w:gutter="0"/>
          <w:cols w:space="720"/>
        </w:sectPr>
      </w:pPr>
    </w:p>
    <w:p w14:paraId="2904FFA1" w14:textId="77777777" w:rsidR="001F40E6" w:rsidRDefault="00DE51E5">
      <w:pPr>
        <w:spacing w:before="57"/>
        <w:ind w:left="1438" w:right="1293"/>
        <w:jc w:val="center"/>
        <w:rPr>
          <w:rFonts w:ascii="Palatino Linotype"/>
          <w:sz w:val="40"/>
        </w:rPr>
      </w:pPr>
      <w:bookmarkStart w:id="1" w:name="Ethical_Statement_for_Firm_spring_2020_("/>
      <w:bookmarkEnd w:id="1"/>
      <w:r>
        <w:rPr>
          <w:rFonts w:ascii="Palatino Linotype"/>
          <w:sz w:val="40"/>
        </w:rPr>
        <w:lastRenderedPageBreak/>
        <w:t>O</w:t>
      </w:r>
      <w:r>
        <w:rPr>
          <w:rFonts w:ascii="Palatino Linotype"/>
          <w:sz w:val="40"/>
        </w:rPr>
        <w:t>UR FIRM'S ETHICAL</w:t>
      </w:r>
      <w:r>
        <w:rPr>
          <w:rFonts w:ascii="Palatino Linotype"/>
          <w:spacing w:val="-63"/>
          <w:sz w:val="40"/>
        </w:rPr>
        <w:t xml:space="preserve"> </w:t>
      </w:r>
      <w:r>
        <w:rPr>
          <w:rFonts w:ascii="Palatino Linotype"/>
          <w:sz w:val="40"/>
        </w:rPr>
        <w:t>CODE</w:t>
      </w:r>
    </w:p>
    <w:p w14:paraId="3FCF87D3" w14:textId="77777777" w:rsidR="001F40E6" w:rsidRDefault="00DE51E5">
      <w:pPr>
        <w:spacing w:before="95" w:line="218" w:lineRule="auto"/>
        <w:ind w:left="762"/>
        <w:rPr>
          <w:rFonts w:ascii="Book Antiqua"/>
          <w:sz w:val="18"/>
        </w:rPr>
      </w:pPr>
      <w:r>
        <w:rPr>
          <w:rFonts w:ascii="Book Antiqua"/>
          <w:color w:val="422957"/>
          <w:sz w:val="18"/>
        </w:rPr>
        <w:t xml:space="preserve">We pledge </w:t>
      </w:r>
      <w:r>
        <w:rPr>
          <w:rFonts w:ascii="Book Antiqua"/>
          <w:color w:val="422957"/>
          <w:sz w:val="18"/>
        </w:rPr>
        <w:t>in writing to abide by the American Statistical Association's (ASA) and INFORMS' Codes of Ethics</w:t>
      </w:r>
      <w:r>
        <w:rPr>
          <w:rFonts w:ascii="Book Antiqua"/>
          <w:color w:val="7D5C94"/>
          <w:sz w:val="18"/>
        </w:rPr>
        <w:t xml:space="preserve">. </w:t>
      </w:r>
      <w:r>
        <w:rPr>
          <w:rFonts w:ascii="Book Antiqua"/>
          <w:color w:val="422957"/>
          <w:sz w:val="18"/>
        </w:rPr>
        <w:t>Our adherence to these Codes signifies voluntary assumption of self-discipline</w:t>
      </w:r>
      <w:r>
        <w:rPr>
          <w:rFonts w:ascii="Book Antiqua"/>
          <w:color w:val="57577B"/>
          <w:sz w:val="18"/>
        </w:rPr>
        <w:t xml:space="preserve">. </w:t>
      </w:r>
      <w:r>
        <w:rPr>
          <w:rFonts w:ascii="Book Antiqua"/>
          <w:color w:val="422957"/>
          <w:sz w:val="18"/>
        </w:rPr>
        <w:t>As the professional associations for our firm in the United States</w:t>
      </w:r>
      <w:r>
        <w:rPr>
          <w:rFonts w:ascii="Book Antiqua"/>
          <w:color w:val="57577B"/>
          <w:sz w:val="18"/>
        </w:rPr>
        <w:t xml:space="preserve">, </w:t>
      </w:r>
      <w:r>
        <w:rPr>
          <w:rFonts w:ascii="Book Antiqua"/>
          <w:color w:val="422957"/>
          <w:sz w:val="18"/>
        </w:rPr>
        <w:t>the ASA an</w:t>
      </w:r>
      <w:r>
        <w:rPr>
          <w:rFonts w:ascii="Book Antiqua"/>
          <w:color w:val="422957"/>
          <w:sz w:val="18"/>
        </w:rPr>
        <w:t>d INFORMS requires adherence to their Codes of Ethics as a condition of membership</w:t>
      </w:r>
      <w:r>
        <w:rPr>
          <w:rFonts w:ascii="Book Antiqua"/>
          <w:color w:val="926EA4"/>
          <w:sz w:val="18"/>
        </w:rPr>
        <w:t xml:space="preserve">. </w:t>
      </w:r>
      <w:r>
        <w:rPr>
          <w:rFonts w:ascii="Book Antiqua"/>
          <w:color w:val="422957"/>
          <w:sz w:val="18"/>
        </w:rPr>
        <w:t>The standards of conduct set forth in these Codes provide basic principles in the ethical</w:t>
      </w:r>
    </w:p>
    <w:p w14:paraId="179A764F" w14:textId="77777777" w:rsidR="001F40E6" w:rsidRDefault="00DE51E5">
      <w:pPr>
        <w:spacing w:before="1" w:line="218" w:lineRule="auto"/>
        <w:ind w:left="762" w:right="323"/>
        <w:rPr>
          <w:rFonts w:ascii="Book Antiqua"/>
          <w:sz w:val="18"/>
        </w:rPr>
      </w:pPr>
      <w:r>
        <w:rPr>
          <w:rFonts w:ascii="Book Antiqua"/>
          <w:color w:val="422957"/>
          <w:sz w:val="18"/>
        </w:rPr>
        <w:t>practice of data analysis consulting</w:t>
      </w:r>
      <w:r>
        <w:rPr>
          <w:rFonts w:ascii="Book Antiqua"/>
          <w:color w:val="7D5C94"/>
          <w:sz w:val="18"/>
        </w:rPr>
        <w:t xml:space="preserve">. </w:t>
      </w:r>
      <w:r>
        <w:rPr>
          <w:rFonts w:ascii="Book Antiqua"/>
          <w:color w:val="422957"/>
          <w:sz w:val="18"/>
        </w:rPr>
        <w:t>The purpose of these Codes is to help us mai</w:t>
      </w:r>
      <w:r>
        <w:rPr>
          <w:rFonts w:ascii="Book Antiqua"/>
          <w:color w:val="422957"/>
          <w:sz w:val="18"/>
        </w:rPr>
        <w:t xml:space="preserve">ntain our professionalism and adhere to high ethical standards </w:t>
      </w:r>
      <w:r>
        <w:rPr>
          <w:rFonts w:ascii="Book Antiqua"/>
          <w:color w:val="4C415E"/>
          <w:sz w:val="18"/>
        </w:rPr>
        <w:t xml:space="preserve">in </w:t>
      </w:r>
      <w:r>
        <w:rPr>
          <w:rFonts w:ascii="Book Antiqua"/>
          <w:color w:val="422957"/>
          <w:sz w:val="18"/>
        </w:rPr>
        <w:t>the conduct of providing services to clients and in our dealings</w:t>
      </w:r>
    </w:p>
    <w:p w14:paraId="1BB96136" w14:textId="77777777" w:rsidR="001F40E6" w:rsidRDefault="00DE51E5">
      <w:pPr>
        <w:spacing w:before="1" w:line="218" w:lineRule="auto"/>
        <w:ind w:left="762" w:right="498"/>
        <w:rPr>
          <w:rFonts w:ascii="Book Antiqua"/>
          <w:sz w:val="18"/>
        </w:rPr>
      </w:pPr>
      <w:r>
        <w:rPr>
          <w:rFonts w:ascii="Book Antiqua"/>
          <w:color w:val="422957"/>
          <w:sz w:val="18"/>
        </w:rPr>
        <w:t>with</w:t>
      </w:r>
      <w:r>
        <w:rPr>
          <w:rFonts w:ascii="Book Antiqua"/>
          <w:color w:val="422957"/>
          <w:spacing w:val="-18"/>
          <w:sz w:val="18"/>
        </w:rPr>
        <w:t xml:space="preserve"> </w:t>
      </w:r>
      <w:r>
        <w:rPr>
          <w:rFonts w:ascii="Book Antiqua"/>
          <w:color w:val="422957"/>
          <w:sz w:val="18"/>
        </w:rPr>
        <w:t>our</w:t>
      </w:r>
      <w:r>
        <w:rPr>
          <w:rFonts w:ascii="Book Antiqua"/>
          <w:color w:val="422957"/>
          <w:spacing w:val="-18"/>
          <w:sz w:val="18"/>
        </w:rPr>
        <w:t xml:space="preserve"> </w:t>
      </w:r>
      <w:r>
        <w:rPr>
          <w:rFonts w:ascii="Book Antiqua"/>
          <w:color w:val="422957"/>
          <w:sz w:val="18"/>
        </w:rPr>
        <w:t>colleagues</w:t>
      </w:r>
      <w:r>
        <w:rPr>
          <w:rFonts w:ascii="Book Antiqua"/>
          <w:color w:val="422957"/>
          <w:spacing w:val="-18"/>
          <w:sz w:val="18"/>
        </w:rPr>
        <w:t xml:space="preserve"> </w:t>
      </w:r>
      <w:r>
        <w:rPr>
          <w:rFonts w:ascii="Book Antiqua"/>
          <w:color w:val="422957"/>
          <w:sz w:val="18"/>
        </w:rPr>
        <w:t>and</w:t>
      </w:r>
      <w:r>
        <w:rPr>
          <w:rFonts w:ascii="Book Antiqua"/>
          <w:color w:val="422957"/>
          <w:spacing w:val="-18"/>
          <w:sz w:val="18"/>
        </w:rPr>
        <w:t xml:space="preserve"> </w:t>
      </w:r>
      <w:r>
        <w:rPr>
          <w:rFonts w:ascii="Book Antiqua"/>
          <w:color w:val="422957"/>
          <w:sz w:val="18"/>
        </w:rPr>
        <w:t>the</w:t>
      </w:r>
      <w:r>
        <w:rPr>
          <w:rFonts w:ascii="Book Antiqua"/>
          <w:color w:val="422957"/>
          <w:spacing w:val="-19"/>
          <w:sz w:val="18"/>
        </w:rPr>
        <w:t xml:space="preserve"> </w:t>
      </w:r>
      <w:r>
        <w:rPr>
          <w:rFonts w:ascii="Book Antiqua"/>
          <w:color w:val="422957"/>
          <w:sz w:val="18"/>
        </w:rPr>
        <w:t>public</w:t>
      </w:r>
      <w:r>
        <w:rPr>
          <w:rFonts w:ascii="Book Antiqua"/>
          <w:color w:val="7D5C94"/>
          <w:sz w:val="18"/>
        </w:rPr>
        <w:t>.</w:t>
      </w:r>
      <w:r>
        <w:rPr>
          <w:rFonts w:ascii="Book Antiqua"/>
          <w:color w:val="7D5C94"/>
          <w:spacing w:val="-18"/>
          <w:sz w:val="18"/>
        </w:rPr>
        <w:t xml:space="preserve"> </w:t>
      </w:r>
      <w:r>
        <w:rPr>
          <w:rFonts w:ascii="Book Antiqua"/>
          <w:color w:val="422957"/>
          <w:sz w:val="18"/>
        </w:rPr>
        <w:t>Our</w:t>
      </w:r>
      <w:r>
        <w:rPr>
          <w:rFonts w:ascii="Book Antiqua"/>
          <w:color w:val="422957"/>
          <w:spacing w:val="-18"/>
          <w:sz w:val="18"/>
        </w:rPr>
        <w:t xml:space="preserve"> </w:t>
      </w:r>
      <w:r>
        <w:rPr>
          <w:rFonts w:ascii="Book Antiqua"/>
          <w:color w:val="422957"/>
          <w:sz w:val="18"/>
        </w:rPr>
        <w:t>individual</w:t>
      </w:r>
      <w:r>
        <w:rPr>
          <w:rFonts w:ascii="Book Antiqua"/>
          <w:color w:val="422957"/>
          <w:spacing w:val="-18"/>
          <w:sz w:val="18"/>
        </w:rPr>
        <w:t xml:space="preserve"> </w:t>
      </w:r>
      <w:r>
        <w:rPr>
          <w:rFonts w:ascii="Book Antiqua"/>
          <w:color w:val="422957"/>
          <w:sz w:val="18"/>
        </w:rPr>
        <w:t>judgment</w:t>
      </w:r>
      <w:r>
        <w:rPr>
          <w:rFonts w:ascii="Book Antiqua"/>
          <w:color w:val="422957"/>
          <w:spacing w:val="-18"/>
          <w:sz w:val="18"/>
        </w:rPr>
        <w:t xml:space="preserve"> </w:t>
      </w:r>
      <w:r>
        <w:rPr>
          <w:rFonts w:ascii="Book Antiqua"/>
          <w:color w:val="422957"/>
          <w:sz w:val="18"/>
        </w:rPr>
        <w:t>requires</w:t>
      </w:r>
      <w:r>
        <w:rPr>
          <w:rFonts w:ascii="Book Antiqua"/>
          <w:color w:val="422957"/>
          <w:spacing w:val="-17"/>
          <w:sz w:val="18"/>
        </w:rPr>
        <w:t xml:space="preserve"> </w:t>
      </w:r>
      <w:r>
        <w:rPr>
          <w:rFonts w:ascii="Book Antiqua"/>
          <w:color w:val="422957"/>
          <w:sz w:val="18"/>
        </w:rPr>
        <w:t>we</w:t>
      </w:r>
      <w:r>
        <w:rPr>
          <w:rFonts w:ascii="Book Antiqua"/>
          <w:color w:val="422957"/>
          <w:spacing w:val="-18"/>
          <w:sz w:val="18"/>
        </w:rPr>
        <w:t xml:space="preserve"> </w:t>
      </w:r>
      <w:r>
        <w:rPr>
          <w:rFonts w:ascii="Book Antiqua"/>
          <w:color w:val="422957"/>
          <w:sz w:val="18"/>
        </w:rPr>
        <w:t>apply</w:t>
      </w:r>
      <w:r>
        <w:rPr>
          <w:rFonts w:ascii="Book Antiqua"/>
          <w:color w:val="422957"/>
          <w:spacing w:val="-18"/>
          <w:sz w:val="18"/>
        </w:rPr>
        <w:t xml:space="preserve"> </w:t>
      </w:r>
      <w:r>
        <w:rPr>
          <w:rFonts w:ascii="Book Antiqua"/>
          <w:color w:val="422957"/>
          <w:sz w:val="18"/>
        </w:rPr>
        <w:t>these</w:t>
      </w:r>
      <w:r>
        <w:rPr>
          <w:rFonts w:ascii="Book Antiqua"/>
          <w:color w:val="422957"/>
          <w:spacing w:val="-18"/>
          <w:sz w:val="18"/>
        </w:rPr>
        <w:t xml:space="preserve"> </w:t>
      </w:r>
      <w:r>
        <w:rPr>
          <w:rFonts w:ascii="Book Antiqua"/>
          <w:color w:val="422957"/>
          <w:sz w:val="18"/>
        </w:rPr>
        <w:t>principles</w:t>
      </w:r>
      <w:r>
        <w:rPr>
          <w:rFonts w:ascii="Book Antiqua"/>
          <w:color w:val="7D5C94"/>
          <w:sz w:val="18"/>
        </w:rPr>
        <w:t>.</w:t>
      </w:r>
      <w:r>
        <w:rPr>
          <w:rFonts w:ascii="Book Antiqua"/>
          <w:color w:val="7D5C94"/>
          <w:spacing w:val="-19"/>
          <w:sz w:val="18"/>
        </w:rPr>
        <w:t xml:space="preserve"> </w:t>
      </w:r>
      <w:r>
        <w:rPr>
          <w:rFonts w:ascii="Book Antiqua"/>
          <w:color w:val="422957"/>
          <w:sz w:val="18"/>
        </w:rPr>
        <w:t>We</w:t>
      </w:r>
      <w:r>
        <w:rPr>
          <w:rFonts w:ascii="Book Antiqua"/>
          <w:color w:val="422957"/>
          <w:spacing w:val="-20"/>
          <w:sz w:val="18"/>
        </w:rPr>
        <w:t xml:space="preserve"> </w:t>
      </w:r>
      <w:r>
        <w:rPr>
          <w:rFonts w:ascii="Book Antiqua"/>
          <w:color w:val="422957"/>
          <w:sz w:val="18"/>
        </w:rPr>
        <w:t>are</w:t>
      </w:r>
      <w:r>
        <w:rPr>
          <w:rFonts w:ascii="Book Antiqua"/>
          <w:color w:val="422957"/>
          <w:spacing w:val="-21"/>
          <w:sz w:val="18"/>
        </w:rPr>
        <w:t xml:space="preserve"> </w:t>
      </w:r>
      <w:r>
        <w:rPr>
          <w:rFonts w:ascii="Book Antiqua"/>
          <w:color w:val="422957"/>
          <w:sz w:val="18"/>
        </w:rPr>
        <w:t>liable</w:t>
      </w:r>
      <w:r>
        <w:rPr>
          <w:rFonts w:ascii="Book Antiqua"/>
          <w:color w:val="422957"/>
          <w:spacing w:val="-20"/>
          <w:sz w:val="18"/>
        </w:rPr>
        <w:t xml:space="preserve"> </w:t>
      </w:r>
      <w:r>
        <w:rPr>
          <w:rFonts w:ascii="Book Antiqua"/>
          <w:color w:val="422957"/>
          <w:sz w:val="18"/>
        </w:rPr>
        <w:t>to disciplinary</w:t>
      </w:r>
      <w:r>
        <w:rPr>
          <w:rFonts w:ascii="Book Antiqua"/>
          <w:color w:val="422957"/>
          <w:spacing w:val="-27"/>
          <w:sz w:val="18"/>
        </w:rPr>
        <w:t xml:space="preserve"> </w:t>
      </w:r>
      <w:r>
        <w:rPr>
          <w:rFonts w:ascii="Book Antiqua"/>
          <w:color w:val="422957"/>
          <w:sz w:val="18"/>
        </w:rPr>
        <w:t>action</w:t>
      </w:r>
      <w:r>
        <w:rPr>
          <w:rFonts w:ascii="Book Antiqua"/>
          <w:color w:val="422957"/>
          <w:spacing w:val="-27"/>
          <w:sz w:val="18"/>
        </w:rPr>
        <w:t xml:space="preserve"> </w:t>
      </w:r>
      <w:r>
        <w:rPr>
          <w:rFonts w:ascii="Book Antiqua"/>
          <w:color w:val="422957"/>
          <w:sz w:val="18"/>
        </w:rPr>
        <w:t>under</w:t>
      </w:r>
      <w:r>
        <w:rPr>
          <w:rFonts w:ascii="Book Antiqua"/>
          <w:color w:val="422957"/>
          <w:spacing w:val="-27"/>
          <w:sz w:val="18"/>
        </w:rPr>
        <w:t xml:space="preserve"> </w:t>
      </w:r>
      <w:r>
        <w:rPr>
          <w:rFonts w:ascii="Book Antiqua"/>
          <w:color w:val="422957"/>
          <w:sz w:val="18"/>
        </w:rPr>
        <w:t>the</w:t>
      </w:r>
      <w:r>
        <w:rPr>
          <w:rFonts w:ascii="Book Antiqua"/>
          <w:color w:val="422957"/>
          <w:spacing w:val="-27"/>
          <w:sz w:val="18"/>
        </w:rPr>
        <w:t xml:space="preserve"> </w:t>
      </w:r>
      <w:r>
        <w:rPr>
          <w:rFonts w:ascii="Book Antiqua"/>
          <w:color w:val="422957"/>
          <w:sz w:val="18"/>
        </w:rPr>
        <w:t>ASA's</w:t>
      </w:r>
      <w:r>
        <w:rPr>
          <w:rFonts w:ascii="Book Antiqua"/>
          <w:color w:val="422957"/>
          <w:spacing w:val="-27"/>
          <w:sz w:val="18"/>
        </w:rPr>
        <w:t xml:space="preserve"> </w:t>
      </w:r>
      <w:r>
        <w:rPr>
          <w:rFonts w:ascii="Book Antiqua"/>
          <w:color w:val="422957"/>
          <w:sz w:val="18"/>
        </w:rPr>
        <w:t>and</w:t>
      </w:r>
      <w:r>
        <w:rPr>
          <w:rFonts w:ascii="Book Antiqua"/>
          <w:color w:val="422957"/>
          <w:spacing w:val="-26"/>
          <w:sz w:val="18"/>
        </w:rPr>
        <w:t xml:space="preserve"> </w:t>
      </w:r>
      <w:r>
        <w:rPr>
          <w:rFonts w:ascii="Book Antiqua"/>
          <w:color w:val="422957"/>
          <w:sz w:val="18"/>
        </w:rPr>
        <w:t>INFORMS'</w:t>
      </w:r>
      <w:r>
        <w:rPr>
          <w:rFonts w:ascii="Book Antiqua"/>
          <w:color w:val="422957"/>
          <w:spacing w:val="-27"/>
          <w:sz w:val="18"/>
        </w:rPr>
        <w:t xml:space="preserve"> </w:t>
      </w:r>
      <w:r>
        <w:rPr>
          <w:rFonts w:ascii="Book Antiqua"/>
          <w:color w:val="422957"/>
          <w:sz w:val="18"/>
        </w:rPr>
        <w:t>Rules</w:t>
      </w:r>
      <w:r>
        <w:rPr>
          <w:rFonts w:ascii="Book Antiqua"/>
          <w:color w:val="422957"/>
          <w:spacing w:val="-27"/>
          <w:sz w:val="18"/>
        </w:rPr>
        <w:t xml:space="preserve"> </w:t>
      </w:r>
      <w:r>
        <w:rPr>
          <w:rFonts w:ascii="Book Antiqua"/>
          <w:color w:val="422957"/>
          <w:sz w:val="18"/>
        </w:rPr>
        <w:t>of</w:t>
      </w:r>
      <w:r>
        <w:rPr>
          <w:rFonts w:ascii="Book Antiqua"/>
          <w:color w:val="422957"/>
          <w:spacing w:val="-27"/>
          <w:sz w:val="18"/>
        </w:rPr>
        <w:t xml:space="preserve"> </w:t>
      </w:r>
      <w:r>
        <w:rPr>
          <w:rFonts w:ascii="Book Antiqua"/>
          <w:color w:val="422957"/>
          <w:sz w:val="18"/>
        </w:rPr>
        <w:t>Procedure</w:t>
      </w:r>
      <w:r>
        <w:rPr>
          <w:rFonts w:ascii="Book Antiqua"/>
          <w:color w:val="422957"/>
          <w:spacing w:val="-26"/>
          <w:sz w:val="18"/>
        </w:rPr>
        <w:t xml:space="preserve"> </w:t>
      </w:r>
      <w:r>
        <w:rPr>
          <w:rFonts w:ascii="Book Antiqua"/>
          <w:color w:val="422957"/>
          <w:sz w:val="18"/>
        </w:rPr>
        <w:t>for</w:t>
      </w:r>
      <w:r>
        <w:rPr>
          <w:rFonts w:ascii="Book Antiqua"/>
          <w:color w:val="422957"/>
          <w:spacing w:val="-27"/>
          <w:sz w:val="18"/>
        </w:rPr>
        <w:t xml:space="preserve"> </w:t>
      </w:r>
      <w:r>
        <w:rPr>
          <w:rFonts w:ascii="Book Antiqua"/>
          <w:color w:val="422957"/>
          <w:sz w:val="18"/>
        </w:rPr>
        <w:t>Enforcement</w:t>
      </w:r>
      <w:r>
        <w:rPr>
          <w:rFonts w:ascii="Book Antiqua"/>
          <w:color w:val="422957"/>
          <w:spacing w:val="-27"/>
          <w:sz w:val="18"/>
        </w:rPr>
        <w:t xml:space="preserve"> </w:t>
      </w:r>
      <w:r>
        <w:rPr>
          <w:rFonts w:ascii="Book Antiqua"/>
          <w:color w:val="422957"/>
          <w:sz w:val="18"/>
        </w:rPr>
        <w:t>of</w:t>
      </w:r>
      <w:r>
        <w:rPr>
          <w:rFonts w:ascii="Book Antiqua"/>
          <w:color w:val="422957"/>
          <w:spacing w:val="-27"/>
          <w:sz w:val="18"/>
        </w:rPr>
        <w:t xml:space="preserve"> </w:t>
      </w:r>
      <w:r>
        <w:rPr>
          <w:rFonts w:ascii="Book Antiqua"/>
          <w:color w:val="422957"/>
          <w:sz w:val="18"/>
        </w:rPr>
        <w:t>this</w:t>
      </w:r>
      <w:r>
        <w:rPr>
          <w:rFonts w:ascii="Book Antiqua"/>
          <w:color w:val="422957"/>
          <w:spacing w:val="-26"/>
          <w:sz w:val="18"/>
        </w:rPr>
        <w:t xml:space="preserve"> </w:t>
      </w:r>
      <w:r>
        <w:rPr>
          <w:rFonts w:ascii="Book Antiqua"/>
          <w:color w:val="422957"/>
          <w:sz w:val="18"/>
        </w:rPr>
        <w:t>Code</w:t>
      </w:r>
      <w:r>
        <w:rPr>
          <w:rFonts w:ascii="Book Antiqua"/>
          <w:color w:val="422957"/>
          <w:spacing w:val="-27"/>
          <w:sz w:val="18"/>
        </w:rPr>
        <w:t xml:space="preserve"> </w:t>
      </w:r>
      <w:r>
        <w:rPr>
          <w:rFonts w:ascii="Book Antiqua"/>
          <w:color w:val="422957"/>
          <w:sz w:val="18"/>
        </w:rPr>
        <w:t>if</w:t>
      </w:r>
      <w:r>
        <w:rPr>
          <w:rFonts w:ascii="Book Antiqua"/>
          <w:color w:val="422957"/>
          <w:spacing w:val="-27"/>
          <w:sz w:val="18"/>
        </w:rPr>
        <w:t xml:space="preserve"> </w:t>
      </w:r>
      <w:r>
        <w:rPr>
          <w:rFonts w:ascii="Book Antiqua"/>
          <w:color w:val="422957"/>
          <w:sz w:val="18"/>
        </w:rPr>
        <w:t>our</w:t>
      </w:r>
      <w:r>
        <w:rPr>
          <w:rFonts w:ascii="Book Antiqua"/>
          <w:color w:val="422957"/>
          <w:spacing w:val="-26"/>
          <w:sz w:val="18"/>
        </w:rPr>
        <w:t xml:space="preserve"> </w:t>
      </w:r>
      <w:r>
        <w:rPr>
          <w:rFonts w:ascii="Book Antiqua"/>
          <w:color w:val="422957"/>
          <w:sz w:val="18"/>
        </w:rPr>
        <w:t>conduct</w:t>
      </w:r>
      <w:r>
        <w:rPr>
          <w:rFonts w:ascii="Book Antiqua"/>
          <w:color w:val="422957"/>
          <w:spacing w:val="-28"/>
          <w:sz w:val="18"/>
        </w:rPr>
        <w:t xml:space="preserve"> </w:t>
      </w:r>
      <w:r>
        <w:rPr>
          <w:rFonts w:ascii="Book Antiqua"/>
          <w:color w:val="422957"/>
          <w:sz w:val="18"/>
        </w:rPr>
        <w:t>is found</w:t>
      </w:r>
      <w:r>
        <w:rPr>
          <w:rFonts w:ascii="Book Antiqua"/>
          <w:color w:val="422957"/>
          <w:spacing w:val="-27"/>
          <w:sz w:val="18"/>
        </w:rPr>
        <w:t xml:space="preserve"> </w:t>
      </w:r>
      <w:r>
        <w:rPr>
          <w:rFonts w:ascii="Book Antiqua"/>
          <w:color w:val="422957"/>
          <w:sz w:val="18"/>
        </w:rPr>
        <w:t>by</w:t>
      </w:r>
      <w:r>
        <w:rPr>
          <w:rFonts w:ascii="Book Antiqua"/>
          <w:color w:val="422957"/>
          <w:spacing w:val="-26"/>
          <w:sz w:val="18"/>
        </w:rPr>
        <w:t xml:space="preserve"> </w:t>
      </w:r>
      <w:r>
        <w:rPr>
          <w:rFonts w:ascii="Book Antiqua"/>
          <w:color w:val="422957"/>
          <w:sz w:val="18"/>
        </w:rPr>
        <w:t>the</w:t>
      </w:r>
      <w:r>
        <w:rPr>
          <w:rFonts w:ascii="Book Antiqua"/>
          <w:color w:val="422957"/>
          <w:spacing w:val="-9"/>
          <w:sz w:val="18"/>
        </w:rPr>
        <w:t xml:space="preserve"> </w:t>
      </w:r>
      <w:r>
        <w:rPr>
          <w:rFonts w:ascii="Book Antiqua"/>
          <w:color w:val="422957"/>
          <w:sz w:val="18"/>
        </w:rPr>
        <w:t>ASA's</w:t>
      </w:r>
      <w:r>
        <w:rPr>
          <w:rFonts w:ascii="Book Antiqua"/>
          <w:color w:val="422957"/>
          <w:spacing w:val="-28"/>
          <w:sz w:val="18"/>
        </w:rPr>
        <w:t xml:space="preserve"> </w:t>
      </w:r>
      <w:r>
        <w:rPr>
          <w:rFonts w:ascii="Book Antiqua"/>
          <w:color w:val="422957"/>
          <w:sz w:val="18"/>
        </w:rPr>
        <w:t>or</w:t>
      </w:r>
      <w:r>
        <w:rPr>
          <w:rFonts w:ascii="Book Antiqua"/>
          <w:color w:val="422957"/>
          <w:spacing w:val="-28"/>
          <w:sz w:val="18"/>
        </w:rPr>
        <w:t xml:space="preserve"> </w:t>
      </w:r>
      <w:r>
        <w:rPr>
          <w:rFonts w:ascii="Book Antiqua"/>
          <w:color w:val="422957"/>
          <w:sz w:val="18"/>
        </w:rPr>
        <w:t>INFORMS'</w:t>
      </w:r>
      <w:r>
        <w:rPr>
          <w:rFonts w:ascii="Book Antiqua"/>
          <w:color w:val="422957"/>
          <w:spacing w:val="-28"/>
          <w:sz w:val="18"/>
        </w:rPr>
        <w:t xml:space="preserve"> </w:t>
      </w:r>
      <w:r>
        <w:rPr>
          <w:rFonts w:ascii="Book Antiqua"/>
          <w:color w:val="422957"/>
          <w:sz w:val="18"/>
        </w:rPr>
        <w:t>respective</w:t>
      </w:r>
      <w:r>
        <w:rPr>
          <w:rFonts w:ascii="Book Antiqua"/>
          <w:color w:val="422957"/>
          <w:spacing w:val="-28"/>
          <w:sz w:val="18"/>
        </w:rPr>
        <w:t xml:space="preserve"> </w:t>
      </w:r>
      <w:r>
        <w:rPr>
          <w:rFonts w:ascii="Book Antiqua"/>
          <w:color w:val="422957"/>
          <w:sz w:val="18"/>
        </w:rPr>
        <w:t>Ethics</w:t>
      </w:r>
      <w:r>
        <w:rPr>
          <w:rFonts w:ascii="Book Antiqua"/>
          <w:color w:val="422957"/>
          <w:spacing w:val="-28"/>
          <w:sz w:val="18"/>
        </w:rPr>
        <w:t xml:space="preserve"> </w:t>
      </w:r>
      <w:r>
        <w:rPr>
          <w:rFonts w:ascii="Book Antiqua"/>
          <w:color w:val="422957"/>
          <w:sz w:val="18"/>
        </w:rPr>
        <w:t>Committees</w:t>
      </w:r>
      <w:r>
        <w:rPr>
          <w:rFonts w:ascii="Book Antiqua"/>
          <w:color w:val="422957"/>
          <w:spacing w:val="-28"/>
          <w:sz w:val="18"/>
        </w:rPr>
        <w:t xml:space="preserve"> </w:t>
      </w:r>
      <w:r>
        <w:rPr>
          <w:rFonts w:ascii="Book Antiqua"/>
          <w:color w:val="422957"/>
          <w:sz w:val="18"/>
        </w:rPr>
        <w:t>to</w:t>
      </w:r>
      <w:r>
        <w:rPr>
          <w:rFonts w:ascii="Book Antiqua"/>
          <w:color w:val="422957"/>
          <w:spacing w:val="-28"/>
          <w:sz w:val="18"/>
        </w:rPr>
        <w:t xml:space="preserve"> </w:t>
      </w:r>
      <w:r>
        <w:rPr>
          <w:rFonts w:ascii="Book Antiqua"/>
          <w:color w:val="422957"/>
          <w:sz w:val="18"/>
        </w:rPr>
        <w:t>be</w:t>
      </w:r>
      <w:r>
        <w:rPr>
          <w:rFonts w:ascii="Book Antiqua"/>
          <w:color w:val="422957"/>
          <w:spacing w:val="-29"/>
          <w:sz w:val="18"/>
        </w:rPr>
        <w:t xml:space="preserve"> </w:t>
      </w:r>
      <w:r>
        <w:rPr>
          <w:rFonts w:ascii="Book Antiqua"/>
          <w:color w:val="422957"/>
          <w:sz w:val="18"/>
        </w:rPr>
        <w:t>in</w:t>
      </w:r>
      <w:r>
        <w:rPr>
          <w:rFonts w:ascii="Book Antiqua"/>
          <w:color w:val="422957"/>
          <w:spacing w:val="-28"/>
          <w:sz w:val="18"/>
        </w:rPr>
        <w:t xml:space="preserve"> </w:t>
      </w:r>
      <w:r>
        <w:rPr>
          <w:rFonts w:ascii="Book Antiqua"/>
          <w:color w:val="422957"/>
          <w:sz w:val="18"/>
        </w:rPr>
        <w:t>violation</w:t>
      </w:r>
      <w:r>
        <w:rPr>
          <w:rFonts w:ascii="Book Antiqua"/>
          <w:color w:val="422957"/>
          <w:spacing w:val="-28"/>
          <w:sz w:val="18"/>
        </w:rPr>
        <w:t xml:space="preserve"> </w:t>
      </w:r>
      <w:r>
        <w:rPr>
          <w:rFonts w:ascii="Book Antiqua"/>
          <w:color w:val="422957"/>
          <w:sz w:val="18"/>
        </w:rPr>
        <w:t>of</w:t>
      </w:r>
      <w:r>
        <w:rPr>
          <w:rFonts w:ascii="Book Antiqua"/>
          <w:color w:val="422957"/>
          <w:spacing w:val="-28"/>
          <w:sz w:val="18"/>
        </w:rPr>
        <w:t xml:space="preserve"> </w:t>
      </w:r>
      <w:r>
        <w:rPr>
          <w:rFonts w:ascii="Book Antiqua"/>
          <w:color w:val="422957"/>
          <w:sz w:val="18"/>
        </w:rPr>
        <w:t>their</w:t>
      </w:r>
      <w:r>
        <w:rPr>
          <w:rFonts w:ascii="Book Antiqua"/>
          <w:color w:val="422957"/>
          <w:spacing w:val="-28"/>
          <w:sz w:val="18"/>
        </w:rPr>
        <w:t xml:space="preserve"> </w:t>
      </w:r>
      <w:r>
        <w:rPr>
          <w:rFonts w:ascii="Book Antiqua"/>
          <w:color w:val="422957"/>
          <w:sz w:val="18"/>
        </w:rPr>
        <w:t>respective</w:t>
      </w:r>
      <w:r>
        <w:rPr>
          <w:rFonts w:ascii="Book Antiqua"/>
          <w:color w:val="422957"/>
          <w:spacing w:val="-28"/>
          <w:sz w:val="18"/>
        </w:rPr>
        <w:t xml:space="preserve"> </w:t>
      </w:r>
      <w:r>
        <w:rPr>
          <w:rFonts w:ascii="Book Antiqua"/>
          <w:color w:val="422957"/>
          <w:sz w:val="18"/>
        </w:rPr>
        <w:t>Codes</w:t>
      </w:r>
      <w:r>
        <w:rPr>
          <w:rFonts w:ascii="Book Antiqua"/>
          <w:color w:val="422957"/>
          <w:spacing w:val="-29"/>
          <w:sz w:val="18"/>
        </w:rPr>
        <w:t xml:space="preserve"> </w:t>
      </w:r>
      <w:r>
        <w:rPr>
          <w:rFonts w:ascii="Book Antiqua"/>
          <w:color w:val="422957"/>
          <w:sz w:val="18"/>
        </w:rPr>
        <w:t>or</w:t>
      </w:r>
      <w:r>
        <w:rPr>
          <w:rFonts w:ascii="Book Antiqua"/>
          <w:color w:val="422957"/>
          <w:spacing w:val="-28"/>
          <w:sz w:val="18"/>
        </w:rPr>
        <w:t xml:space="preserve"> </w:t>
      </w:r>
      <w:r>
        <w:rPr>
          <w:rFonts w:ascii="Book Antiqua"/>
          <w:color w:val="422957"/>
          <w:sz w:val="18"/>
        </w:rPr>
        <w:t>to</w:t>
      </w:r>
      <w:r>
        <w:rPr>
          <w:rFonts w:ascii="Book Antiqua"/>
          <w:color w:val="422957"/>
          <w:spacing w:val="-28"/>
          <w:sz w:val="18"/>
        </w:rPr>
        <w:t xml:space="preserve"> </w:t>
      </w:r>
      <w:r>
        <w:rPr>
          <w:rFonts w:ascii="Book Antiqua"/>
          <w:color w:val="422957"/>
          <w:sz w:val="18"/>
        </w:rPr>
        <w:t>bring discredit</w:t>
      </w:r>
      <w:r>
        <w:rPr>
          <w:rFonts w:ascii="Book Antiqua"/>
          <w:color w:val="422957"/>
          <w:spacing w:val="-5"/>
          <w:sz w:val="18"/>
        </w:rPr>
        <w:t xml:space="preserve"> </w:t>
      </w:r>
      <w:r>
        <w:rPr>
          <w:rFonts w:ascii="Book Antiqua"/>
          <w:color w:val="422957"/>
          <w:sz w:val="18"/>
        </w:rPr>
        <w:t>to</w:t>
      </w:r>
      <w:r>
        <w:rPr>
          <w:rFonts w:ascii="Book Antiqua"/>
          <w:color w:val="422957"/>
          <w:spacing w:val="-5"/>
          <w:sz w:val="18"/>
        </w:rPr>
        <w:t xml:space="preserve"> </w:t>
      </w:r>
      <w:r>
        <w:rPr>
          <w:rFonts w:ascii="Book Antiqua"/>
          <w:color w:val="422957"/>
          <w:sz w:val="18"/>
        </w:rPr>
        <w:t>the</w:t>
      </w:r>
      <w:r>
        <w:rPr>
          <w:rFonts w:ascii="Book Antiqua"/>
          <w:color w:val="422957"/>
          <w:spacing w:val="-6"/>
          <w:sz w:val="18"/>
        </w:rPr>
        <w:t xml:space="preserve"> </w:t>
      </w:r>
      <w:r>
        <w:rPr>
          <w:rFonts w:ascii="Book Antiqua"/>
          <w:color w:val="422957"/>
          <w:sz w:val="18"/>
        </w:rPr>
        <w:t>profession</w:t>
      </w:r>
      <w:r>
        <w:rPr>
          <w:rFonts w:ascii="Book Antiqua"/>
          <w:color w:val="422957"/>
          <w:spacing w:val="-4"/>
          <w:sz w:val="18"/>
        </w:rPr>
        <w:t xml:space="preserve"> </w:t>
      </w:r>
      <w:r>
        <w:rPr>
          <w:rFonts w:ascii="Book Antiqua"/>
          <w:color w:val="422957"/>
          <w:sz w:val="18"/>
        </w:rPr>
        <w:t>or</w:t>
      </w:r>
      <w:r>
        <w:rPr>
          <w:rFonts w:ascii="Book Antiqua"/>
          <w:color w:val="422957"/>
          <w:spacing w:val="-5"/>
          <w:sz w:val="18"/>
        </w:rPr>
        <w:t xml:space="preserve"> </w:t>
      </w:r>
      <w:r>
        <w:rPr>
          <w:rFonts w:ascii="Book Antiqua"/>
          <w:color w:val="422957"/>
          <w:sz w:val="18"/>
        </w:rPr>
        <w:t>to</w:t>
      </w:r>
      <w:r>
        <w:rPr>
          <w:rFonts w:ascii="Book Antiqua"/>
          <w:color w:val="422957"/>
          <w:spacing w:val="-5"/>
          <w:sz w:val="18"/>
        </w:rPr>
        <w:t xml:space="preserve"> </w:t>
      </w:r>
      <w:r>
        <w:rPr>
          <w:rFonts w:ascii="Book Antiqua"/>
          <w:color w:val="422957"/>
          <w:sz w:val="18"/>
        </w:rPr>
        <w:t>ASA</w:t>
      </w:r>
      <w:r>
        <w:rPr>
          <w:rFonts w:ascii="Book Antiqua"/>
          <w:color w:val="422957"/>
          <w:spacing w:val="-5"/>
          <w:sz w:val="18"/>
        </w:rPr>
        <w:t xml:space="preserve"> </w:t>
      </w:r>
      <w:r>
        <w:rPr>
          <w:rFonts w:ascii="Book Antiqua"/>
          <w:color w:val="422957"/>
          <w:sz w:val="18"/>
        </w:rPr>
        <w:t>and</w:t>
      </w:r>
      <w:r>
        <w:rPr>
          <w:rFonts w:ascii="Book Antiqua"/>
          <w:color w:val="422957"/>
          <w:spacing w:val="-4"/>
          <w:sz w:val="18"/>
        </w:rPr>
        <w:t xml:space="preserve"> </w:t>
      </w:r>
      <w:r>
        <w:rPr>
          <w:rFonts w:ascii="Book Antiqua"/>
          <w:color w:val="422957"/>
          <w:sz w:val="18"/>
        </w:rPr>
        <w:t>INFORMS</w:t>
      </w:r>
      <w:r>
        <w:rPr>
          <w:rFonts w:ascii="Book Antiqua"/>
          <w:color w:val="422957"/>
          <w:spacing w:val="-5"/>
          <w:sz w:val="18"/>
        </w:rPr>
        <w:t xml:space="preserve"> </w:t>
      </w:r>
      <w:r>
        <w:rPr>
          <w:rFonts w:ascii="Book Antiqua"/>
          <w:color w:val="7D5C94"/>
          <w:sz w:val="18"/>
        </w:rPr>
        <w:t>.</w:t>
      </w:r>
    </w:p>
    <w:p w14:paraId="31D3040C" w14:textId="77777777" w:rsidR="001F40E6" w:rsidRDefault="001F40E6">
      <w:pPr>
        <w:pStyle w:val="BodyText"/>
        <w:spacing w:before="9"/>
        <w:rPr>
          <w:rFonts w:ascii="Book Antiqua"/>
          <w:sz w:val="21"/>
        </w:rPr>
      </w:pPr>
    </w:p>
    <w:p w14:paraId="074F1961" w14:textId="77777777" w:rsidR="001F40E6" w:rsidRDefault="00DE51E5">
      <w:pPr>
        <w:pStyle w:val="Heading1"/>
        <w:ind w:left="3564"/>
        <w:rPr>
          <w:rFonts w:ascii="Book Antiqua"/>
        </w:rPr>
      </w:pPr>
      <w:r>
        <w:rPr>
          <w:rFonts w:ascii="Book Antiqua"/>
          <w:color w:val="323232"/>
        </w:rPr>
        <w:t>Our Commitment to Our Clients</w:t>
      </w:r>
    </w:p>
    <w:p w14:paraId="008D49A0" w14:textId="77777777" w:rsidR="001F40E6" w:rsidRDefault="00DE51E5">
      <w:pPr>
        <w:pStyle w:val="ListParagraph"/>
        <w:numPr>
          <w:ilvl w:val="1"/>
          <w:numId w:val="1"/>
        </w:numPr>
        <w:tabs>
          <w:tab w:val="left" w:pos="1325"/>
        </w:tabs>
        <w:spacing w:before="85" w:line="324" w:lineRule="exact"/>
        <w:ind w:hanging="299"/>
        <w:rPr>
          <w:sz w:val="20"/>
        </w:rPr>
      </w:pPr>
      <w:r>
        <w:rPr>
          <w:color w:val="323232"/>
          <w:w w:val="85"/>
          <w:sz w:val="20"/>
        </w:rPr>
        <w:t>We</w:t>
      </w:r>
      <w:r>
        <w:rPr>
          <w:color w:val="323232"/>
          <w:spacing w:val="-18"/>
          <w:w w:val="85"/>
          <w:sz w:val="20"/>
        </w:rPr>
        <w:t xml:space="preserve"> </w:t>
      </w:r>
      <w:r>
        <w:rPr>
          <w:color w:val="323232"/>
          <w:w w:val="85"/>
          <w:sz w:val="20"/>
        </w:rPr>
        <w:t>will</w:t>
      </w:r>
      <w:r>
        <w:rPr>
          <w:color w:val="323232"/>
          <w:spacing w:val="-18"/>
          <w:w w:val="85"/>
          <w:sz w:val="20"/>
        </w:rPr>
        <w:t xml:space="preserve"> </w:t>
      </w:r>
      <w:r>
        <w:rPr>
          <w:color w:val="323232"/>
          <w:w w:val="85"/>
          <w:sz w:val="20"/>
        </w:rPr>
        <w:t>serve</w:t>
      </w:r>
      <w:r>
        <w:rPr>
          <w:color w:val="323232"/>
          <w:spacing w:val="-19"/>
          <w:w w:val="85"/>
          <w:sz w:val="20"/>
        </w:rPr>
        <w:t xml:space="preserve"> </w:t>
      </w:r>
      <w:r>
        <w:rPr>
          <w:color w:val="323232"/>
          <w:w w:val="85"/>
          <w:sz w:val="20"/>
        </w:rPr>
        <w:t>our</w:t>
      </w:r>
      <w:r>
        <w:rPr>
          <w:color w:val="323232"/>
          <w:spacing w:val="-18"/>
          <w:w w:val="85"/>
          <w:sz w:val="20"/>
        </w:rPr>
        <w:t xml:space="preserve"> </w:t>
      </w:r>
      <w:r>
        <w:rPr>
          <w:color w:val="323232"/>
          <w:w w:val="85"/>
          <w:sz w:val="20"/>
        </w:rPr>
        <w:t>clients</w:t>
      </w:r>
      <w:r>
        <w:rPr>
          <w:color w:val="323232"/>
          <w:spacing w:val="-18"/>
          <w:w w:val="85"/>
          <w:sz w:val="20"/>
        </w:rPr>
        <w:t xml:space="preserve"> </w:t>
      </w:r>
      <w:r>
        <w:rPr>
          <w:color w:val="323232"/>
          <w:w w:val="85"/>
          <w:sz w:val="20"/>
        </w:rPr>
        <w:t>with</w:t>
      </w:r>
      <w:r>
        <w:rPr>
          <w:color w:val="323232"/>
          <w:spacing w:val="-18"/>
          <w:w w:val="85"/>
          <w:sz w:val="20"/>
        </w:rPr>
        <w:t xml:space="preserve"> </w:t>
      </w:r>
      <w:r>
        <w:rPr>
          <w:color w:val="323232"/>
          <w:w w:val="85"/>
          <w:sz w:val="20"/>
        </w:rPr>
        <w:t>integrity,</w:t>
      </w:r>
      <w:r>
        <w:rPr>
          <w:color w:val="323232"/>
          <w:spacing w:val="-18"/>
          <w:w w:val="85"/>
          <w:sz w:val="20"/>
        </w:rPr>
        <w:t xml:space="preserve"> </w:t>
      </w:r>
      <w:r>
        <w:rPr>
          <w:color w:val="323232"/>
          <w:w w:val="85"/>
          <w:sz w:val="20"/>
        </w:rPr>
        <w:t>competence,</w:t>
      </w:r>
      <w:r>
        <w:rPr>
          <w:color w:val="323232"/>
          <w:spacing w:val="-18"/>
          <w:w w:val="85"/>
          <w:sz w:val="20"/>
        </w:rPr>
        <w:t xml:space="preserve"> </w:t>
      </w:r>
      <w:r>
        <w:rPr>
          <w:color w:val="323232"/>
          <w:w w:val="85"/>
          <w:sz w:val="20"/>
        </w:rPr>
        <w:t>independence,</w:t>
      </w:r>
      <w:r>
        <w:rPr>
          <w:color w:val="323232"/>
          <w:spacing w:val="-18"/>
          <w:w w:val="85"/>
          <w:sz w:val="20"/>
        </w:rPr>
        <w:t xml:space="preserve"> </w:t>
      </w:r>
      <w:r>
        <w:rPr>
          <w:color w:val="323232"/>
          <w:w w:val="85"/>
          <w:sz w:val="20"/>
        </w:rPr>
        <w:t>objectivity,</w:t>
      </w:r>
      <w:r>
        <w:rPr>
          <w:color w:val="323232"/>
          <w:spacing w:val="-19"/>
          <w:w w:val="85"/>
          <w:sz w:val="20"/>
        </w:rPr>
        <w:t xml:space="preserve"> </w:t>
      </w:r>
      <w:r>
        <w:rPr>
          <w:color w:val="323232"/>
          <w:w w:val="85"/>
          <w:sz w:val="20"/>
        </w:rPr>
        <w:t>and</w:t>
      </w:r>
      <w:r>
        <w:rPr>
          <w:color w:val="323232"/>
          <w:spacing w:val="-18"/>
          <w:w w:val="85"/>
          <w:sz w:val="20"/>
        </w:rPr>
        <w:t xml:space="preserve"> </w:t>
      </w:r>
      <w:r>
        <w:rPr>
          <w:color w:val="323232"/>
          <w:w w:val="85"/>
          <w:sz w:val="20"/>
        </w:rPr>
        <w:t>professionalism.</w:t>
      </w:r>
    </w:p>
    <w:p w14:paraId="474E391F" w14:textId="77777777" w:rsidR="001F40E6" w:rsidRDefault="00DE51E5">
      <w:pPr>
        <w:pStyle w:val="ListParagraph"/>
        <w:numPr>
          <w:ilvl w:val="1"/>
          <w:numId w:val="1"/>
        </w:numPr>
        <w:tabs>
          <w:tab w:val="left" w:pos="1325"/>
        </w:tabs>
        <w:spacing w:line="300" w:lineRule="exact"/>
        <w:ind w:hanging="299"/>
        <w:rPr>
          <w:sz w:val="20"/>
        </w:rPr>
      </w:pPr>
      <w:r>
        <w:rPr>
          <w:color w:val="323232"/>
          <w:w w:val="85"/>
          <w:sz w:val="20"/>
        </w:rPr>
        <w:t>We</w:t>
      </w:r>
      <w:r>
        <w:rPr>
          <w:color w:val="323232"/>
          <w:spacing w:val="-20"/>
          <w:w w:val="85"/>
          <w:sz w:val="20"/>
        </w:rPr>
        <w:t xml:space="preserve"> </w:t>
      </w:r>
      <w:r>
        <w:rPr>
          <w:color w:val="323232"/>
          <w:w w:val="85"/>
          <w:sz w:val="20"/>
        </w:rPr>
        <w:t>will</w:t>
      </w:r>
      <w:r>
        <w:rPr>
          <w:color w:val="323232"/>
          <w:spacing w:val="-19"/>
          <w:w w:val="85"/>
          <w:sz w:val="20"/>
        </w:rPr>
        <w:t xml:space="preserve"> </w:t>
      </w:r>
      <w:r>
        <w:rPr>
          <w:color w:val="323232"/>
          <w:w w:val="85"/>
          <w:sz w:val="20"/>
        </w:rPr>
        <w:t>mutually</w:t>
      </w:r>
      <w:r>
        <w:rPr>
          <w:color w:val="323232"/>
          <w:spacing w:val="-20"/>
          <w:w w:val="85"/>
          <w:sz w:val="20"/>
        </w:rPr>
        <w:t xml:space="preserve"> </w:t>
      </w:r>
      <w:r>
        <w:rPr>
          <w:color w:val="323232"/>
          <w:w w:val="85"/>
          <w:sz w:val="20"/>
        </w:rPr>
        <w:t>establish</w:t>
      </w:r>
      <w:r>
        <w:rPr>
          <w:color w:val="323232"/>
          <w:spacing w:val="-19"/>
          <w:w w:val="85"/>
          <w:sz w:val="20"/>
        </w:rPr>
        <w:t xml:space="preserve"> </w:t>
      </w:r>
      <w:r>
        <w:rPr>
          <w:color w:val="323232"/>
          <w:w w:val="85"/>
          <w:sz w:val="20"/>
        </w:rPr>
        <w:t>with</w:t>
      </w:r>
      <w:r>
        <w:rPr>
          <w:color w:val="323232"/>
          <w:spacing w:val="-20"/>
          <w:w w:val="85"/>
          <w:sz w:val="20"/>
        </w:rPr>
        <w:t xml:space="preserve"> </w:t>
      </w:r>
      <w:r>
        <w:rPr>
          <w:color w:val="323232"/>
          <w:w w:val="85"/>
          <w:sz w:val="20"/>
        </w:rPr>
        <w:t>our</w:t>
      </w:r>
      <w:r>
        <w:rPr>
          <w:color w:val="323232"/>
          <w:spacing w:val="-19"/>
          <w:w w:val="85"/>
          <w:sz w:val="20"/>
        </w:rPr>
        <w:t xml:space="preserve"> </w:t>
      </w:r>
      <w:proofErr w:type="gramStart"/>
      <w:r>
        <w:rPr>
          <w:color w:val="323232"/>
          <w:w w:val="85"/>
          <w:sz w:val="20"/>
        </w:rPr>
        <w:t>clients</w:t>
      </w:r>
      <w:proofErr w:type="gramEnd"/>
      <w:r>
        <w:rPr>
          <w:color w:val="323232"/>
          <w:spacing w:val="-20"/>
          <w:w w:val="85"/>
          <w:sz w:val="20"/>
        </w:rPr>
        <w:t xml:space="preserve"> </w:t>
      </w:r>
      <w:r>
        <w:rPr>
          <w:color w:val="323232"/>
          <w:w w:val="85"/>
          <w:sz w:val="20"/>
        </w:rPr>
        <w:t>realistic</w:t>
      </w:r>
      <w:r>
        <w:rPr>
          <w:color w:val="323232"/>
          <w:spacing w:val="-19"/>
          <w:w w:val="85"/>
          <w:sz w:val="20"/>
        </w:rPr>
        <w:t xml:space="preserve"> </w:t>
      </w:r>
      <w:r>
        <w:rPr>
          <w:color w:val="323232"/>
          <w:w w:val="85"/>
          <w:sz w:val="20"/>
        </w:rPr>
        <w:t>expectations</w:t>
      </w:r>
      <w:r>
        <w:rPr>
          <w:color w:val="323232"/>
          <w:spacing w:val="-20"/>
          <w:w w:val="85"/>
          <w:sz w:val="20"/>
        </w:rPr>
        <w:t xml:space="preserve"> </w:t>
      </w:r>
      <w:r>
        <w:rPr>
          <w:color w:val="323232"/>
          <w:w w:val="85"/>
          <w:sz w:val="20"/>
        </w:rPr>
        <w:t>of</w:t>
      </w:r>
      <w:r>
        <w:rPr>
          <w:color w:val="323232"/>
          <w:spacing w:val="-19"/>
          <w:w w:val="85"/>
          <w:sz w:val="20"/>
        </w:rPr>
        <w:t xml:space="preserve"> </w:t>
      </w:r>
      <w:r>
        <w:rPr>
          <w:color w:val="323232"/>
          <w:w w:val="85"/>
          <w:sz w:val="20"/>
        </w:rPr>
        <w:t>the</w:t>
      </w:r>
      <w:r>
        <w:rPr>
          <w:color w:val="323232"/>
          <w:spacing w:val="-19"/>
          <w:w w:val="85"/>
          <w:sz w:val="20"/>
        </w:rPr>
        <w:t xml:space="preserve"> </w:t>
      </w:r>
      <w:r>
        <w:rPr>
          <w:color w:val="323232"/>
          <w:w w:val="85"/>
          <w:sz w:val="20"/>
        </w:rPr>
        <w:t>benefits</w:t>
      </w:r>
      <w:r>
        <w:rPr>
          <w:color w:val="323232"/>
          <w:spacing w:val="-19"/>
          <w:w w:val="85"/>
          <w:sz w:val="20"/>
        </w:rPr>
        <w:t xml:space="preserve"> </w:t>
      </w:r>
      <w:r>
        <w:rPr>
          <w:color w:val="323232"/>
          <w:w w:val="85"/>
          <w:sz w:val="20"/>
        </w:rPr>
        <w:t>and</w:t>
      </w:r>
      <w:r>
        <w:rPr>
          <w:color w:val="323232"/>
          <w:spacing w:val="-20"/>
          <w:w w:val="85"/>
          <w:sz w:val="20"/>
        </w:rPr>
        <w:t xml:space="preserve"> </w:t>
      </w:r>
      <w:r>
        <w:rPr>
          <w:color w:val="323232"/>
          <w:w w:val="85"/>
          <w:sz w:val="20"/>
        </w:rPr>
        <w:t>results</w:t>
      </w:r>
      <w:r>
        <w:rPr>
          <w:color w:val="323232"/>
          <w:spacing w:val="-19"/>
          <w:w w:val="85"/>
          <w:sz w:val="20"/>
        </w:rPr>
        <w:t xml:space="preserve"> </w:t>
      </w:r>
      <w:r>
        <w:rPr>
          <w:color w:val="323232"/>
          <w:w w:val="85"/>
          <w:sz w:val="20"/>
        </w:rPr>
        <w:t>of</w:t>
      </w:r>
      <w:r>
        <w:rPr>
          <w:color w:val="323232"/>
          <w:spacing w:val="-21"/>
          <w:w w:val="85"/>
          <w:sz w:val="20"/>
        </w:rPr>
        <w:t xml:space="preserve"> </w:t>
      </w:r>
      <w:r>
        <w:rPr>
          <w:color w:val="323232"/>
          <w:w w:val="85"/>
          <w:sz w:val="20"/>
        </w:rPr>
        <w:t>our</w:t>
      </w:r>
      <w:r>
        <w:rPr>
          <w:color w:val="323232"/>
          <w:spacing w:val="-19"/>
          <w:w w:val="85"/>
          <w:sz w:val="20"/>
        </w:rPr>
        <w:t xml:space="preserve"> </w:t>
      </w:r>
      <w:r>
        <w:rPr>
          <w:color w:val="323232"/>
          <w:w w:val="85"/>
          <w:sz w:val="20"/>
        </w:rPr>
        <w:t>services.</w:t>
      </w:r>
    </w:p>
    <w:p w14:paraId="1EF2245F" w14:textId="77777777" w:rsidR="001F40E6" w:rsidRDefault="00DE51E5">
      <w:pPr>
        <w:pStyle w:val="ListParagraph"/>
        <w:numPr>
          <w:ilvl w:val="1"/>
          <w:numId w:val="1"/>
        </w:numPr>
        <w:tabs>
          <w:tab w:val="left" w:pos="1325"/>
        </w:tabs>
        <w:spacing w:before="55" w:line="160" w:lineRule="auto"/>
        <w:ind w:right="870"/>
        <w:rPr>
          <w:sz w:val="20"/>
        </w:rPr>
      </w:pPr>
      <w:r>
        <w:rPr>
          <w:color w:val="323232"/>
          <w:w w:val="75"/>
          <w:sz w:val="20"/>
        </w:rPr>
        <w:t>We</w:t>
      </w:r>
      <w:r>
        <w:rPr>
          <w:color w:val="323232"/>
          <w:spacing w:val="-5"/>
          <w:w w:val="75"/>
          <w:sz w:val="20"/>
        </w:rPr>
        <w:t xml:space="preserve"> </w:t>
      </w:r>
      <w:r>
        <w:rPr>
          <w:color w:val="323232"/>
          <w:w w:val="75"/>
          <w:sz w:val="20"/>
        </w:rPr>
        <w:t>will</w:t>
      </w:r>
      <w:r>
        <w:rPr>
          <w:color w:val="323232"/>
          <w:spacing w:val="-5"/>
          <w:w w:val="75"/>
          <w:sz w:val="20"/>
        </w:rPr>
        <w:t xml:space="preserve"> </w:t>
      </w:r>
      <w:r>
        <w:rPr>
          <w:color w:val="323232"/>
          <w:w w:val="75"/>
          <w:sz w:val="20"/>
        </w:rPr>
        <w:t>only</w:t>
      </w:r>
      <w:r>
        <w:rPr>
          <w:color w:val="323232"/>
          <w:spacing w:val="-5"/>
          <w:w w:val="75"/>
          <w:sz w:val="20"/>
        </w:rPr>
        <w:t xml:space="preserve"> </w:t>
      </w:r>
      <w:r>
        <w:rPr>
          <w:color w:val="323232"/>
          <w:w w:val="75"/>
          <w:sz w:val="20"/>
        </w:rPr>
        <w:t>accept</w:t>
      </w:r>
      <w:r>
        <w:rPr>
          <w:color w:val="323232"/>
          <w:spacing w:val="-6"/>
          <w:w w:val="75"/>
          <w:sz w:val="20"/>
        </w:rPr>
        <w:t xml:space="preserve"> </w:t>
      </w:r>
      <w:r>
        <w:rPr>
          <w:color w:val="323232"/>
          <w:w w:val="75"/>
          <w:sz w:val="20"/>
        </w:rPr>
        <w:t>assignments</w:t>
      </w:r>
      <w:r>
        <w:rPr>
          <w:color w:val="323232"/>
          <w:spacing w:val="-6"/>
          <w:w w:val="75"/>
          <w:sz w:val="20"/>
        </w:rPr>
        <w:t xml:space="preserve"> </w:t>
      </w:r>
      <w:r>
        <w:rPr>
          <w:color w:val="323232"/>
          <w:w w:val="75"/>
          <w:sz w:val="20"/>
        </w:rPr>
        <w:t>for</w:t>
      </w:r>
      <w:r>
        <w:rPr>
          <w:color w:val="323232"/>
          <w:spacing w:val="-6"/>
          <w:w w:val="75"/>
          <w:sz w:val="20"/>
        </w:rPr>
        <w:t xml:space="preserve"> </w:t>
      </w:r>
      <w:r>
        <w:rPr>
          <w:color w:val="323232"/>
          <w:w w:val="75"/>
          <w:sz w:val="20"/>
        </w:rPr>
        <w:t>which</w:t>
      </w:r>
      <w:r>
        <w:rPr>
          <w:color w:val="323232"/>
          <w:spacing w:val="-4"/>
          <w:w w:val="75"/>
          <w:sz w:val="20"/>
        </w:rPr>
        <w:t xml:space="preserve"> </w:t>
      </w:r>
      <w:r>
        <w:rPr>
          <w:color w:val="323232"/>
          <w:w w:val="75"/>
          <w:sz w:val="20"/>
        </w:rPr>
        <w:t>we</w:t>
      </w:r>
      <w:r>
        <w:rPr>
          <w:color w:val="323232"/>
          <w:spacing w:val="-6"/>
          <w:w w:val="75"/>
          <w:sz w:val="20"/>
        </w:rPr>
        <w:t xml:space="preserve"> </w:t>
      </w:r>
      <w:r>
        <w:rPr>
          <w:color w:val="323232"/>
          <w:w w:val="75"/>
          <w:sz w:val="20"/>
        </w:rPr>
        <w:t>possess</w:t>
      </w:r>
      <w:r>
        <w:rPr>
          <w:color w:val="323232"/>
          <w:spacing w:val="-5"/>
          <w:w w:val="75"/>
          <w:sz w:val="20"/>
        </w:rPr>
        <w:t xml:space="preserve"> </w:t>
      </w:r>
      <w:r>
        <w:rPr>
          <w:color w:val="323232"/>
          <w:w w:val="75"/>
          <w:sz w:val="20"/>
        </w:rPr>
        <w:t>the</w:t>
      </w:r>
      <w:r>
        <w:rPr>
          <w:color w:val="323232"/>
          <w:spacing w:val="-5"/>
          <w:w w:val="75"/>
          <w:sz w:val="20"/>
        </w:rPr>
        <w:t xml:space="preserve"> </w:t>
      </w:r>
      <w:r>
        <w:rPr>
          <w:color w:val="323232"/>
          <w:w w:val="75"/>
          <w:sz w:val="20"/>
        </w:rPr>
        <w:t>requisite</w:t>
      </w:r>
      <w:r>
        <w:rPr>
          <w:color w:val="323232"/>
          <w:spacing w:val="-5"/>
          <w:w w:val="75"/>
          <w:sz w:val="20"/>
        </w:rPr>
        <w:t xml:space="preserve"> </w:t>
      </w:r>
      <w:r>
        <w:rPr>
          <w:color w:val="323232"/>
          <w:w w:val="75"/>
          <w:sz w:val="20"/>
        </w:rPr>
        <w:t>experience</w:t>
      </w:r>
      <w:r>
        <w:rPr>
          <w:color w:val="323232"/>
          <w:spacing w:val="-6"/>
          <w:w w:val="75"/>
          <w:sz w:val="20"/>
        </w:rPr>
        <w:t xml:space="preserve"> </w:t>
      </w:r>
      <w:r>
        <w:rPr>
          <w:color w:val="323232"/>
          <w:w w:val="75"/>
          <w:sz w:val="20"/>
        </w:rPr>
        <w:t>and</w:t>
      </w:r>
      <w:r>
        <w:rPr>
          <w:color w:val="323232"/>
          <w:spacing w:val="-5"/>
          <w:w w:val="75"/>
          <w:sz w:val="20"/>
        </w:rPr>
        <w:t xml:space="preserve"> </w:t>
      </w:r>
      <w:r>
        <w:rPr>
          <w:color w:val="323232"/>
          <w:w w:val="75"/>
          <w:sz w:val="20"/>
        </w:rPr>
        <w:t>competence</w:t>
      </w:r>
      <w:r>
        <w:rPr>
          <w:color w:val="323232"/>
          <w:spacing w:val="-5"/>
          <w:w w:val="75"/>
          <w:sz w:val="20"/>
        </w:rPr>
        <w:t xml:space="preserve"> </w:t>
      </w:r>
      <w:r>
        <w:rPr>
          <w:color w:val="323232"/>
          <w:w w:val="75"/>
          <w:sz w:val="20"/>
        </w:rPr>
        <w:t>to</w:t>
      </w:r>
      <w:r>
        <w:rPr>
          <w:color w:val="323232"/>
          <w:spacing w:val="-5"/>
          <w:w w:val="75"/>
          <w:sz w:val="20"/>
        </w:rPr>
        <w:t xml:space="preserve"> </w:t>
      </w:r>
      <w:r>
        <w:rPr>
          <w:color w:val="323232"/>
          <w:w w:val="75"/>
          <w:sz w:val="20"/>
        </w:rPr>
        <w:t>perform</w:t>
      </w:r>
      <w:r>
        <w:rPr>
          <w:color w:val="323232"/>
          <w:spacing w:val="-5"/>
          <w:w w:val="75"/>
          <w:sz w:val="20"/>
        </w:rPr>
        <w:t xml:space="preserve"> </w:t>
      </w:r>
      <w:r>
        <w:rPr>
          <w:color w:val="323232"/>
          <w:w w:val="75"/>
          <w:sz w:val="20"/>
        </w:rPr>
        <w:t>and</w:t>
      </w:r>
      <w:r>
        <w:rPr>
          <w:color w:val="323232"/>
          <w:spacing w:val="-5"/>
          <w:w w:val="75"/>
          <w:sz w:val="20"/>
        </w:rPr>
        <w:t xml:space="preserve"> </w:t>
      </w:r>
      <w:r>
        <w:rPr>
          <w:color w:val="323232"/>
          <w:w w:val="75"/>
          <w:sz w:val="20"/>
        </w:rPr>
        <w:t>will</w:t>
      </w:r>
      <w:r>
        <w:rPr>
          <w:color w:val="323232"/>
          <w:spacing w:val="-5"/>
          <w:w w:val="75"/>
          <w:sz w:val="20"/>
        </w:rPr>
        <w:t xml:space="preserve"> </w:t>
      </w:r>
      <w:r>
        <w:rPr>
          <w:color w:val="323232"/>
          <w:w w:val="75"/>
          <w:sz w:val="20"/>
        </w:rPr>
        <w:t xml:space="preserve">only </w:t>
      </w:r>
      <w:r>
        <w:rPr>
          <w:color w:val="323232"/>
          <w:w w:val="85"/>
          <w:sz w:val="20"/>
        </w:rPr>
        <w:t>assign</w:t>
      </w:r>
      <w:r>
        <w:rPr>
          <w:color w:val="323232"/>
          <w:spacing w:val="-29"/>
          <w:w w:val="85"/>
          <w:sz w:val="20"/>
        </w:rPr>
        <w:t xml:space="preserve"> </w:t>
      </w:r>
      <w:r>
        <w:rPr>
          <w:color w:val="323232"/>
          <w:w w:val="85"/>
          <w:sz w:val="20"/>
        </w:rPr>
        <w:t>staff</w:t>
      </w:r>
      <w:r>
        <w:rPr>
          <w:color w:val="323232"/>
          <w:spacing w:val="-28"/>
          <w:w w:val="85"/>
          <w:sz w:val="20"/>
        </w:rPr>
        <w:t xml:space="preserve"> </w:t>
      </w:r>
      <w:r>
        <w:rPr>
          <w:color w:val="323232"/>
          <w:w w:val="85"/>
          <w:sz w:val="20"/>
        </w:rPr>
        <w:t>or</w:t>
      </w:r>
      <w:r>
        <w:rPr>
          <w:color w:val="323232"/>
          <w:spacing w:val="-28"/>
          <w:w w:val="85"/>
          <w:sz w:val="20"/>
        </w:rPr>
        <w:t xml:space="preserve"> </w:t>
      </w:r>
      <w:r>
        <w:rPr>
          <w:color w:val="323232"/>
          <w:w w:val="85"/>
          <w:sz w:val="20"/>
        </w:rPr>
        <w:t>engage</w:t>
      </w:r>
      <w:r>
        <w:rPr>
          <w:color w:val="323232"/>
          <w:spacing w:val="-29"/>
          <w:w w:val="85"/>
          <w:sz w:val="20"/>
        </w:rPr>
        <w:t xml:space="preserve"> </w:t>
      </w:r>
      <w:r>
        <w:rPr>
          <w:color w:val="323232"/>
          <w:w w:val="85"/>
          <w:sz w:val="20"/>
        </w:rPr>
        <w:t>colleagues</w:t>
      </w:r>
      <w:r>
        <w:rPr>
          <w:color w:val="323232"/>
          <w:spacing w:val="-28"/>
          <w:w w:val="85"/>
          <w:sz w:val="20"/>
        </w:rPr>
        <w:t xml:space="preserve"> </w:t>
      </w:r>
      <w:r>
        <w:rPr>
          <w:color w:val="323232"/>
          <w:w w:val="85"/>
          <w:sz w:val="20"/>
        </w:rPr>
        <w:t>with</w:t>
      </w:r>
      <w:r>
        <w:rPr>
          <w:color w:val="323232"/>
          <w:spacing w:val="-28"/>
          <w:w w:val="85"/>
          <w:sz w:val="20"/>
        </w:rPr>
        <w:t xml:space="preserve"> </w:t>
      </w:r>
      <w:r>
        <w:rPr>
          <w:color w:val="323232"/>
          <w:w w:val="85"/>
          <w:sz w:val="20"/>
        </w:rPr>
        <w:t>the</w:t>
      </w:r>
      <w:r>
        <w:rPr>
          <w:color w:val="323232"/>
          <w:spacing w:val="-28"/>
          <w:w w:val="85"/>
          <w:sz w:val="20"/>
        </w:rPr>
        <w:t xml:space="preserve"> </w:t>
      </w:r>
      <w:r>
        <w:rPr>
          <w:color w:val="323232"/>
          <w:w w:val="85"/>
          <w:sz w:val="20"/>
        </w:rPr>
        <w:t>knowledge</w:t>
      </w:r>
      <w:r>
        <w:rPr>
          <w:color w:val="323232"/>
          <w:spacing w:val="-29"/>
          <w:w w:val="85"/>
          <w:sz w:val="20"/>
        </w:rPr>
        <w:t xml:space="preserve"> </w:t>
      </w:r>
      <w:r>
        <w:rPr>
          <w:color w:val="323232"/>
          <w:w w:val="85"/>
          <w:sz w:val="20"/>
        </w:rPr>
        <w:t>and</w:t>
      </w:r>
      <w:r>
        <w:rPr>
          <w:color w:val="323232"/>
          <w:spacing w:val="-28"/>
          <w:w w:val="85"/>
          <w:sz w:val="20"/>
        </w:rPr>
        <w:t xml:space="preserve"> </w:t>
      </w:r>
      <w:r>
        <w:rPr>
          <w:color w:val="323232"/>
          <w:w w:val="85"/>
          <w:sz w:val="20"/>
        </w:rPr>
        <w:t>expertise</w:t>
      </w:r>
      <w:r>
        <w:rPr>
          <w:color w:val="323232"/>
          <w:spacing w:val="-29"/>
          <w:w w:val="85"/>
          <w:sz w:val="20"/>
        </w:rPr>
        <w:t xml:space="preserve"> </w:t>
      </w:r>
      <w:r>
        <w:rPr>
          <w:color w:val="323232"/>
          <w:w w:val="85"/>
          <w:sz w:val="20"/>
        </w:rPr>
        <w:t>needed</w:t>
      </w:r>
      <w:r>
        <w:rPr>
          <w:color w:val="323232"/>
          <w:spacing w:val="-28"/>
          <w:w w:val="85"/>
          <w:sz w:val="20"/>
        </w:rPr>
        <w:t xml:space="preserve"> </w:t>
      </w:r>
      <w:r>
        <w:rPr>
          <w:color w:val="323232"/>
          <w:w w:val="85"/>
          <w:sz w:val="20"/>
        </w:rPr>
        <w:t>to</w:t>
      </w:r>
      <w:r>
        <w:rPr>
          <w:color w:val="323232"/>
          <w:spacing w:val="-29"/>
          <w:w w:val="85"/>
          <w:sz w:val="20"/>
        </w:rPr>
        <w:t xml:space="preserve"> </w:t>
      </w:r>
      <w:r>
        <w:rPr>
          <w:color w:val="323232"/>
          <w:w w:val="85"/>
          <w:sz w:val="20"/>
        </w:rPr>
        <w:t>serve</w:t>
      </w:r>
      <w:r>
        <w:rPr>
          <w:color w:val="323232"/>
          <w:spacing w:val="-28"/>
          <w:w w:val="85"/>
          <w:sz w:val="20"/>
        </w:rPr>
        <w:t xml:space="preserve"> </w:t>
      </w:r>
      <w:r>
        <w:rPr>
          <w:color w:val="323232"/>
          <w:w w:val="85"/>
          <w:sz w:val="20"/>
        </w:rPr>
        <w:t>our</w:t>
      </w:r>
      <w:r>
        <w:rPr>
          <w:color w:val="323232"/>
          <w:spacing w:val="-28"/>
          <w:w w:val="85"/>
          <w:sz w:val="20"/>
        </w:rPr>
        <w:t xml:space="preserve"> </w:t>
      </w:r>
      <w:r>
        <w:rPr>
          <w:color w:val="323232"/>
          <w:w w:val="85"/>
          <w:sz w:val="20"/>
        </w:rPr>
        <w:t>clients</w:t>
      </w:r>
      <w:r>
        <w:rPr>
          <w:color w:val="323232"/>
          <w:spacing w:val="-29"/>
          <w:w w:val="85"/>
          <w:sz w:val="20"/>
        </w:rPr>
        <w:t xml:space="preserve"> </w:t>
      </w:r>
      <w:r>
        <w:rPr>
          <w:color w:val="323232"/>
          <w:w w:val="85"/>
          <w:sz w:val="20"/>
        </w:rPr>
        <w:t>effectively.</w:t>
      </w:r>
    </w:p>
    <w:p w14:paraId="4A6A01BD" w14:textId="77777777" w:rsidR="001F40E6" w:rsidRDefault="00DE51E5">
      <w:pPr>
        <w:pStyle w:val="ListParagraph"/>
        <w:numPr>
          <w:ilvl w:val="1"/>
          <w:numId w:val="1"/>
        </w:numPr>
        <w:tabs>
          <w:tab w:val="left" w:pos="1325"/>
        </w:tabs>
        <w:spacing w:before="101" w:line="160" w:lineRule="auto"/>
        <w:ind w:right="686"/>
        <w:rPr>
          <w:sz w:val="20"/>
        </w:rPr>
      </w:pPr>
      <w:r>
        <w:rPr>
          <w:color w:val="323232"/>
          <w:w w:val="75"/>
          <w:sz w:val="20"/>
        </w:rPr>
        <w:t>Before</w:t>
      </w:r>
      <w:r>
        <w:rPr>
          <w:color w:val="323232"/>
          <w:spacing w:val="-7"/>
          <w:w w:val="75"/>
          <w:sz w:val="20"/>
        </w:rPr>
        <w:t xml:space="preserve"> </w:t>
      </w:r>
      <w:r>
        <w:rPr>
          <w:color w:val="323232"/>
          <w:w w:val="75"/>
          <w:sz w:val="20"/>
        </w:rPr>
        <w:t>accepting</w:t>
      </w:r>
      <w:r>
        <w:rPr>
          <w:color w:val="323232"/>
          <w:spacing w:val="-7"/>
          <w:w w:val="75"/>
          <w:sz w:val="20"/>
        </w:rPr>
        <w:t xml:space="preserve"> </w:t>
      </w:r>
      <w:r>
        <w:rPr>
          <w:color w:val="323232"/>
          <w:w w:val="75"/>
          <w:sz w:val="20"/>
        </w:rPr>
        <w:t>any</w:t>
      </w:r>
      <w:r>
        <w:rPr>
          <w:color w:val="323232"/>
          <w:spacing w:val="-6"/>
          <w:w w:val="75"/>
          <w:sz w:val="20"/>
        </w:rPr>
        <w:t xml:space="preserve"> </w:t>
      </w:r>
      <w:r>
        <w:rPr>
          <w:color w:val="323232"/>
          <w:w w:val="75"/>
          <w:sz w:val="20"/>
        </w:rPr>
        <w:t>engagement,</w:t>
      </w:r>
      <w:r>
        <w:rPr>
          <w:color w:val="323232"/>
          <w:spacing w:val="-7"/>
          <w:w w:val="75"/>
          <w:sz w:val="20"/>
        </w:rPr>
        <w:t xml:space="preserve"> </w:t>
      </w:r>
      <w:r>
        <w:rPr>
          <w:color w:val="323232"/>
          <w:w w:val="75"/>
          <w:sz w:val="20"/>
        </w:rPr>
        <w:t>we</w:t>
      </w:r>
      <w:r>
        <w:rPr>
          <w:color w:val="323232"/>
          <w:spacing w:val="-6"/>
          <w:w w:val="75"/>
          <w:sz w:val="20"/>
        </w:rPr>
        <w:t xml:space="preserve"> </w:t>
      </w:r>
      <w:r>
        <w:rPr>
          <w:color w:val="323232"/>
          <w:w w:val="75"/>
          <w:sz w:val="20"/>
        </w:rPr>
        <w:t>will</w:t>
      </w:r>
      <w:r>
        <w:rPr>
          <w:color w:val="323232"/>
          <w:spacing w:val="-7"/>
          <w:w w:val="75"/>
          <w:sz w:val="20"/>
        </w:rPr>
        <w:t xml:space="preserve"> </w:t>
      </w:r>
      <w:r>
        <w:rPr>
          <w:color w:val="323232"/>
          <w:w w:val="75"/>
          <w:sz w:val="20"/>
        </w:rPr>
        <w:t>ensure</w:t>
      </w:r>
      <w:r>
        <w:rPr>
          <w:color w:val="323232"/>
          <w:spacing w:val="-6"/>
          <w:w w:val="75"/>
          <w:sz w:val="20"/>
        </w:rPr>
        <w:t xml:space="preserve"> </w:t>
      </w:r>
      <w:r>
        <w:rPr>
          <w:color w:val="323232"/>
          <w:w w:val="75"/>
          <w:sz w:val="20"/>
        </w:rPr>
        <w:t>that</w:t>
      </w:r>
      <w:r>
        <w:rPr>
          <w:color w:val="323232"/>
          <w:spacing w:val="-5"/>
          <w:w w:val="75"/>
          <w:sz w:val="20"/>
        </w:rPr>
        <w:t xml:space="preserve"> </w:t>
      </w:r>
      <w:r>
        <w:rPr>
          <w:color w:val="323232"/>
          <w:w w:val="75"/>
          <w:sz w:val="20"/>
        </w:rPr>
        <w:t>we</w:t>
      </w:r>
      <w:r>
        <w:rPr>
          <w:color w:val="323232"/>
          <w:spacing w:val="-7"/>
          <w:w w:val="75"/>
          <w:sz w:val="20"/>
        </w:rPr>
        <w:t xml:space="preserve"> </w:t>
      </w:r>
      <w:r>
        <w:rPr>
          <w:color w:val="323232"/>
          <w:w w:val="75"/>
          <w:sz w:val="20"/>
        </w:rPr>
        <w:t>have</w:t>
      </w:r>
      <w:r>
        <w:rPr>
          <w:color w:val="323232"/>
          <w:spacing w:val="-6"/>
          <w:w w:val="75"/>
          <w:sz w:val="20"/>
        </w:rPr>
        <w:t xml:space="preserve"> </w:t>
      </w:r>
      <w:r>
        <w:rPr>
          <w:color w:val="323232"/>
          <w:w w:val="75"/>
          <w:sz w:val="20"/>
        </w:rPr>
        <w:t>worked</w:t>
      </w:r>
      <w:r>
        <w:rPr>
          <w:color w:val="323232"/>
          <w:spacing w:val="-7"/>
          <w:w w:val="75"/>
          <w:sz w:val="20"/>
        </w:rPr>
        <w:t xml:space="preserve"> </w:t>
      </w:r>
      <w:r>
        <w:rPr>
          <w:color w:val="323232"/>
          <w:w w:val="75"/>
          <w:sz w:val="20"/>
        </w:rPr>
        <w:t>with</w:t>
      </w:r>
      <w:r>
        <w:rPr>
          <w:color w:val="323232"/>
          <w:spacing w:val="-7"/>
          <w:w w:val="75"/>
          <w:sz w:val="20"/>
        </w:rPr>
        <w:t xml:space="preserve"> </w:t>
      </w:r>
      <w:r>
        <w:rPr>
          <w:color w:val="323232"/>
          <w:w w:val="75"/>
          <w:sz w:val="20"/>
        </w:rPr>
        <w:t>our</w:t>
      </w:r>
      <w:r>
        <w:rPr>
          <w:color w:val="323232"/>
          <w:spacing w:val="-7"/>
          <w:w w:val="75"/>
          <w:sz w:val="20"/>
        </w:rPr>
        <w:t xml:space="preserve"> </w:t>
      </w:r>
      <w:r>
        <w:rPr>
          <w:color w:val="323232"/>
          <w:w w:val="75"/>
          <w:sz w:val="20"/>
        </w:rPr>
        <w:t>clients</w:t>
      </w:r>
      <w:r>
        <w:rPr>
          <w:color w:val="323232"/>
          <w:spacing w:val="-6"/>
          <w:w w:val="75"/>
          <w:sz w:val="20"/>
        </w:rPr>
        <w:t xml:space="preserve"> </w:t>
      </w:r>
      <w:r>
        <w:rPr>
          <w:color w:val="323232"/>
          <w:w w:val="75"/>
          <w:sz w:val="20"/>
        </w:rPr>
        <w:t>to</w:t>
      </w:r>
      <w:r>
        <w:rPr>
          <w:color w:val="323232"/>
          <w:spacing w:val="-7"/>
          <w:w w:val="75"/>
          <w:sz w:val="20"/>
        </w:rPr>
        <w:t xml:space="preserve"> </w:t>
      </w:r>
      <w:r>
        <w:rPr>
          <w:color w:val="323232"/>
          <w:w w:val="75"/>
          <w:sz w:val="20"/>
        </w:rPr>
        <w:t>establish</w:t>
      </w:r>
      <w:r>
        <w:rPr>
          <w:color w:val="323232"/>
          <w:spacing w:val="-8"/>
          <w:w w:val="75"/>
          <w:sz w:val="20"/>
        </w:rPr>
        <w:t xml:space="preserve"> </w:t>
      </w:r>
      <w:r>
        <w:rPr>
          <w:color w:val="323232"/>
          <w:w w:val="75"/>
          <w:sz w:val="20"/>
        </w:rPr>
        <w:t>a</w:t>
      </w:r>
      <w:r>
        <w:rPr>
          <w:color w:val="323232"/>
          <w:spacing w:val="-6"/>
          <w:w w:val="75"/>
          <w:sz w:val="20"/>
        </w:rPr>
        <w:t xml:space="preserve"> </w:t>
      </w:r>
      <w:r>
        <w:rPr>
          <w:color w:val="323232"/>
          <w:w w:val="75"/>
          <w:sz w:val="20"/>
        </w:rPr>
        <w:t>mutual</w:t>
      </w:r>
      <w:r>
        <w:rPr>
          <w:color w:val="323232"/>
          <w:spacing w:val="-7"/>
          <w:w w:val="75"/>
          <w:sz w:val="20"/>
        </w:rPr>
        <w:t xml:space="preserve"> </w:t>
      </w:r>
      <w:r>
        <w:rPr>
          <w:color w:val="323232"/>
          <w:w w:val="75"/>
          <w:sz w:val="20"/>
        </w:rPr>
        <w:t xml:space="preserve">understanding </w:t>
      </w:r>
      <w:r>
        <w:rPr>
          <w:color w:val="323232"/>
          <w:w w:val="85"/>
          <w:sz w:val="20"/>
        </w:rPr>
        <w:t>of</w:t>
      </w:r>
      <w:r>
        <w:rPr>
          <w:color w:val="323232"/>
          <w:spacing w:val="-9"/>
          <w:w w:val="85"/>
          <w:sz w:val="20"/>
        </w:rPr>
        <w:t xml:space="preserve"> </w:t>
      </w:r>
      <w:r>
        <w:rPr>
          <w:color w:val="323232"/>
          <w:w w:val="85"/>
          <w:sz w:val="20"/>
        </w:rPr>
        <w:t>the</w:t>
      </w:r>
      <w:r>
        <w:rPr>
          <w:color w:val="323232"/>
          <w:spacing w:val="-10"/>
          <w:w w:val="85"/>
          <w:sz w:val="20"/>
        </w:rPr>
        <w:t xml:space="preserve"> </w:t>
      </w:r>
      <w:r>
        <w:rPr>
          <w:color w:val="323232"/>
          <w:w w:val="85"/>
          <w:sz w:val="20"/>
        </w:rPr>
        <w:t>objectives,</w:t>
      </w:r>
      <w:r>
        <w:rPr>
          <w:color w:val="323232"/>
          <w:spacing w:val="-10"/>
          <w:w w:val="85"/>
          <w:sz w:val="20"/>
        </w:rPr>
        <w:t xml:space="preserve"> </w:t>
      </w:r>
      <w:r>
        <w:rPr>
          <w:color w:val="323232"/>
          <w:w w:val="85"/>
          <w:sz w:val="20"/>
        </w:rPr>
        <w:t>scope,</w:t>
      </w:r>
      <w:r>
        <w:rPr>
          <w:color w:val="323232"/>
          <w:spacing w:val="-9"/>
          <w:w w:val="85"/>
          <w:sz w:val="20"/>
        </w:rPr>
        <w:t xml:space="preserve"> </w:t>
      </w:r>
      <w:r>
        <w:rPr>
          <w:color w:val="323232"/>
          <w:w w:val="85"/>
          <w:sz w:val="20"/>
        </w:rPr>
        <w:t>work</w:t>
      </w:r>
      <w:r>
        <w:rPr>
          <w:color w:val="323232"/>
          <w:spacing w:val="-10"/>
          <w:w w:val="85"/>
          <w:sz w:val="20"/>
        </w:rPr>
        <w:t xml:space="preserve"> </w:t>
      </w:r>
      <w:r>
        <w:rPr>
          <w:color w:val="323232"/>
          <w:w w:val="85"/>
          <w:sz w:val="20"/>
        </w:rPr>
        <w:t>plan,</w:t>
      </w:r>
      <w:r>
        <w:rPr>
          <w:color w:val="323232"/>
          <w:spacing w:val="-9"/>
          <w:w w:val="85"/>
          <w:sz w:val="20"/>
        </w:rPr>
        <w:t xml:space="preserve"> </w:t>
      </w:r>
      <w:r>
        <w:rPr>
          <w:color w:val="323232"/>
          <w:w w:val="85"/>
          <w:sz w:val="20"/>
        </w:rPr>
        <w:t>and</w:t>
      </w:r>
      <w:r>
        <w:rPr>
          <w:color w:val="323232"/>
          <w:spacing w:val="-10"/>
          <w:w w:val="85"/>
          <w:sz w:val="20"/>
        </w:rPr>
        <w:t xml:space="preserve"> </w:t>
      </w:r>
      <w:r>
        <w:rPr>
          <w:color w:val="323232"/>
          <w:w w:val="85"/>
          <w:sz w:val="20"/>
        </w:rPr>
        <w:t>fee</w:t>
      </w:r>
      <w:r>
        <w:rPr>
          <w:color w:val="323232"/>
          <w:spacing w:val="-9"/>
          <w:w w:val="85"/>
          <w:sz w:val="20"/>
        </w:rPr>
        <w:t xml:space="preserve"> </w:t>
      </w:r>
      <w:r>
        <w:rPr>
          <w:color w:val="323232"/>
          <w:w w:val="85"/>
          <w:sz w:val="20"/>
        </w:rPr>
        <w:t>arrangements.</w:t>
      </w:r>
    </w:p>
    <w:p w14:paraId="5FD19676" w14:textId="77777777" w:rsidR="001F40E6" w:rsidRDefault="00DE51E5">
      <w:pPr>
        <w:pStyle w:val="ListParagraph"/>
        <w:numPr>
          <w:ilvl w:val="1"/>
          <w:numId w:val="1"/>
        </w:numPr>
        <w:tabs>
          <w:tab w:val="left" w:pos="1325"/>
        </w:tabs>
        <w:spacing w:before="89" w:line="172" w:lineRule="auto"/>
        <w:ind w:right="1197"/>
        <w:rPr>
          <w:sz w:val="20"/>
        </w:rPr>
      </w:pPr>
      <w:r>
        <w:rPr>
          <w:color w:val="323232"/>
          <w:w w:val="75"/>
          <w:sz w:val="20"/>
        </w:rPr>
        <w:t>We</w:t>
      </w:r>
      <w:r>
        <w:rPr>
          <w:color w:val="323232"/>
          <w:spacing w:val="-3"/>
          <w:w w:val="75"/>
          <w:sz w:val="20"/>
        </w:rPr>
        <w:t xml:space="preserve"> </w:t>
      </w:r>
      <w:r>
        <w:rPr>
          <w:color w:val="323232"/>
          <w:w w:val="75"/>
          <w:sz w:val="20"/>
        </w:rPr>
        <w:t>will</w:t>
      </w:r>
      <w:r>
        <w:rPr>
          <w:color w:val="323232"/>
          <w:spacing w:val="-3"/>
          <w:w w:val="75"/>
          <w:sz w:val="20"/>
        </w:rPr>
        <w:t xml:space="preserve"> </w:t>
      </w:r>
      <w:r>
        <w:rPr>
          <w:color w:val="323232"/>
          <w:w w:val="75"/>
          <w:sz w:val="20"/>
        </w:rPr>
        <w:t>treat</w:t>
      </w:r>
      <w:r>
        <w:rPr>
          <w:color w:val="323232"/>
          <w:spacing w:val="-2"/>
          <w:w w:val="75"/>
          <w:sz w:val="20"/>
        </w:rPr>
        <w:t xml:space="preserve"> </w:t>
      </w:r>
      <w:r>
        <w:rPr>
          <w:color w:val="323232"/>
          <w:w w:val="75"/>
          <w:sz w:val="20"/>
        </w:rPr>
        <w:t>appropriately</w:t>
      </w:r>
      <w:r>
        <w:rPr>
          <w:color w:val="323232"/>
          <w:spacing w:val="-3"/>
          <w:w w:val="75"/>
          <w:sz w:val="20"/>
        </w:rPr>
        <w:t xml:space="preserve"> </w:t>
      </w:r>
      <w:r>
        <w:rPr>
          <w:color w:val="323232"/>
          <w:w w:val="75"/>
          <w:sz w:val="20"/>
        </w:rPr>
        <w:t>all</w:t>
      </w:r>
      <w:r>
        <w:rPr>
          <w:color w:val="323232"/>
          <w:spacing w:val="-3"/>
          <w:w w:val="75"/>
          <w:sz w:val="20"/>
        </w:rPr>
        <w:t xml:space="preserve"> </w:t>
      </w:r>
      <w:r>
        <w:rPr>
          <w:color w:val="323232"/>
          <w:w w:val="75"/>
          <w:sz w:val="20"/>
        </w:rPr>
        <w:t>confidential</w:t>
      </w:r>
      <w:r>
        <w:rPr>
          <w:color w:val="323232"/>
          <w:spacing w:val="-2"/>
          <w:w w:val="75"/>
          <w:sz w:val="20"/>
        </w:rPr>
        <w:t xml:space="preserve"> </w:t>
      </w:r>
      <w:r>
        <w:rPr>
          <w:color w:val="323232"/>
          <w:w w:val="75"/>
          <w:sz w:val="20"/>
        </w:rPr>
        <w:t>client</w:t>
      </w:r>
      <w:r>
        <w:rPr>
          <w:color w:val="323232"/>
          <w:spacing w:val="-2"/>
          <w:w w:val="75"/>
          <w:sz w:val="20"/>
        </w:rPr>
        <w:t xml:space="preserve"> </w:t>
      </w:r>
      <w:r>
        <w:rPr>
          <w:color w:val="323232"/>
          <w:w w:val="75"/>
          <w:sz w:val="20"/>
        </w:rPr>
        <w:t>information</w:t>
      </w:r>
      <w:r>
        <w:rPr>
          <w:color w:val="323232"/>
          <w:spacing w:val="-3"/>
          <w:w w:val="75"/>
          <w:sz w:val="20"/>
        </w:rPr>
        <w:t xml:space="preserve"> </w:t>
      </w:r>
      <w:r>
        <w:rPr>
          <w:color w:val="323232"/>
          <w:w w:val="75"/>
          <w:sz w:val="20"/>
        </w:rPr>
        <w:t>that</w:t>
      </w:r>
      <w:r>
        <w:rPr>
          <w:color w:val="323232"/>
          <w:spacing w:val="-1"/>
          <w:w w:val="75"/>
          <w:sz w:val="20"/>
        </w:rPr>
        <w:t xml:space="preserve"> </w:t>
      </w:r>
      <w:r>
        <w:rPr>
          <w:color w:val="323232"/>
          <w:w w:val="75"/>
          <w:sz w:val="20"/>
        </w:rPr>
        <w:t>is</w:t>
      </w:r>
      <w:r>
        <w:rPr>
          <w:color w:val="323232"/>
          <w:spacing w:val="-3"/>
          <w:w w:val="75"/>
          <w:sz w:val="20"/>
        </w:rPr>
        <w:t xml:space="preserve"> </w:t>
      </w:r>
      <w:r>
        <w:rPr>
          <w:color w:val="323232"/>
          <w:w w:val="75"/>
          <w:sz w:val="20"/>
        </w:rPr>
        <w:t>not</w:t>
      </w:r>
      <w:r>
        <w:rPr>
          <w:color w:val="323232"/>
          <w:spacing w:val="-2"/>
          <w:w w:val="75"/>
          <w:sz w:val="20"/>
        </w:rPr>
        <w:t xml:space="preserve"> </w:t>
      </w:r>
      <w:r>
        <w:rPr>
          <w:color w:val="323232"/>
          <w:w w:val="75"/>
          <w:sz w:val="20"/>
        </w:rPr>
        <w:t>public</w:t>
      </w:r>
      <w:r>
        <w:rPr>
          <w:color w:val="323232"/>
          <w:spacing w:val="-3"/>
          <w:w w:val="75"/>
          <w:sz w:val="20"/>
        </w:rPr>
        <w:t xml:space="preserve"> </w:t>
      </w:r>
      <w:r>
        <w:rPr>
          <w:color w:val="323232"/>
          <w:w w:val="75"/>
          <w:sz w:val="20"/>
        </w:rPr>
        <w:t>knowledge,</w:t>
      </w:r>
      <w:r>
        <w:rPr>
          <w:color w:val="323232"/>
          <w:spacing w:val="-3"/>
          <w:w w:val="75"/>
          <w:sz w:val="20"/>
        </w:rPr>
        <w:t xml:space="preserve"> </w:t>
      </w:r>
      <w:r>
        <w:rPr>
          <w:color w:val="323232"/>
          <w:w w:val="75"/>
          <w:sz w:val="20"/>
        </w:rPr>
        <w:t>take</w:t>
      </w:r>
      <w:r>
        <w:rPr>
          <w:color w:val="323232"/>
          <w:spacing w:val="-2"/>
          <w:w w:val="75"/>
          <w:sz w:val="20"/>
        </w:rPr>
        <w:t xml:space="preserve"> </w:t>
      </w:r>
      <w:r>
        <w:rPr>
          <w:color w:val="323232"/>
          <w:w w:val="75"/>
          <w:sz w:val="20"/>
        </w:rPr>
        <w:t>reasonable</w:t>
      </w:r>
      <w:r>
        <w:rPr>
          <w:color w:val="323232"/>
          <w:spacing w:val="-3"/>
          <w:w w:val="75"/>
          <w:sz w:val="20"/>
        </w:rPr>
        <w:t xml:space="preserve"> </w:t>
      </w:r>
      <w:r>
        <w:rPr>
          <w:color w:val="323232"/>
          <w:w w:val="75"/>
          <w:sz w:val="20"/>
        </w:rPr>
        <w:t>steps</w:t>
      </w:r>
      <w:r>
        <w:rPr>
          <w:color w:val="323232"/>
          <w:spacing w:val="-3"/>
          <w:w w:val="75"/>
          <w:sz w:val="20"/>
        </w:rPr>
        <w:t xml:space="preserve"> </w:t>
      </w:r>
      <w:r>
        <w:rPr>
          <w:color w:val="323232"/>
          <w:w w:val="75"/>
          <w:sz w:val="20"/>
        </w:rPr>
        <w:t xml:space="preserve">to </w:t>
      </w:r>
      <w:r>
        <w:rPr>
          <w:color w:val="323232"/>
          <w:w w:val="80"/>
          <w:sz w:val="20"/>
        </w:rPr>
        <w:t>prevent</w:t>
      </w:r>
      <w:r>
        <w:rPr>
          <w:color w:val="323232"/>
          <w:spacing w:val="-17"/>
          <w:w w:val="80"/>
          <w:sz w:val="20"/>
        </w:rPr>
        <w:t xml:space="preserve"> </w:t>
      </w:r>
      <w:r>
        <w:rPr>
          <w:color w:val="323232"/>
          <w:w w:val="80"/>
          <w:sz w:val="20"/>
        </w:rPr>
        <w:t>it</w:t>
      </w:r>
      <w:r>
        <w:rPr>
          <w:color w:val="323232"/>
          <w:spacing w:val="-18"/>
          <w:w w:val="80"/>
          <w:sz w:val="20"/>
        </w:rPr>
        <w:t xml:space="preserve"> </w:t>
      </w:r>
      <w:r>
        <w:rPr>
          <w:color w:val="323232"/>
          <w:w w:val="80"/>
          <w:sz w:val="20"/>
        </w:rPr>
        <w:t>from</w:t>
      </w:r>
      <w:r>
        <w:rPr>
          <w:color w:val="323232"/>
          <w:spacing w:val="-17"/>
          <w:w w:val="80"/>
          <w:sz w:val="20"/>
        </w:rPr>
        <w:t xml:space="preserve"> </w:t>
      </w:r>
      <w:r>
        <w:rPr>
          <w:color w:val="323232"/>
          <w:w w:val="80"/>
          <w:sz w:val="20"/>
        </w:rPr>
        <w:t>access</w:t>
      </w:r>
      <w:r>
        <w:rPr>
          <w:color w:val="323232"/>
          <w:spacing w:val="-17"/>
          <w:w w:val="80"/>
          <w:sz w:val="20"/>
        </w:rPr>
        <w:t xml:space="preserve"> </w:t>
      </w:r>
      <w:r>
        <w:rPr>
          <w:color w:val="323232"/>
          <w:w w:val="80"/>
          <w:sz w:val="20"/>
        </w:rPr>
        <w:t>by</w:t>
      </w:r>
      <w:r>
        <w:rPr>
          <w:color w:val="323232"/>
          <w:spacing w:val="-17"/>
          <w:w w:val="80"/>
          <w:sz w:val="20"/>
        </w:rPr>
        <w:t xml:space="preserve"> </w:t>
      </w:r>
      <w:r>
        <w:rPr>
          <w:color w:val="323232"/>
          <w:w w:val="80"/>
          <w:sz w:val="20"/>
        </w:rPr>
        <w:t>unauthorized</w:t>
      </w:r>
      <w:r>
        <w:rPr>
          <w:color w:val="323232"/>
          <w:spacing w:val="-17"/>
          <w:w w:val="80"/>
          <w:sz w:val="20"/>
        </w:rPr>
        <w:t xml:space="preserve"> </w:t>
      </w:r>
      <w:r>
        <w:rPr>
          <w:color w:val="323232"/>
          <w:w w:val="80"/>
          <w:sz w:val="20"/>
        </w:rPr>
        <w:t>people,</w:t>
      </w:r>
      <w:r>
        <w:rPr>
          <w:color w:val="323232"/>
          <w:spacing w:val="-16"/>
          <w:w w:val="80"/>
          <w:sz w:val="20"/>
        </w:rPr>
        <w:t xml:space="preserve"> </w:t>
      </w:r>
      <w:r>
        <w:rPr>
          <w:color w:val="323232"/>
          <w:w w:val="80"/>
          <w:sz w:val="20"/>
        </w:rPr>
        <w:t>and</w:t>
      </w:r>
      <w:r>
        <w:rPr>
          <w:color w:val="323232"/>
          <w:spacing w:val="-18"/>
          <w:w w:val="80"/>
          <w:sz w:val="20"/>
        </w:rPr>
        <w:t xml:space="preserve"> </w:t>
      </w:r>
      <w:r>
        <w:rPr>
          <w:color w:val="323232"/>
          <w:w w:val="80"/>
          <w:sz w:val="20"/>
        </w:rPr>
        <w:t>will</w:t>
      </w:r>
      <w:r>
        <w:rPr>
          <w:color w:val="323232"/>
          <w:spacing w:val="-17"/>
          <w:w w:val="80"/>
          <w:sz w:val="20"/>
        </w:rPr>
        <w:t xml:space="preserve"> </w:t>
      </w:r>
      <w:r>
        <w:rPr>
          <w:color w:val="323232"/>
          <w:w w:val="80"/>
          <w:sz w:val="20"/>
        </w:rPr>
        <w:t>not</w:t>
      </w:r>
      <w:r>
        <w:rPr>
          <w:color w:val="323232"/>
          <w:spacing w:val="-18"/>
          <w:w w:val="80"/>
          <w:sz w:val="20"/>
        </w:rPr>
        <w:t xml:space="preserve"> </w:t>
      </w:r>
      <w:r>
        <w:rPr>
          <w:color w:val="323232"/>
          <w:w w:val="80"/>
          <w:sz w:val="20"/>
        </w:rPr>
        <w:t>take</w:t>
      </w:r>
      <w:r>
        <w:rPr>
          <w:color w:val="323232"/>
          <w:spacing w:val="-17"/>
          <w:w w:val="80"/>
          <w:sz w:val="20"/>
        </w:rPr>
        <w:t xml:space="preserve"> </w:t>
      </w:r>
      <w:r>
        <w:rPr>
          <w:color w:val="323232"/>
          <w:w w:val="80"/>
          <w:sz w:val="20"/>
        </w:rPr>
        <w:t>advantage</w:t>
      </w:r>
      <w:r>
        <w:rPr>
          <w:color w:val="323232"/>
          <w:spacing w:val="-17"/>
          <w:w w:val="80"/>
          <w:sz w:val="20"/>
        </w:rPr>
        <w:t xml:space="preserve"> </w:t>
      </w:r>
      <w:r>
        <w:rPr>
          <w:color w:val="323232"/>
          <w:w w:val="80"/>
          <w:sz w:val="20"/>
        </w:rPr>
        <w:t>of</w:t>
      </w:r>
      <w:r>
        <w:rPr>
          <w:color w:val="323232"/>
          <w:spacing w:val="-17"/>
          <w:w w:val="80"/>
          <w:sz w:val="20"/>
        </w:rPr>
        <w:t xml:space="preserve"> </w:t>
      </w:r>
      <w:r>
        <w:rPr>
          <w:color w:val="323232"/>
          <w:w w:val="80"/>
          <w:sz w:val="20"/>
        </w:rPr>
        <w:t>proprietary</w:t>
      </w:r>
      <w:r>
        <w:rPr>
          <w:color w:val="323232"/>
          <w:spacing w:val="-17"/>
          <w:w w:val="80"/>
          <w:sz w:val="20"/>
        </w:rPr>
        <w:t xml:space="preserve"> </w:t>
      </w:r>
      <w:r>
        <w:rPr>
          <w:color w:val="323232"/>
          <w:w w:val="80"/>
          <w:sz w:val="20"/>
        </w:rPr>
        <w:t>or</w:t>
      </w:r>
      <w:r>
        <w:rPr>
          <w:color w:val="323232"/>
          <w:spacing w:val="-16"/>
          <w:w w:val="80"/>
          <w:sz w:val="20"/>
        </w:rPr>
        <w:t xml:space="preserve"> </w:t>
      </w:r>
      <w:r>
        <w:rPr>
          <w:color w:val="323232"/>
          <w:w w:val="80"/>
          <w:sz w:val="20"/>
        </w:rPr>
        <w:t>privileged</w:t>
      </w:r>
    </w:p>
    <w:p w14:paraId="06860ECD" w14:textId="77777777" w:rsidR="001F40E6" w:rsidRDefault="00DE51E5">
      <w:pPr>
        <w:spacing w:before="58" w:line="242" w:lineRule="exact"/>
        <w:ind w:left="1346"/>
        <w:rPr>
          <w:rFonts w:ascii="Book Antiqua"/>
          <w:sz w:val="20"/>
        </w:rPr>
      </w:pPr>
      <w:r>
        <w:rPr>
          <w:rFonts w:ascii="Book Antiqua"/>
          <w:color w:val="323232"/>
          <w:w w:val="85"/>
          <w:sz w:val="20"/>
        </w:rPr>
        <w:t>information, either for use by ourselves, the client's firm, or a</w:t>
      </w:r>
      <w:r>
        <w:rPr>
          <w:rFonts w:ascii="Book Antiqua"/>
          <w:color w:val="323232"/>
          <w:w w:val="85"/>
          <w:sz w:val="20"/>
        </w:rPr>
        <w:t>nother client, without the client's permission.</w:t>
      </w:r>
    </w:p>
    <w:p w14:paraId="5FF29175" w14:textId="77777777" w:rsidR="001F40E6" w:rsidRDefault="00DE51E5">
      <w:pPr>
        <w:pStyle w:val="ListParagraph"/>
        <w:numPr>
          <w:ilvl w:val="1"/>
          <w:numId w:val="1"/>
        </w:numPr>
        <w:tabs>
          <w:tab w:val="left" w:pos="1325"/>
        </w:tabs>
        <w:spacing w:before="72" w:line="160" w:lineRule="auto"/>
        <w:ind w:right="893"/>
        <w:rPr>
          <w:sz w:val="20"/>
        </w:rPr>
      </w:pPr>
      <w:r>
        <w:rPr>
          <w:color w:val="323232"/>
          <w:w w:val="75"/>
          <w:sz w:val="20"/>
        </w:rPr>
        <w:t>We</w:t>
      </w:r>
      <w:r>
        <w:rPr>
          <w:color w:val="323232"/>
          <w:spacing w:val="-5"/>
          <w:w w:val="75"/>
          <w:sz w:val="20"/>
        </w:rPr>
        <w:t xml:space="preserve"> </w:t>
      </w:r>
      <w:r>
        <w:rPr>
          <w:color w:val="323232"/>
          <w:w w:val="75"/>
          <w:sz w:val="20"/>
        </w:rPr>
        <w:t>will</w:t>
      </w:r>
      <w:r>
        <w:rPr>
          <w:color w:val="323232"/>
          <w:spacing w:val="-5"/>
          <w:w w:val="75"/>
          <w:sz w:val="20"/>
        </w:rPr>
        <w:t xml:space="preserve"> </w:t>
      </w:r>
      <w:r>
        <w:rPr>
          <w:color w:val="323232"/>
          <w:w w:val="75"/>
          <w:sz w:val="20"/>
        </w:rPr>
        <w:t>avoid</w:t>
      </w:r>
      <w:r>
        <w:rPr>
          <w:color w:val="323232"/>
          <w:spacing w:val="-5"/>
          <w:w w:val="75"/>
          <w:sz w:val="20"/>
        </w:rPr>
        <w:t xml:space="preserve"> </w:t>
      </w:r>
      <w:r>
        <w:rPr>
          <w:color w:val="323232"/>
          <w:w w:val="75"/>
          <w:sz w:val="20"/>
        </w:rPr>
        <w:t>conflicts</w:t>
      </w:r>
      <w:r>
        <w:rPr>
          <w:color w:val="323232"/>
          <w:spacing w:val="-5"/>
          <w:w w:val="75"/>
          <w:sz w:val="20"/>
        </w:rPr>
        <w:t xml:space="preserve"> </w:t>
      </w:r>
      <w:r>
        <w:rPr>
          <w:color w:val="323232"/>
          <w:w w:val="75"/>
          <w:sz w:val="20"/>
        </w:rPr>
        <w:t>of</w:t>
      </w:r>
      <w:r>
        <w:rPr>
          <w:color w:val="323232"/>
          <w:spacing w:val="-5"/>
          <w:w w:val="75"/>
          <w:sz w:val="20"/>
        </w:rPr>
        <w:t xml:space="preserve"> </w:t>
      </w:r>
      <w:r>
        <w:rPr>
          <w:color w:val="323232"/>
          <w:w w:val="75"/>
          <w:sz w:val="20"/>
        </w:rPr>
        <w:t>interest</w:t>
      </w:r>
      <w:r>
        <w:rPr>
          <w:color w:val="323232"/>
          <w:spacing w:val="-7"/>
          <w:w w:val="75"/>
          <w:sz w:val="20"/>
        </w:rPr>
        <w:t xml:space="preserve"> </w:t>
      </w:r>
      <w:r>
        <w:rPr>
          <w:color w:val="323232"/>
          <w:w w:val="75"/>
          <w:sz w:val="20"/>
        </w:rPr>
        <w:t>or</w:t>
      </w:r>
      <w:r>
        <w:rPr>
          <w:color w:val="323232"/>
          <w:spacing w:val="-5"/>
          <w:w w:val="75"/>
          <w:sz w:val="20"/>
        </w:rPr>
        <w:t xml:space="preserve"> </w:t>
      </w:r>
      <w:r>
        <w:rPr>
          <w:color w:val="323232"/>
          <w:w w:val="75"/>
          <w:sz w:val="20"/>
        </w:rPr>
        <w:t>the</w:t>
      </w:r>
      <w:r>
        <w:rPr>
          <w:color w:val="323232"/>
          <w:spacing w:val="-5"/>
          <w:w w:val="75"/>
          <w:sz w:val="20"/>
        </w:rPr>
        <w:t xml:space="preserve"> </w:t>
      </w:r>
      <w:r>
        <w:rPr>
          <w:color w:val="323232"/>
          <w:w w:val="75"/>
          <w:sz w:val="20"/>
        </w:rPr>
        <w:t>appearance</w:t>
      </w:r>
      <w:r>
        <w:rPr>
          <w:color w:val="323232"/>
          <w:spacing w:val="-5"/>
          <w:w w:val="75"/>
          <w:sz w:val="20"/>
        </w:rPr>
        <w:t xml:space="preserve"> </w:t>
      </w:r>
      <w:r>
        <w:rPr>
          <w:color w:val="323232"/>
          <w:w w:val="75"/>
          <w:sz w:val="20"/>
        </w:rPr>
        <w:t>of</w:t>
      </w:r>
      <w:r>
        <w:rPr>
          <w:color w:val="323232"/>
          <w:spacing w:val="-5"/>
          <w:w w:val="75"/>
          <w:sz w:val="20"/>
        </w:rPr>
        <w:t xml:space="preserve"> </w:t>
      </w:r>
      <w:r>
        <w:rPr>
          <w:color w:val="323232"/>
          <w:w w:val="75"/>
          <w:sz w:val="20"/>
        </w:rPr>
        <w:t>such</w:t>
      </w:r>
      <w:r>
        <w:rPr>
          <w:color w:val="323232"/>
          <w:spacing w:val="-5"/>
          <w:w w:val="75"/>
          <w:sz w:val="20"/>
        </w:rPr>
        <w:t xml:space="preserve"> </w:t>
      </w:r>
      <w:r>
        <w:rPr>
          <w:color w:val="323232"/>
          <w:w w:val="75"/>
          <w:sz w:val="20"/>
        </w:rPr>
        <w:t>and</w:t>
      </w:r>
      <w:r>
        <w:rPr>
          <w:color w:val="323232"/>
          <w:spacing w:val="-5"/>
          <w:w w:val="75"/>
          <w:sz w:val="20"/>
        </w:rPr>
        <w:t xml:space="preserve"> </w:t>
      </w:r>
      <w:r>
        <w:rPr>
          <w:color w:val="323232"/>
          <w:w w:val="75"/>
          <w:sz w:val="20"/>
        </w:rPr>
        <w:t>will</w:t>
      </w:r>
      <w:r>
        <w:rPr>
          <w:color w:val="323232"/>
          <w:spacing w:val="-5"/>
          <w:w w:val="75"/>
          <w:sz w:val="20"/>
        </w:rPr>
        <w:t xml:space="preserve"> </w:t>
      </w:r>
      <w:r>
        <w:rPr>
          <w:color w:val="323232"/>
          <w:w w:val="75"/>
          <w:sz w:val="20"/>
        </w:rPr>
        <w:t>immediately</w:t>
      </w:r>
      <w:r>
        <w:rPr>
          <w:color w:val="323232"/>
          <w:spacing w:val="-5"/>
          <w:w w:val="75"/>
          <w:sz w:val="20"/>
        </w:rPr>
        <w:t xml:space="preserve"> </w:t>
      </w:r>
      <w:r>
        <w:rPr>
          <w:color w:val="323232"/>
          <w:w w:val="75"/>
          <w:sz w:val="20"/>
        </w:rPr>
        <w:t>disclose</w:t>
      </w:r>
      <w:r>
        <w:rPr>
          <w:color w:val="323232"/>
          <w:spacing w:val="-5"/>
          <w:w w:val="75"/>
          <w:sz w:val="20"/>
        </w:rPr>
        <w:t xml:space="preserve"> </w:t>
      </w:r>
      <w:r>
        <w:rPr>
          <w:color w:val="323232"/>
          <w:w w:val="75"/>
          <w:sz w:val="20"/>
        </w:rPr>
        <w:t>to</w:t>
      </w:r>
      <w:r>
        <w:rPr>
          <w:color w:val="323232"/>
          <w:spacing w:val="-5"/>
          <w:w w:val="75"/>
          <w:sz w:val="20"/>
        </w:rPr>
        <w:t xml:space="preserve"> </w:t>
      </w:r>
      <w:r>
        <w:rPr>
          <w:color w:val="323232"/>
          <w:w w:val="75"/>
          <w:sz w:val="20"/>
        </w:rPr>
        <w:t>the</w:t>
      </w:r>
      <w:r>
        <w:rPr>
          <w:color w:val="323232"/>
          <w:spacing w:val="-5"/>
          <w:w w:val="75"/>
          <w:sz w:val="20"/>
        </w:rPr>
        <w:t xml:space="preserve"> </w:t>
      </w:r>
      <w:r>
        <w:rPr>
          <w:color w:val="323232"/>
          <w:w w:val="75"/>
          <w:sz w:val="20"/>
        </w:rPr>
        <w:t>client</w:t>
      </w:r>
      <w:r>
        <w:rPr>
          <w:color w:val="323232"/>
          <w:spacing w:val="-6"/>
          <w:w w:val="75"/>
          <w:sz w:val="20"/>
        </w:rPr>
        <w:t xml:space="preserve"> </w:t>
      </w:r>
      <w:r>
        <w:rPr>
          <w:color w:val="323232"/>
          <w:w w:val="75"/>
          <w:sz w:val="20"/>
        </w:rPr>
        <w:t>circumstances</w:t>
      </w:r>
      <w:r>
        <w:rPr>
          <w:color w:val="323232"/>
          <w:spacing w:val="-5"/>
          <w:w w:val="75"/>
          <w:sz w:val="20"/>
        </w:rPr>
        <w:t xml:space="preserve"> </w:t>
      </w:r>
      <w:r>
        <w:rPr>
          <w:color w:val="323232"/>
          <w:w w:val="75"/>
          <w:sz w:val="20"/>
        </w:rPr>
        <w:t xml:space="preserve">or </w:t>
      </w:r>
      <w:r>
        <w:rPr>
          <w:color w:val="323232"/>
          <w:w w:val="85"/>
          <w:sz w:val="20"/>
        </w:rPr>
        <w:t>interests</w:t>
      </w:r>
      <w:r>
        <w:rPr>
          <w:color w:val="323232"/>
          <w:spacing w:val="-12"/>
          <w:w w:val="85"/>
          <w:sz w:val="20"/>
        </w:rPr>
        <w:t xml:space="preserve"> </w:t>
      </w:r>
      <w:r>
        <w:rPr>
          <w:color w:val="323232"/>
          <w:w w:val="85"/>
          <w:sz w:val="20"/>
        </w:rPr>
        <w:t>that</w:t>
      </w:r>
      <w:r>
        <w:rPr>
          <w:color w:val="323232"/>
          <w:spacing w:val="-11"/>
          <w:w w:val="85"/>
          <w:sz w:val="20"/>
        </w:rPr>
        <w:t xml:space="preserve"> </w:t>
      </w:r>
      <w:r>
        <w:rPr>
          <w:color w:val="323232"/>
          <w:w w:val="85"/>
          <w:sz w:val="20"/>
        </w:rPr>
        <w:t>we</w:t>
      </w:r>
      <w:r>
        <w:rPr>
          <w:color w:val="323232"/>
          <w:spacing w:val="-12"/>
          <w:w w:val="85"/>
          <w:sz w:val="20"/>
        </w:rPr>
        <w:t xml:space="preserve"> </w:t>
      </w:r>
      <w:r>
        <w:rPr>
          <w:color w:val="323232"/>
          <w:w w:val="85"/>
          <w:sz w:val="20"/>
        </w:rPr>
        <w:t>believe</w:t>
      </w:r>
      <w:r>
        <w:rPr>
          <w:color w:val="323232"/>
          <w:spacing w:val="-10"/>
          <w:w w:val="85"/>
          <w:sz w:val="20"/>
        </w:rPr>
        <w:t xml:space="preserve"> </w:t>
      </w:r>
      <w:r>
        <w:rPr>
          <w:color w:val="323232"/>
          <w:w w:val="85"/>
          <w:sz w:val="20"/>
        </w:rPr>
        <w:t>may</w:t>
      </w:r>
      <w:r>
        <w:rPr>
          <w:color w:val="323232"/>
          <w:spacing w:val="-11"/>
          <w:w w:val="85"/>
          <w:sz w:val="20"/>
        </w:rPr>
        <w:t xml:space="preserve"> </w:t>
      </w:r>
      <w:r>
        <w:rPr>
          <w:color w:val="323232"/>
          <w:w w:val="85"/>
          <w:sz w:val="20"/>
        </w:rPr>
        <w:t>influence</w:t>
      </w:r>
      <w:r>
        <w:rPr>
          <w:color w:val="323232"/>
          <w:spacing w:val="-11"/>
          <w:w w:val="85"/>
          <w:sz w:val="20"/>
        </w:rPr>
        <w:t xml:space="preserve"> </w:t>
      </w:r>
      <w:r>
        <w:rPr>
          <w:color w:val="323232"/>
          <w:w w:val="85"/>
          <w:sz w:val="20"/>
        </w:rPr>
        <w:t>my</w:t>
      </w:r>
      <w:r>
        <w:rPr>
          <w:color w:val="323232"/>
          <w:spacing w:val="-11"/>
          <w:w w:val="85"/>
          <w:sz w:val="20"/>
        </w:rPr>
        <w:t xml:space="preserve"> </w:t>
      </w:r>
      <w:r>
        <w:rPr>
          <w:color w:val="323232"/>
          <w:w w:val="85"/>
          <w:sz w:val="20"/>
        </w:rPr>
        <w:t>judgment</w:t>
      </w:r>
      <w:r>
        <w:rPr>
          <w:color w:val="323232"/>
          <w:spacing w:val="-11"/>
          <w:w w:val="85"/>
          <w:sz w:val="20"/>
        </w:rPr>
        <w:t xml:space="preserve"> </w:t>
      </w:r>
      <w:r>
        <w:rPr>
          <w:color w:val="323232"/>
          <w:w w:val="85"/>
          <w:sz w:val="20"/>
        </w:rPr>
        <w:t>or</w:t>
      </w:r>
      <w:r>
        <w:rPr>
          <w:color w:val="323232"/>
          <w:spacing w:val="-11"/>
          <w:w w:val="85"/>
          <w:sz w:val="20"/>
        </w:rPr>
        <w:t xml:space="preserve"> </w:t>
      </w:r>
      <w:r>
        <w:rPr>
          <w:color w:val="323232"/>
          <w:w w:val="85"/>
          <w:sz w:val="20"/>
        </w:rPr>
        <w:t>objectivity.</w:t>
      </w:r>
    </w:p>
    <w:p w14:paraId="77C31E2D" w14:textId="77777777" w:rsidR="001F40E6" w:rsidRDefault="00DE51E5">
      <w:pPr>
        <w:pStyle w:val="ListParagraph"/>
        <w:numPr>
          <w:ilvl w:val="1"/>
          <w:numId w:val="1"/>
        </w:numPr>
        <w:tabs>
          <w:tab w:val="left" w:pos="1325"/>
        </w:tabs>
        <w:spacing w:before="123"/>
        <w:ind w:hanging="299"/>
        <w:rPr>
          <w:sz w:val="20"/>
        </w:rPr>
      </w:pPr>
      <w:r>
        <w:rPr>
          <w:color w:val="323232"/>
          <w:w w:val="85"/>
          <w:sz w:val="20"/>
        </w:rPr>
        <w:t>We</w:t>
      </w:r>
      <w:r>
        <w:rPr>
          <w:color w:val="323232"/>
          <w:spacing w:val="-28"/>
          <w:w w:val="85"/>
          <w:sz w:val="20"/>
        </w:rPr>
        <w:t xml:space="preserve"> </w:t>
      </w:r>
      <w:r>
        <w:rPr>
          <w:color w:val="323232"/>
          <w:w w:val="85"/>
          <w:sz w:val="20"/>
        </w:rPr>
        <w:t>will</w:t>
      </w:r>
      <w:r>
        <w:rPr>
          <w:color w:val="323232"/>
          <w:spacing w:val="-28"/>
          <w:w w:val="85"/>
          <w:sz w:val="20"/>
        </w:rPr>
        <w:t xml:space="preserve"> </w:t>
      </w:r>
      <w:r>
        <w:rPr>
          <w:color w:val="323232"/>
          <w:w w:val="85"/>
          <w:sz w:val="20"/>
        </w:rPr>
        <w:t>offer</w:t>
      </w:r>
      <w:r>
        <w:rPr>
          <w:color w:val="323232"/>
          <w:spacing w:val="-29"/>
          <w:w w:val="85"/>
          <w:sz w:val="20"/>
        </w:rPr>
        <w:t xml:space="preserve"> </w:t>
      </w:r>
      <w:r>
        <w:rPr>
          <w:color w:val="323232"/>
          <w:w w:val="85"/>
          <w:sz w:val="20"/>
        </w:rPr>
        <w:t>to</w:t>
      </w:r>
      <w:r>
        <w:rPr>
          <w:color w:val="323232"/>
          <w:spacing w:val="-28"/>
          <w:w w:val="85"/>
          <w:sz w:val="20"/>
        </w:rPr>
        <w:t xml:space="preserve"> </w:t>
      </w:r>
      <w:r>
        <w:rPr>
          <w:color w:val="323232"/>
          <w:w w:val="85"/>
          <w:sz w:val="20"/>
        </w:rPr>
        <w:t>withdraw</w:t>
      </w:r>
      <w:r>
        <w:rPr>
          <w:color w:val="323232"/>
          <w:spacing w:val="-28"/>
          <w:w w:val="85"/>
          <w:sz w:val="20"/>
        </w:rPr>
        <w:t xml:space="preserve"> </w:t>
      </w:r>
      <w:r>
        <w:rPr>
          <w:color w:val="323232"/>
          <w:w w:val="85"/>
          <w:sz w:val="20"/>
        </w:rPr>
        <w:t>from</w:t>
      </w:r>
      <w:r>
        <w:rPr>
          <w:color w:val="323232"/>
          <w:spacing w:val="-27"/>
          <w:w w:val="85"/>
          <w:sz w:val="20"/>
        </w:rPr>
        <w:t xml:space="preserve"> </w:t>
      </w:r>
      <w:r>
        <w:rPr>
          <w:color w:val="323232"/>
          <w:w w:val="85"/>
          <w:sz w:val="20"/>
        </w:rPr>
        <w:t>a</w:t>
      </w:r>
      <w:r>
        <w:rPr>
          <w:color w:val="323232"/>
          <w:spacing w:val="-28"/>
          <w:w w:val="85"/>
          <w:sz w:val="20"/>
        </w:rPr>
        <w:t xml:space="preserve"> </w:t>
      </w:r>
      <w:r>
        <w:rPr>
          <w:color w:val="323232"/>
          <w:w w:val="85"/>
          <w:sz w:val="20"/>
        </w:rPr>
        <w:t>consulting</w:t>
      </w:r>
      <w:r>
        <w:rPr>
          <w:color w:val="323232"/>
          <w:spacing w:val="-28"/>
          <w:w w:val="85"/>
          <w:sz w:val="20"/>
        </w:rPr>
        <w:t xml:space="preserve"> </w:t>
      </w:r>
      <w:r>
        <w:rPr>
          <w:color w:val="323232"/>
          <w:w w:val="85"/>
          <w:sz w:val="20"/>
        </w:rPr>
        <w:t>assignment</w:t>
      </w:r>
      <w:r>
        <w:rPr>
          <w:color w:val="323232"/>
          <w:spacing w:val="-28"/>
          <w:w w:val="85"/>
          <w:sz w:val="20"/>
        </w:rPr>
        <w:t xml:space="preserve"> </w:t>
      </w:r>
      <w:r>
        <w:rPr>
          <w:color w:val="323232"/>
          <w:w w:val="85"/>
          <w:sz w:val="20"/>
        </w:rPr>
        <w:t>when</w:t>
      </w:r>
      <w:r>
        <w:rPr>
          <w:color w:val="323232"/>
          <w:spacing w:val="-28"/>
          <w:w w:val="85"/>
          <w:sz w:val="20"/>
        </w:rPr>
        <w:t xml:space="preserve"> </w:t>
      </w:r>
      <w:r>
        <w:rPr>
          <w:color w:val="323232"/>
          <w:w w:val="85"/>
          <w:sz w:val="20"/>
        </w:rPr>
        <w:t>we</w:t>
      </w:r>
      <w:r>
        <w:rPr>
          <w:color w:val="323232"/>
          <w:spacing w:val="-28"/>
          <w:w w:val="85"/>
          <w:sz w:val="20"/>
        </w:rPr>
        <w:t xml:space="preserve"> </w:t>
      </w:r>
      <w:r>
        <w:rPr>
          <w:color w:val="323232"/>
          <w:w w:val="85"/>
          <w:sz w:val="20"/>
        </w:rPr>
        <w:t>believe</w:t>
      </w:r>
      <w:r>
        <w:rPr>
          <w:color w:val="323232"/>
          <w:spacing w:val="-28"/>
          <w:w w:val="85"/>
          <w:sz w:val="20"/>
        </w:rPr>
        <w:t xml:space="preserve"> </w:t>
      </w:r>
      <w:r>
        <w:rPr>
          <w:color w:val="323232"/>
          <w:w w:val="85"/>
          <w:sz w:val="20"/>
        </w:rPr>
        <w:t>my</w:t>
      </w:r>
      <w:r>
        <w:rPr>
          <w:color w:val="323232"/>
          <w:spacing w:val="-28"/>
          <w:w w:val="85"/>
          <w:sz w:val="20"/>
        </w:rPr>
        <w:t xml:space="preserve"> </w:t>
      </w:r>
      <w:r>
        <w:rPr>
          <w:color w:val="323232"/>
          <w:w w:val="85"/>
          <w:sz w:val="20"/>
        </w:rPr>
        <w:t>objectivity</w:t>
      </w:r>
      <w:r>
        <w:rPr>
          <w:color w:val="323232"/>
          <w:spacing w:val="-28"/>
          <w:w w:val="85"/>
          <w:sz w:val="20"/>
        </w:rPr>
        <w:t xml:space="preserve"> </w:t>
      </w:r>
      <w:r>
        <w:rPr>
          <w:color w:val="323232"/>
          <w:w w:val="85"/>
          <w:sz w:val="20"/>
        </w:rPr>
        <w:t>or</w:t>
      </w:r>
      <w:r>
        <w:rPr>
          <w:color w:val="323232"/>
          <w:spacing w:val="-28"/>
          <w:w w:val="85"/>
          <w:sz w:val="20"/>
        </w:rPr>
        <w:t xml:space="preserve"> </w:t>
      </w:r>
      <w:r>
        <w:rPr>
          <w:color w:val="323232"/>
          <w:w w:val="85"/>
          <w:sz w:val="20"/>
        </w:rPr>
        <w:t>integrity</w:t>
      </w:r>
      <w:r>
        <w:rPr>
          <w:color w:val="323232"/>
          <w:spacing w:val="-28"/>
          <w:w w:val="85"/>
          <w:sz w:val="20"/>
        </w:rPr>
        <w:t xml:space="preserve"> </w:t>
      </w:r>
      <w:r>
        <w:rPr>
          <w:color w:val="323232"/>
          <w:w w:val="85"/>
          <w:sz w:val="20"/>
        </w:rPr>
        <w:t>may</w:t>
      </w:r>
      <w:r>
        <w:rPr>
          <w:color w:val="323232"/>
          <w:spacing w:val="-28"/>
          <w:w w:val="85"/>
          <w:sz w:val="20"/>
        </w:rPr>
        <w:t xml:space="preserve"> </w:t>
      </w:r>
      <w:r>
        <w:rPr>
          <w:color w:val="323232"/>
          <w:w w:val="85"/>
          <w:sz w:val="20"/>
        </w:rPr>
        <w:t>be</w:t>
      </w:r>
      <w:r>
        <w:rPr>
          <w:color w:val="323232"/>
          <w:spacing w:val="-28"/>
          <w:w w:val="85"/>
          <w:sz w:val="20"/>
        </w:rPr>
        <w:t xml:space="preserve"> </w:t>
      </w:r>
      <w:r>
        <w:rPr>
          <w:color w:val="323232"/>
          <w:w w:val="85"/>
          <w:sz w:val="20"/>
        </w:rPr>
        <w:t>impaired.</w:t>
      </w:r>
    </w:p>
    <w:p w14:paraId="13699B0A" w14:textId="77777777" w:rsidR="001F40E6" w:rsidRDefault="00DE51E5">
      <w:pPr>
        <w:pStyle w:val="ListParagraph"/>
        <w:numPr>
          <w:ilvl w:val="1"/>
          <w:numId w:val="1"/>
        </w:numPr>
        <w:tabs>
          <w:tab w:val="left" w:pos="1325"/>
        </w:tabs>
        <w:spacing w:before="119" w:line="172" w:lineRule="auto"/>
        <w:ind w:right="1122"/>
        <w:rPr>
          <w:sz w:val="20"/>
        </w:rPr>
      </w:pPr>
      <w:r>
        <w:rPr>
          <w:color w:val="323232"/>
          <w:w w:val="75"/>
          <w:sz w:val="20"/>
        </w:rPr>
        <w:t>We</w:t>
      </w:r>
      <w:r>
        <w:rPr>
          <w:color w:val="323232"/>
          <w:spacing w:val="-2"/>
          <w:w w:val="75"/>
          <w:sz w:val="20"/>
        </w:rPr>
        <w:t xml:space="preserve"> </w:t>
      </w:r>
      <w:r>
        <w:rPr>
          <w:color w:val="323232"/>
          <w:w w:val="75"/>
          <w:sz w:val="20"/>
        </w:rPr>
        <w:t>will</w:t>
      </w:r>
      <w:r>
        <w:rPr>
          <w:color w:val="323232"/>
          <w:spacing w:val="-2"/>
          <w:w w:val="75"/>
          <w:sz w:val="20"/>
        </w:rPr>
        <w:t xml:space="preserve"> </w:t>
      </w:r>
      <w:r>
        <w:rPr>
          <w:color w:val="323232"/>
          <w:w w:val="75"/>
          <w:sz w:val="20"/>
        </w:rPr>
        <w:t>refrain</w:t>
      </w:r>
      <w:r>
        <w:rPr>
          <w:color w:val="323232"/>
          <w:spacing w:val="-2"/>
          <w:w w:val="75"/>
          <w:sz w:val="20"/>
        </w:rPr>
        <w:t xml:space="preserve"> </w:t>
      </w:r>
      <w:r>
        <w:rPr>
          <w:color w:val="323232"/>
          <w:w w:val="75"/>
          <w:sz w:val="20"/>
        </w:rPr>
        <w:t>from</w:t>
      </w:r>
      <w:r>
        <w:rPr>
          <w:color w:val="323232"/>
          <w:spacing w:val="-1"/>
          <w:w w:val="75"/>
          <w:sz w:val="20"/>
        </w:rPr>
        <w:t xml:space="preserve"> </w:t>
      </w:r>
      <w:r>
        <w:rPr>
          <w:color w:val="323232"/>
          <w:w w:val="75"/>
          <w:sz w:val="20"/>
        </w:rPr>
        <w:t>inviting</w:t>
      </w:r>
      <w:r>
        <w:rPr>
          <w:color w:val="323232"/>
          <w:spacing w:val="-2"/>
          <w:w w:val="75"/>
          <w:sz w:val="20"/>
        </w:rPr>
        <w:t xml:space="preserve"> </w:t>
      </w:r>
      <w:r>
        <w:rPr>
          <w:color w:val="323232"/>
          <w:w w:val="75"/>
          <w:sz w:val="20"/>
        </w:rPr>
        <w:t>an</w:t>
      </w:r>
      <w:r>
        <w:rPr>
          <w:color w:val="323232"/>
          <w:spacing w:val="-2"/>
          <w:w w:val="75"/>
          <w:sz w:val="20"/>
        </w:rPr>
        <w:t xml:space="preserve"> </w:t>
      </w:r>
      <w:r>
        <w:rPr>
          <w:color w:val="323232"/>
          <w:w w:val="75"/>
          <w:sz w:val="20"/>
        </w:rPr>
        <w:t>employee</w:t>
      </w:r>
      <w:r>
        <w:rPr>
          <w:color w:val="323232"/>
          <w:spacing w:val="-3"/>
          <w:w w:val="75"/>
          <w:sz w:val="20"/>
        </w:rPr>
        <w:t xml:space="preserve"> </w:t>
      </w:r>
      <w:r>
        <w:rPr>
          <w:color w:val="323232"/>
          <w:w w:val="75"/>
          <w:sz w:val="20"/>
        </w:rPr>
        <w:t>of</w:t>
      </w:r>
      <w:r>
        <w:rPr>
          <w:color w:val="323232"/>
          <w:spacing w:val="-2"/>
          <w:w w:val="75"/>
          <w:sz w:val="20"/>
        </w:rPr>
        <w:t xml:space="preserve"> </w:t>
      </w:r>
      <w:r>
        <w:rPr>
          <w:color w:val="323232"/>
          <w:w w:val="75"/>
          <w:sz w:val="20"/>
        </w:rPr>
        <w:t>an</w:t>
      </w:r>
      <w:r>
        <w:rPr>
          <w:color w:val="323232"/>
          <w:spacing w:val="-2"/>
          <w:w w:val="75"/>
          <w:sz w:val="20"/>
        </w:rPr>
        <w:t xml:space="preserve"> </w:t>
      </w:r>
      <w:r>
        <w:rPr>
          <w:color w:val="323232"/>
          <w:w w:val="75"/>
          <w:sz w:val="20"/>
        </w:rPr>
        <w:t>active</w:t>
      </w:r>
      <w:r>
        <w:rPr>
          <w:color w:val="323232"/>
          <w:spacing w:val="-2"/>
          <w:w w:val="75"/>
          <w:sz w:val="20"/>
        </w:rPr>
        <w:t xml:space="preserve"> </w:t>
      </w:r>
      <w:r>
        <w:rPr>
          <w:color w:val="323232"/>
          <w:w w:val="75"/>
          <w:sz w:val="20"/>
        </w:rPr>
        <w:t>or</w:t>
      </w:r>
      <w:r>
        <w:rPr>
          <w:color w:val="323232"/>
          <w:spacing w:val="-1"/>
          <w:w w:val="75"/>
          <w:sz w:val="20"/>
        </w:rPr>
        <w:t xml:space="preserve"> </w:t>
      </w:r>
      <w:r>
        <w:rPr>
          <w:color w:val="323232"/>
          <w:w w:val="75"/>
          <w:sz w:val="20"/>
        </w:rPr>
        <w:t>inactive</w:t>
      </w:r>
      <w:r>
        <w:rPr>
          <w:color w:val="323232"/>
          <w:spacing w:val="-3"/>
          <w:w w:val="75"/>
          <w:sz w:val="20"/>
        </w:rPr>
        <w:t xml:space="preserve"> </w:t>
      </w:r>
      <w:r>
        <w:rPr>
          <w:color w:val="323232"/>
          <w:w w:val="75"/>
          <w:sz w:val="20"/>
        </w:rPr>
        <w:t>client</w:t>
      </w:r>
      <w:r>
        <w:rPr>
          <w:color w:val="323232"/>
          <w:spacing w:val="-2"/>
          <w:w w:val="75"/>
          <w:sz w:val="20"/>
        </w:rPr>
        <w:t xml:space="preserve"> </w:t>
      </w:r>
      <w:r>
        <w:rPr>
          <w:color w:val="323232"/>
          <w:w w:val="75"/>
          <w:sz w:val="20"/>
        </w:rPr>
        <w:t>to</w:t>
      </w:r>
      <w:r>
        <w:rPr>
          <w:color w:val="323232"/>
          <w:spacing w:val="-1"/>
          <w:w w:val="75"/>
          <w:sz w:val="20"/>
        </w:rPr>
        <w:t xml:space="preserve"> </w:t>
      </w:r>
      <w:r>
        <w:rPr>
          <w:color w:val="323232"/>
          <w:w w:val="75"/>
          <w:sz w:val="20"/>
        </w:rPr>
        <w:t>consider</w:t>
      </w:r>
      <w:r>
        <w:rPr>
          <w:color w:val="323232"/>
          <w:spacing w:val="-1"/>
          <w:w w:val="75"/>
          <w:sz w:val="20"/>
        </w:rPr>
        <w:t xml:space="preserve"> </w:t>
      </w:r>
      <w:r>
        <w:rPr>
          <w:color w:val="323232"/>
          <w:w w:val="75"/>
          <w:sz w:val="20"/>
        </w:rPr>
        <w:t>alternative</w:t>
      </w:r>
      <w:r>
        <w:rPr>
          <w:color w:val="323232"/>
          <w:spacing w:val="-2"/>
          <w:w w:val="75"/>
          <w:sz w:val="20"/>
        </w:rPr>
        <w:t xml:space="preserve"> </w:t>
      </w:r>
      <w:r>
        <w:rPr>
          <w:color w:val="323232"/>
          <w:w w:val="75"/>
          <w:sz w:val="20"/>
        </w:rPr>
        <w:t>employment</w:t>
      </w:r>
      <w:r>
        <w:rPr>
          <w:color w:val="323232"/>
          <w:spacing w:val="-1"/>
          <w:w w:val="75"/>
          <w:sz w:val="20"/>
        </w:rPr>
        <w:t xml:space="preserve"> </w:t>
      </w:r>
      <w:r>
        <w:rPr>
          <w:color w:val="323232"/>
          <w:w w:val="75"/>
          <w:sz w:val="20"/>
        </w:rPr>
        <w:t xml:space="preserve">without </w:t>
      </w:r>
      <w:r>
        <w:rPr>
          <w:color w:val="323232"/>
          <w:w w:val="85"/>
          <w:sz w:val="20"/>
        </w:rPr>
        <w:t>prior discussion with the</w:t>
      </w:r>
      <w:r>
        <w:rPr>
          <w:color w:val="323232"/>
          <w:spacing w:val="-29"/>
          <w:w w:val="85"/>
          <w:sz w:val="20"/>
        </w:rPr>
        <w:t xml:space="preserve"> </w:t>
      </w:r>
      <w:r>
        <w:rPr>
          <w:color w:val="323232"/>
          <w:w w:val="85"/>
          <w:sz w:val="20"/>
        </w:rPr>
        <w:t>client.</w:t>
      </w:r>
    </w:p>
    <w:p w14:paraId="556D7751" w14:textId="77777777" w:rsidR="001F40E6" w:rsidRDefault="00DE51E5">
      <w:pPr>
        <w:pStyle w:val="Heading1"/>
        <w:spacing w:before="124"/>
        <w:ind w:left="1603" w:right="1293"/>
        <w:jc w:val="center"/>
        <w:rPr>
          <w:rFonts w:ascii="Book Antiqua"/>
        </w:rPr>
      </w:pPr>
      <w:r>
        <w:rPr>
          <w:rFonts w:ascii="Book Antiqua"/>
          <w:color w:val="323232"/>
        </w:rPr>
        <w:t>Our Commitment to Fiscal Integrity</w:t>
      </w:r>
    </w:p>
    <w:p w14:paraId="63875077" w14:textId="77777777" w:rsidR="001F40E6" w:rsidRDefault="00DE51E5">
      <w:pPr>
        <w:pStyle w:val="ListParagraph"/>
        <w:numPr>
          <w:ilvl w:val="1"/>
          <w:numId w:val="1"/>
        </w:numPr>
        <w:tabs>
          <w:tab w:val="left" w:pos="1273"/>
        </w:tabs>
        <w:spacing w:before="165" w:line="160" w:lineRule="auto"/>
        <w:ind w:left="1272" w:right="1220" w:hanging="255"/>
        <w:rPr>
          <w:sz w:val="20"/>
        </w:rPr>
      </w:pPr>
      <w:r>
        <w:rPr>
          <w:color w:val="323232"/>
          <w:w w:val="75"/>
          <w:sz w:val="20"/>
        </w:rPr>
        <w:t>We</w:t>
      </w:r>
      <w:r>
        <w:rPr>
          <w:color w:val="323232"/>
          <w:spacing w:val="-6"/>
          <w:w w:val="75"/>
          <w:sz w:val="20"/>
        </w:rPr>
        <w:t xml:space="preserve"> </w:t>
      </w:r>
      <w:r>
        <w:rPr>
          <w:color w:val="323232"/>
          <w:w w:val="75"/>
          <w:sz w:val="20"/>
        </w:rPr>
        <w:t>will</w:t>
      </w:r>
      <w:r>
        <w:rPr>
          <w:color w:val="323232"/>
          <w:spacing w:val="-5"/>
          <w:w w:val="75"/>
          <w:sz w:val="20"/>
        </w:rPr>
        <w:t xml:space="preserve"> </w:t>
      </w:r>
      <w:r>
        <w:rPr>
          <w:color w:val="323232"/>
          <w:w w:val="75"/>
          <w:sz w:val="20"/>
        </w:rPr>
        <w:t>agree</w:t>
      </w:r>
      <w:r>
        <w:rPr>
          <w:color w:val="323232"/>
          <w:spacing w:val="-5"/>
          <w:w w:val="75"/>
          <w:sz w:val="20"/>
        </w:rPr>
        <w:t xml:space="preserve"> </w:t>
      </w:r>
      <w:r>
        <w:rPr>
          <w:color w:val="323232"/>
          <w:w w:val="75"/>
          <w:sz w:val="20"/>
        </w:rPr>
        <w:t>in</w:t>
      </w:r>
      <w:r>
        <w:rPr>
          <w:color w:val="323232"/>
          <w:spacing w:val="-6"/>
          <w:w w:val="75"/>
          <w:sz w:val="20"/>
        </w:rPr>
        <w:t xml:space="preserve"> </w:t>
      </w:r>
      <w:r>
        <w:rPr>
          <w:color w:val="323232"/>
          <w:w w:val="75"/>
          <w:sz w:val="20"/>
        </w:rPr>
        <w:t>advance</w:t>
      </w:r>
      <w:r>
        <w:rPr>
          <w:color w:val="323232"/>
          <w:spacing w:val="-5"/>
          <w:w w:val="75"/>
          <w:sz w:val="20"/>
        </w:rPr>
        <w:t xml:space="preserve"> </w:t>
      </w:r>
      <w:r>
        <w:rPr>
          <w:color w:val="323232"/>
          <w:w w:val="75"/>
          <w:sz w:val="20"/>
        </w:rPr>
        <w:t>with</w:t>
      </w:r>
      <w:r>
        <w:rPr>
          <w:color w:val="323232"/>
          <w:spacing w:val="-5"/>
          <w:w w:val="75"/>
          <w:sz w:val="20"/>
        </w:rPr>
        <w:t xml:space="preserve"> </w:t>
      </w:r>
      <w:r>
        <w:rPr>
          <w:color w:val="323232"/>
          <w:w w:val="75"/>
          <w:sz w:val="20"/>
        </w:rPr>
        <w:t>a</w:t>
      </w:r>
      <w:r>
        <w:rPr>
          <w:color w:val="323232"/>
          <w:spacing w:val="-6"/>
          <w:w w:val="75"/>
          <w:sz w:val="20"/>
        </w:rPr>
        <w:t xml:space="preserve"> </w:t>
      </w:r>
      <w:r>
        <w:rPr>
          <w:color w:val="323232"/>
          <w:w w:val="75"/>
          <w:sz w:val="20"/>
        </w:rPr>
        <w:t>client</w:t>
      </w:r>
      <w:r>
        <w:rPr>
          <w:color w:val="323232"/>
          <w:spacing w:val="-6"/>
          <w:w w:val="75"/>
          <w:sz w:val="20"/>
        </w:rPr>
        <w:t xml:space="preserve"> </w:t>
      </w:r>
      <w:r>
        <w:rPr>
          <w:color w:val="323232"/>
          <w:w w:val="75"/>
          <w:sz w:val="20"/>
        </w:rPr>
        <w:t>on</w:t>
      </w:r>
      <w:r>
        <w:rPr>
          <w:color w:val="323232"/>
          <w:spacing w:val="-5"/>
          <w:w w:val="75"/>
          <w:sz w:val="20"/>
        </w:rPr>
        <w:t xml:space="preserve"> </w:t>
      </w:r>
      <w:r>
        <w:rPr>
          <w:color w:val="323232"/>
          <w:w w:val="75"/>
          <w:sz w:val="20"/>
        </w:rPr>
        <w:t>the</w:t>
      </w:r>
      <w:r>
        <w:rPr>
          <w:color w:val="323232"/>
          <w:spacing w:val="-5"/>
          <w:w w:val="75"/>
          <w:sz w:val="20"/>
        </w:rPr>
        <w:t xml:space="preserve"> </w:t>
      </w:r>
      <w:r>
        <w:rPr>
          <w:color w:val="323232"/>
          <w:w w:val="75"/>
          <w:sz w:val="20"/>
        </w:rPr>
        <w:t>basis</w:t>
      </w:r>
      <w:r>
        <w:rPr>
          <w:color w:val="323232"/>
          <w:spacing w:val="-5"/>
          <w:w w:val="75"/>
          <w:sz w:val="20"/>
        </w:rPr>
        <w:t xml:space="preserve"> </w:t>
      </w:r>
      <w:r>
        <w:rPr>
          <w:color w:val="323232"/>
          <w:w w:val="75"/>
          <w:sz w:val="20"/>
        </w:rPr>
        <w:t>for</w:t>
      </w:r>
      <w:r>
        <w:rPr>
          <w:color w:val="323232"/>
          <w:spacing w:val="-6"/>
          <w:w w:val="75"/>
          <w:sz w:val="20"/>
        </w:rPr>
        <w:t xml:space="preserve"> </w:t>
      </w:r>
      <w:r>
        <w:rPr>
          <w:color w:val="323232"/>
          <w:w w:val="75"/>
          <w:sz w:val="20"/>
        </w:rPr>
        <w:t>fees</w:t>
      </w:r>
      <w:r>
        <w:rPr>
          <w:color w:val="323232"/>
          <w:spacing w:val="-5"/>
          <w:w w:val="75"/>
          <w:sz w:val="20"/>
        </w:rPr>
        <w:t xml:space="preserve"> </w:t>
      </w:r>
      <w:r>
        <w:rPr>
          <w:color w:val="323232"/>
          <w:w w:val="75"/>
          <w:sz w:val="20"/>
        </w:rPr>
        <w:t>and</w:t>
      </w:r>
      <w:r>
        <w:rPr>
          <w:color w:val="323232"/>
          <w:spacing w:val="-6"/>
          <w:w w:val="75"/>
          <w:sz w:val="20"/>
        </w:rPr>
        <w:t xml:space="preserve"> </w:t>
      </w:r>
      <w:r>
        <w:rPr>
          <w:color w:val="323232"/>
          <w:w w:val="75"/>
          <w:sz w:val="20"/>
        </w:rPr>
        <w:t>expenses</w:t>
      </w:r>
      <w:r>
        <w:rPr>
          <w:color w:val="323232"/>
          <w:spacing w:val="-5"/>
          <w:w w:val="75"/>
          <w:sz w:val="20"/>
        </w:rPr>
        <w:t xml:space="preserve"> </w:t>
      </w:r>
      <w:r>
        <w:rPr>
          <w:color w:val="323232"/>
          <w:w w:val="75"/>
          <w:sz w:val="20"/>
        </w:rPr>
        <w:t>and</w:t>
      </w:r>
      <w:r>
        <w:rPr>
          <w:color w:val="323232"/>
          <w:spacing w:val="-6"/>
          <w:w w:val="75"/>
          <w:sz w:val="20"/>
        </w:rPr>
        <w:t xml:space="preserve"> </w:t>
      </w:r>
      <w:r>
        <w:rPr>
          <w:color w:val="323232"/>
          <w:w w:val="75"/>
          <w:sz w:val="20"/>
        </w:rPr>
        <w:t>will</w:t>
      </w:r>
      <w:r>
        <w:rPr>
          <w:color w:val="323232"/>
          <w:spacing w:val="-6"/>
          <w:w w:val="75"/>
          <w:sz w:val="20"/>
        </w:rPr>
        <w:t xml:space="preserve"> </w:t>
      </w:r>
      <w:r>
        <w:rPr>
          <w:color w:val="323232"/>
          <w:w w:val="75"/>
          <w:sz w:val="20"/>
        </w:rPr>
        <w:t>charge</w:t>
      </w:r>
      <w:r>
        <w:rPr>
          <w:color w:val="323232"/>
          <w:spacing w:val="-6"/>
          <w:w w:val="75"/>
          <w:sz w:val="20"/>
        </w:rPr>
        <w:t xml:space="preserve"> </w:t>
      </w:r>
      <w:r>
        <w:rPr>
          <w:color w:val="323232"/>
          <w:w w:val="75"/>
          <w:sz w:val="20"/>
        </w:rPr>
        <w:t>fees</w:t>
      </w:r>
      <w:r>
        <w:rPr>
          <w:color w:val="323232"/>
          <w:spacing w:val="-5"/>
          <w:w w:val="75"/>
          <w:sz w:val="20"/>
        </w:rPr>
        <w:t xml:space="preserve"> </w:t>
      </w:r>
      <w:r>
        <w:rPr>
          <w:color w:val="323232"/>
          <w:w w:val="75"/>
          <w:sz w:val="20"/>
        </w:rPr>
        <w:t>that</w:t>
      </w:r>
      <w:r>
        <w:rPr>
          <w:color w:val="323232"/>
          <w:spacing w:val="-6"/>
          <w:w w:val="75"/>
          <w:sz w:val="20"/>
        </w:rPr>
        <w:t xml:space="preserve"> </w:t>
      </w:r>
      <w:r>
        <w:rPr>
          <w:color w:val="323232"/>
          <w:w w:val="75"/>
          <w:sz w:val="20"/>
        </w:rPr>
        <w:t>are</w:t>
      </w:r>
      <w:r>
        <w:rPr>
          <w:color w:val="323232"/>
          <w:spacing w:val="-6"/>
          <w:w w:val="75"/>
          <w:sz w:val="20"/>
        </w:rPr>
        <w:t xml:space="preserve"> </w:t>
      </w:r>
      <w:r>
        <w:rPr>
          <w:color w:val="323232"/>
          <w:w w:val="75"/>
          <w:sz w:val="20"/>
        </w:rPr>
        <w:t>reasonable</w:t>
      </w:r>
      <w:r>
        <w:rPr>
          <w:color w:val="323232"/>
          <w:spacing w:val="-6"/>
          <w:w w:val="75"/>
          <w:sz w:val="20"/>
        </w:rPr>
        <w:t xml:space="preserve"> </w:t>
      </w:r>
      <w:r>
        <w:rPr>
          <w:color w:val="323232"/>
          <w:w w:val="75"/>
          <w:sz w:val="20"/>
        </w:rPr>
        <w:t xml:space="preserve">and </w:t>
      </w:r>
      <w:r>
        <w:rPr>
          <w:color w:val="323232"/>
          <w:w w:val="85"/>
          <w:sz w:val="20"/>
        </w:rPr>
        <w:t>commensurate</w:t>
      </w:r>
      <w:r>
        <w:rPr>
          <w:color w:val="323232"/>
          <w:spacing w:val="-14"/>
          <w:w w:val="85"/>
          <w:sz w:val="20"/>
        </w:rPr>
        <w:t xml:space="preserve"> </w:t>
      </w:r>
      <w:r>
        <w:rPr>
          <w:color w:val="323232"/>
          <w:w w:val="85"/>
          <w:sz w:val="20"/>
        </w:rPr>
        <w:t>with</w:t>
      </w:r>
      <w:r>
        <w:rPr>
          <w:color w:val="323232"/>
          <w:spacing w:val="-14"/>
          <w:w w:val="85"/>
          <w:sz w:val="20"/>
        </w:rPr>
        <w:t xml:space="preserve"> </w:t>
      </w:r>
      <w:r>
        <w:rPr>
          <w:color w:val="323232"/>
          <w:w w:val="85"/>
          <w:sz w:val="20"/>
        </w:rPr>
        <w:t>the</w:t>
      </w:r>
      <w:r>
        <w:rPr>
          <w:color w:val="323232"/>
          <w:spacing w:val="-13"/>
          <w:w w:val="85"/>
          <w:sz w:val="20"/>
        </w:rPr>
        <w:t xml:space="preserve"> </w:t>
      </w:r>
      <w:r>
        <w:rPr>
          <w:color w:val="323232"/>
          <w:w w:val="85"/>
          <w:sz w:val="20"/>
        </w:rPr>
        <w:t>services</w:t>
      </w:r>
      <w:r>
        <w:rPr>
          <w:color w:val="323232"/>
          <w:spacing w:val="-14"/>
          <w:w w:val="85"/>
          <w:sz w:val="20"/>
        </w:rPr>
        <w:t xml:space="preserve"> </w:t>
      </w:r>
      <w:r>
        <w:rPr>
          <w:color w:val="323232"/>
          <w:w w:val="85"/>
          <w:sz w:val="20"/>
        </w:rPr>
        <w:t>delivered</w:t>
      </w:r>
      <w:r>
        <w:rPr>
          <w:color w:val="323232"/>
          <w:spacing w:val="-14"/>
          <w:w w:val="85"/>
          <w:sz w:val="20"/>
        </w:rPr>
        <w:t xml:space="preserve"> </w:t>
      </w:r>
      <w:r>
        <w:rPr>
          <w:color w:val="323232"/>
          <w:w w:val="85"/>
          <w:sz w:val="20"/>
        </w:rPr>
        <w:t>and</w:t>
      </w:r>
      <w:r>
        <w:rPr>
          <w:color w:val="323232"/>
          <w:spacing w:val="-13"/>
          <w:w w:val="85"/>
          <w:sz w:val="20"/>
        </w:rPr>
        <w:t xml:space="preserve"> </w:t>
      </w:r>
      <w:r>
        <w:rPr>
          <w:color w:val="323232"/>
          <w:w w:val="85"/>
          <w:sz w:val="20"/>
        </w:rPr>
        <w:t>the</w:t>
      </w:r>
      <w:r>
        <w:rPr>
          <w:color w:val="323232"/>
          <w:spacing w:val="-14"/>
          <w:w w:val="85"/>
          <w:sz w:val="20"/>
        </w:rPr>
        <w:t xml:space="preserve"> </w:t>
      </w:r>
      <w:r>
        <w:rPr>
          <w:color w:val="323232"/>
          <w:w w:val="85"/>
          <w:sz w:val="20"/>
        </w:rPr>
        <w:t>responsibility</w:t>
      </w:r>
      <w:r>
        <w:rPr>
          <w:color w:val="323232"/>
          <w:spacing w:val="-13"/>
          <w:w w:val="85"/>
          <w:sz w:val="20"/>
        </w:rPr>
        <w:t xml:space="preserve"> </w:t>
      </w:r>
      <w:r>
        <w:rPr>
          <w:color w:val="323232"/>
          <w:w w:val="85"/>
          <w:sz w:val="20"/>
        </w:rPr>
        <w:t>accepted.</w:t>
      </w:r>
    </w:p>
    <w:p w14:paraId="5926D09A" w14:textId="77777777" w:rsidR="001F40E6" w:rsidRDefault="00DE51E5">
      <w:pPr>
        <w:pStyle w:val="ListParagraph"/>
        <w:numPr>
          <w:ilvl w:val="1"/>
          <w:numId w:val="1"/>
        </w:numPr>
        <w:tabs>
          <w:tab w:val="left" w:pos="1572"/>
          <w:tab w:val="left" w:pos="1573"/>
        </w:tabs>
        <w:spacing w:before="180" w:line="182" w:lineRule="auto"/>
        <w:ind w:left="1272" w:right="856" w:hanging="255"/>
        <w:rPr>
          <w:sz w:val="20"/>
        </w:rPr>
      </w:pPr>
      <w:r>
        <w:rPr>
          <w:color w:val="323232"/>
          <w:w w:val="85"/>
          <w:sz w:val="20"/>
        </w:rPr>
        <w:t>We</w:t>
      </w:r>
      <w:r>
        <w:rPr>
          <w:color w:val="323232"/>
          <w:spacing w:val="-30"/>
          <w:w w:val="85"/>
          <w:sz w:val="20"/>
        </w:rPr>
        <w:t xml:space="preserve"> </w:t>
      </w:r>
      <w:r>
        <w:rPr>
          <w:color w:val="323232"/>
          <w:w w:val="85"/>
          <w:sz w:val="20"/>
        </w:rPr>
        <w:t>will</w:t>
      </w:r>
      <w:r>
        <w:rPr>
          <w:color w:val="323232"/>
          <w:spacing w:val="-31"/>
          <w:w w:val="85"/>
          <w:sz w:val="20"/>
        </w:rPr>
        <w:t xml:space="preserve"> </w:t>
      </w:r>
      <w:r>
        <w:rPr>
          <w:color w:val="323232"/>
          <w:w w:val="85"/>
          <w:sz w:val="20"/>
        </w:rPr>
        <w:t>not</w:t>
      </w:r>
      <w:r>
        <w:rPr>
          <w:color w:val="323232"/>
          <w:spacing w:val="-30"/>
          <w:w w:val="85"/>
          <w:sz w:val="20"/>
        </w:rPr>
        <w:t xml:space="preserve"> </w:t>
      </w:r>
      <w:r>
        <w:rPr>
          <w:color w:val="323232"/>
          <w:w w:val="85"/>
          <w:sz w:val="20"/>
        </w:rPr>
        <w:t>accept</w:t>
      </w:r>
      <w:r>
        <w:rPr>
          <w:color w:val="323232"/>
          <w:spacing w:val="-30"/>
          <w:w w:val="85"/>
          <w:sz w:val="20"/>
        </w:rPr>
        <w:t xml:space="preserve"> </w:t>
      </w:r>
      <w:r>
        <w:rPr>
          <w:color w:val="323232"/>
          <w:w w:val="85"/>
          <w:sz w:val="20"/>
        </w:rPr>
        <w:t>commissions,</w:t>
      </w:r>
      <w:r>
        <w:rPr>
          <w:color w:val="323232"/>
          <w:spacing w:val="-29"/>
          <w:w w:val="85"/>
          <w:sz w:val="20"/>
        </w:rPr>
        <w:t xml:space="preserve"> </w:t>
      </w:r>
      <w:r>
        <w:rPr>
          <w:color w:val="323232"/>
          <w:w w:val="85"/>
          <w:sz w:val="20"/>
        </w:rPr>
        <w:t>remuneration,</w:t>
      </w:r>
      <w:r>
        <w:rPr>
          <w:color w:val="323232"/>
          <w:spacing w:val="-30"/>
          <w:w w:val="85"/>
          <w:sz w:val="20"/>
        </w:rPr>
        <w:t xml:space="preserve"> </w:t>
      </w:r>
      <w:r>
        <w:rPr>
          <w:color w:val="323232"/>
          <w:w w:val="85"/>
          <w:sz w:val="20"/>
        </w:rPr>
        <w:t>or</w:t>
      </w:r>
      <w:r>
        <w:rPr>
          <w:color w:val="323232"/>
          <w:spacing w:val="-31"/>
          <w:w w:val="85"/>
          <w:sz w:val="20"/>
        </w:rPr>
        <w:t xml:space="preserve"> </w:t>
      </w:r>
      <w:r>
        <w:rPr>
          <w:color w:val="323232"/>
          <w:w w:val="85"/>
          <w:sz w:val="20"/>
        </w:rPr>
        <w:t>other</w:t>
      </w:r>
      <w:r>
        <w:rPr>
          <w:color w:val="323232"/>
          <w:spacing w:val="-30"/>
          <w:w w:val="85"/>
          <w:sz w:val="20"/>
        </w:rPr>
        <w:t xml:space="preserve"> </w:t>
      </w:r>
      <w:r>
        <w:rPr>
          <w:color w:val="323232"/>
          <w:w w:val="85"/>
          <w:sz w:val="20"/>
        </w:rPr>
        <w:t>benefits</w:t>
      </w:r>
      <w:r>
        <w:rPr>
          <w:color w:val="323232"/>
          <w:spacing w:val="-30"/>
          <w:w w:val="85"/>
          <w:sz w:val="20"/>
        </w:rPr>
        <w:t xml:space="preserve"> </w:t>
      </w:r>
      <w:r>
        <w:rPr>
          <w:color w:val="323232"/>
          <w:w w:val="85"/>
          <w:sz w:val="20"/>
        </w:rPr>
        <w:t>from</w:t>
      </w:r>
      <w:r>
        <w:rPr>
          <w:color w:val="323232"/>
          <w:spacing w:val="-30"/>
          <w:w w:val="85"/>
          <w:sz w:val="20"/>
        </w:rPr>
        <w:t xml:space="preserve"> </w:t>
      </w:r>
      <w:r>
        <w:rPr>
          <w:color w:val="323232"/>
          <w:w w:val="85"/>
          <w:sz w:val="20"/>
        </w:rPr>
        <w:t>a</w:t>
      </w:r>
      <w:r>
        <w:rPr>
          <w:color w:val="323232"/>
          <w:spacing w:val="-30"/>
          <w:w w:val="85"/>
          <w:sz w:val="20"/>
        </w:rPr>
        <w:t xml:space="preserve"> </w:t>
      </w:r>
      <w:r>
        <w:rPr>
          <w:color w:val="323232"/>
          <w:w w:val="85"/>
          <w:sz w:val="20"/>
        </w:rPr>
        <w:t>third</w:t>
      </w:r>
      <w:r>
        <w:rPr>
          <w:color w:val="323232"/>
          <w:spacing w:val="-31"/>
          <w:w w:val="85"/>
          <w:sz w:val="20"/>
        </w:rPr>
        <w:t xml:space="preserve"> </w:t>
      </w:r>
      <w:r>
        <w:rPr>
          <w:color w:val="323232"/>
          <w:w w:val="85"/>
          <w:sz w:val="20"/>
        </w:rPr>
        <w:t>party</w:t>
      </w:r>
      <w:r>
        <w:rPr>
          <w:color w:val="323232"/>
          <w:spacing w:val="-30"/>
          <w:w w:val="85"/>
          <w:sz w:val="20"/>
        </w:rPr>
        <w:t xml:space="preserve"> </w:t>
      </w:r>
      <w:r>
        <w:rPr>
          <w:color w:val="323232"/>
          <w:w w:val="85"/>
          <w:sz w:val="20"/>
        </w:rPr>
        <w:t>in</w:t>
      </w:r>
      <w:r>
        <w:rPr>
          <w:color w:val="323232"/>
          <w:spacing w:val="-29"/>
          <w:w w:val="85"/>
          <w:sz w:val="20"/>
        </w:rPr>
        <w:t xml:space="preserve"> </w:t>
      </w:r>
      <w:r>
        <w:rPr>
          <w:color w:val="323232"/>
          <w:w w:val="85"/>
          <w:sz w:val="20"/>
        </w:rPr>
        <w:t>connection</w:t>
      </w:r>
      <w:r>
        <w:rPr>
          <w:color w:val="323232"/>
          <w:spacing w:val="-30"/>
          <w:w w:val="85"/>
          <w:sz w:val="20"/>
        </w:rPr>
        <w:t xml:space="preserve"> </w:t>
      </w:r>
      <w:r>
        <w:rPr>
          <w:color w:val="323232"/>
          <w:w w:val="85"/>
          <w:sz w:val="20"/>
        </w:rPr>
        <w:t>with</w:t>
      </w:r>
      <w:r>
        <w:rPr>
          <w:color w:val="323232"/>
          <w:spacing w:val="-30"/>
          <w:w w:val="85"/>
          <w:sz w:val="20"/>
        </w:rPr>
        <w:t xml:space="preserve"> </w:t>
      </w:r>
      <w:r>
        <w:rPr>
          <w:color w:val="323232"/>
          <w:w w:val="85"/>
          <w:sz w:val="20"/>
        </w:rPr>
        <w:t xml:space="preserve">the </w:t>
      </w:r>
      <w:r>
        <w:rPr>
          <w:color w:val="323232"/>
          <w:w w:val="75"/>
          <w:sz w:val="20"/>
        </w:rPr>
        <w:t>recommendations</w:t>
      </w:r>
      <w:r>
        <w:rPr>
          <w:color w:val="323232"/>
          <w:spacing w:val="-5"/>
          <w:w w:val="75"/>
          <w:sz w:val="20"/>
        </w:rPr>
        <w:t xml:space="preserve"> </w:t>
      </w:r>
      <w:r>
        <w:rPr>
          <w:color w:val="323232"/>
          <w:w w:val="75"/>
          <w:sz w:val="20"/>
        </w:rPr>
        <w:t>to</w:t>
      </w:r>
      <w:r>
        <w:rPr>
          <w:color w:val="323232"/>
          <w:spacing w:val="-4"/>
          <w:w w:val="75"/>
          <w:sz w:val="20"/>
        </w:rPr>
        <w:t xml:space="preserve"> </w:t>
      </w:r>
      <w:r>
        <w:rPr>
          <w:color w:val="323232"/>
          <w:w w:val="75"/>
          <w:sz w:val="20"/>
        </w:rPr>
        <w:t>a</w:t>
      </w:r>
      <w:r>
        <w:rPr>
          <w:color w:val="323232"/>
          <w:spacing w:val="-5"/>
          <w:w w:val="75"/>
          <w:sz w:val="20"/>
        </w:rPr>
        <w:t xml:space="preserve"> </w:t>
      </w:r>
      <w:r>
        <w:rPr>
          <w:color w:val="323232"/>
          <w:w w:val="75"/>
          <w:sz w:val="20"/>
        </w:rPr>
        <w:t>client</w:t>
      </w:r>
      <w:r>
        <w:rPr>
          <w:color w:val="323232"/>
          <w:spacing w:val="-4"/>
          <w:w w:val="75"/>
          <w:sz w:val="20"/>
        </w:rPr>
        <w:t xml:space="preserve"> </w:t>
      </w:r>
      <w:r>
        <w:rPr>
          <w:color w:val="323232"/>
          <w:w w:val="75"/>
          <w:sz w:val="20"/>
        </w:rPr>
        <w:t>without</w:t>
      </w:r>
      <w:r>
        <w:rPr>
          <w:color w:val="323232"/>
          <w:spacing w:val="-5"/>
          <w:w w:val="75"/>
          <w:sz w:val="20"/>
        </w:rPr>
        <w:t xml:space="preserve"> </w:t>
      </w:r>
      <w:r>
        <w:rPr>
          <w:color w:val="323232"/>
          <w:w w:val="75"/>
          <w:sz w:val="20"/>
        </w:rPr>
        <w:t>that</w:t>
      </w:r>
      <w:r>
        <w:rPr>
          <w:color w:val="323232"/>
          <w:spacing w:val="-4"/>
          <w:w w:val="75"/>
          <w:sz w:val="20"/>
        </w:rPr>
        <w:t xml:space="preserve"> </w:t>
      </w:r>
      <w:r>
        <w:rPr>
          <w:color w:val="323232"/>
          <w:w w:val="75"/>
          <w:sz w:val="20"/>
        </w:rPr>
        <w:t>client's</w:t>
      </w:r>
      <w:r>
        <w:rPr>
          <w:color w:val="323232"/>
          <w:spacing w:val="-4"/>
          <w:w w:val="75"/>
          <w:sz w:val="20"/>
        </w:rPr>
        <w:t xml:space="preserve"> </w:t>
      </w:r>
      <w:r>
        <w:rPr>
          <w:color w:val="323232"/>
          <w:w w:val="75"/>
          <w:sz w:val="20"/>
        </w:rPr>
        <w:t>prior</w:t>
      </w:r>
      <w:r>
        <w:rPr>
          <w:color w:val="323232"/>
          <w:spacing w:val="-5"/>
          <w:w w:val="75"/>
          <w:sz w:val="20"/>
        </w:rPr>
        <w:t xml:space="preserve"> </w:t>
      </w:r>
      <w:r>
        <w:rPr>
          <w:color w:val="323232"/>
          <w:w w:val="75"/>
          <w:sz w:val="20"/>
        </w:rPr>
        <w:t>knowledge</w:t>
      </w:r>
      <w:r>
        <w:rPr>
          <w:color w:val="323232"/>
          <w:spacing w:val="-4"/>
          <w:w w:val="75"/>
          <w:sz w:val="20"/>
        </w:rPr>
        <w:t xml:space="preserve"> </w:t>
      </w:r>
      <w:r>
        <w:rPr>
          <w:color w:val="323232"/>
          <w:w w:val="75"/>
          <w:sz w:val="20"/>
        </w:rPr>
        <w:t>and</w:t>
      </w:r>
      <w:r>
        <w:rPr>
          <w:color w:val="323232"/>
          <w:spacing w:val="-5"/>
          <w:w w:val="75"/>
          <w:sz w:val="20"/>
        </w:rPr>
        <w:t xml:space="preserve"> </w:t>
      </w:r>
      <w:r>
        <w:rPr>
          <w:color w:val="323232"/>
          <w:w w:val="75"/>
          <w:sz w:val="20"/>
        </w:rPr>
        <w:t>consent,</w:t>
      </w:r>
      <w:r>
        <w:rPr>
          <w:color w:val="323232"/>
          <w:spacing w:val="-4"/>
          <w:w w:val="75"/>
          <w:sz w:val="20"/>
        </w:rPr>
        <w:t xml:space="preserve"> </w:t>
      </w:r>
      <w:r>
        <w:rPr>
          <w:color w:val="323232"/>
          <w:w w:val="75"/>
          <w:sz w:val="20"/>
        </w:rPr>
        <w:t>and</w:t>
      </w:r>
      <w:r>
        <w:rPr>
          <w:color w:val="323232"/>
          <w:spacing w:val="-4"/>
          <w:w w:val="75"/>
          <w:sz w:val="20"/>
        </w:rPr>
        <w:t xml:space="preserve"> </w:t>
      </w:r>
      <w:r>
        <w:rPr>
          <w:color w:val="323232"/>
          <w:w w:val="75"/>
          <w:sz w:val="20"/>
        </w:rPr>
        <w:t>will</w:t>
      </w:r>
      <w:r>
        <w:rPr>
          <w:color w:val="323232"/>
          <w:spacing w:val="-6"/>
          <w:w w:val="75"/>
          <w:sz w:val="20"/>
        </w:rPr>
        <w:t xml:space="preserve"> </w:t>
      </w:r>
      <w:r>
        <w:rPr>
          <w:color w:val="323232"/>
          <w:w w:val="75"/>
          <w:sz w:val="20"/>
        </w:rPr>
        <w:t>disclose</w:t>
      </w:r>
      <w:r>
        <w:rPr>
          <w:color w:val="323232"/>
          <w:spacing w:val="-5"/>
          <w:w w:val="75"/>
          <w:sz w:val="20"/>
        </w:rPr>
        <w:t xml:space="preserve"> </w:t>
      </w:r>
      <w:r>
        <w:rPr>
          <w:color w:val="323232"/>
          <w:w w:val="75"/>
          <w:sz w:val="20"/>
        </w:rPr>
        <w:t>in</w:t>
      </w:r>
      <w:r>
        <w:rPr>
          <w:color w:val="323232"/>
          <w:spacing w:val="-4"/>
          <w:w w:val="75"/>
          <w:sz w:val="20"/>
        </w:rPr>
        <w:t xml:space="preserve"> </w:t>
      </w:r>
      <w:r>
        <w:rPr>
          <w:color w:val="323232"/>
          <w:w w:val="75"/>
          <w:sz w:val="20"/>
        </w:rPr>
        <w:t>advance</w:t>
      </w:r>
      <w:r>
        <w:rPr>
          <w:color w:val="323232"/>
          <w:spacing w:val="-5"/>
          <w:w w:val="75"/>
          <w:sz w:val="20"/>
        </w:rPr>
        <w:t xml:space="preserve"> </w:t>
      </w:r>
      <w:r>
        <w:rPr>
          <w:color w:val="323232"/>
          <w:w w:val="75"/>
          <w:sz w:val="20"/>
        </w:rPr>
        <w:t>any</w:t>
      </w:r>
      <w:r>
        <w:rPr>
          <w:color w:val="323232"/>
          <w:spacing w:val="-4"/>
          <w:w w:val="75"/>
          <w:sz w:val="20"/>
        </w:rPr>
        <w:t xml:space="preserve"> </w:t>
      </w:r>
      <w:r>
        <w:rPr>
          <w:color w:val="323232"/>
          <w:w w:val="75"/>
          <w:sz w:val="20"/>
        </w:rPr>
        <w:t xml:space="preserve">financial </w:t>
      </w:r>
      <w:r>
        <w:rPr>
          <w:color w:val="323232"/>
          <w:w w:val="85"/>
          <w:sz w:val="20"/>
        </w:rPr>
        <w:t>interests</w:t>
      </w:r>
      <w:r>
        <w:rPr>
          <w:color w:val="323232"/>
          <w:spacing w:val="-12"/>
          <w:w w:val="85"/>
          <w:sz w:val="20"/>
        </w:rPr>
        <w:t xml:space="preserve"> </w:t>
      </w:r>
      <w:r>
        <w:rPr>
          <w:color w:val="323232"/>
          <w:w w:val="85"/>
          <w:sz w:val="20"/>
        </w:rPr>
        <w:t>in</w:t>
      </w:r>
      <w:r>
        <w:rPr>
          <w:color w:val="323232"/>
          <w:spacing w:val="-11"/>
          <w:w w:val="85"/>
          <w:sz w:val="20"/>
        </w:rPr>
        <w:t xml:space="preserve"> </w:t>
      </w:r>
      <w:r>
        <w:rPr>
          <w:color w:val="323232"/>
          <w:w w:val="85"/>
          <w:sz w:val="20"/>
        </w:rPr>
        <w:t>goods</w:t>
      </w:r>
      <w:r>
        <w:rPr>
          <w:color w:val="323232"/>
          <w:spacing w:val="-12"/>
          <w:w w:val="85"/>
          <w:sz w:val="20"/>
        </w:rPr>
        <w:t xml:space="preserve"> </w:t>
      </w:r>
      <w:r>
        <w:rPr>
          <w:color w:val="323232"/>
          <w:w w:val="85"/>
          <w:sz w:val="20"/>
        </w:rPr>
        <w:t>or</w:t>
      </w:r>
      <w:r>
        <w:rPr>
          <w:color w:val="323232"/>
          <w:spacing w:val="-11"/>
          <w:w w:val="85"/>
          <w:sz w:val="20"/>
        </w:rPr>
        <w:t xml:space="preserve"> </w:t>
      </w:r>
      <w:r>
        <w:rPr>
          <w:color w:val="323232"/>
          <w:w w:val="85"/>
          <w:sz w:val="20"/>
        </w:rPr>
        <w:t>services</w:t>
      </w:r>
      <w:r>
        <w:rPr>
          <w:color w:val="323232"/>
          <w:spacing w:val="-11"/>
          <w:w w:val="85"/>
          <w:sz w:val="20"/>
        </w:rPr>
        <w:t xml:space="preserve"> </w:t>
      </w:r>
      <w:r>
        <w:rPr>
          <w:color w:val="323232"/>
          <w:w w:val="85"/>
          <w:sz w:val="20"/>
        </w:rPr>
        <w:t>that</w:t>
      </w:r>
      <w:r>
        <w:rPr>
          <w:color w:val="323232"/>
          <w:spacing w:val="-12"/>
          <w:w w:val="85"/>
          <w:sz w:val="20"/>
        </w:rPr>
        <w:t xml:space="preserve"> </w:t>
      </w:r>
      <w:r>
        <w:rPr>
          <w:color w:val="323232"/>
          <w:w w:val="85"/>
          <w:sz w:val="20"/>
        </w:rPr>
        <w:t>form</w:t>
      </w:r>
      <w:r>
        <w:rPr>
          <w:color w:val="323232"/>
          <w:spacing w:val="-11"/>
          <w:w w:val="85"/>
          <w:sz w:val="20"/>
        </w:rPr>
        <w:t xml:space="preserve"> </w:t>
      </w:r>
      <w:r>
        <w:rPr>
          <w:color w:val="323232"/>
          <w:w w:val="85"/>
          <w:sz w:val="20"/>
        </w:rPr>
        <w:t>part</w:t>
      </w:r>
      <w:r>
        <w:rPr>
          <w:color w:val="323232"/>
          <w:spacing w:val="-12"/>
          <w:w w:val="85"/>
          <w:sz w:val="20"/>
        </w:rPr>
        <w:t xml:space="preserve"> </w:t>
      </w:r>
      <w:r>
        <w:rPr>
          <w:color w:val="323232"/>
          <w:w w:val="85"/>
          <w:sz w:val="20"/>
        </w:rPr>
        <w:t>of</w:t>
      </w:r>
      <w:r>
        <w:rPr>
          <w:color w:val="323232"/>
          <w:spacing w:val="-11"/>
          <w:w w:val="85"/>
          <w:sz w:val="20"/>
        </w:rPr>
        <w:t xml:space="preserve"> </w:t>
      </w:r>
      <w:r>
        <w:rPr>
          <w:color w:val="323232"/>
          <w:w w:val="85"/>
          <w:sz w:val="20"/>
        </w:rPr>
        <w:t>such</w:t>
      </w:r>
      <w:r>
        <w:rPr>
          <w:color w:val="323232"/>
          <w:spacing w:val="-12"/>
          <w:w w:val="85"/>
          <w:sz w:val="20"/>
        </w:rPr>
        <w:t xml:space="preserve"> </w:t>
      </w:r>
      <w:r>
        <w:rPr>
          <w:color w:val="323232"/>
          <w:w w:val="85"/>
          <w:sz w:val="20"/>
        </w:rPr>
        <w:t>recommendations.</w:t>
      </w:r>
    </w:p>
    <w:p w14:paraId="411D88F3" w14:textId="77777777" w:rsidR="001F40E6" w:rsidRDefault="00DE51E5">
      <w:pPr>
        <w:pStyle w:val="Heading1"/>
        <w:spacing w:before="129"/>
        <w:ind w:left="2689"/>
        <w:rPr>
          <w:rFonts w:ascii="Book Antiqua"/>
        </w:rPr>
      </w:pPr>
      <w:r>
        <w:rPr>
          <w:rFonts w:ascii="Book Antiqua"/>
          <w:color w:val="323232"/>
        </w:rPr>
        <w:t>Our Commitment to the Public and the Profession</w:t>
      </w:r>
    </w:p>
    <w:p w14:paraId="251BA66C" w14:textId="77777777" w:rsidR="001F40E6" w:rsidRDefault="00DE51E5">
      <w:pPr>
        <w:pStyle w:val="ListParagraph"/>
        <w:numPr>
          <w:ilvl w:val="1"/>
          <w:numId w:val="1"/>
        </w:numPr>
        <w:tabs>
          <w:tab w:val="left" w:pos="1377"/>
        </w:tabs>
        <w:spacing w:before="175" w:line="160" w:lineRule="auto"/>
        <w:ind w:left="1376" w:right="620" w:hanging="371"/>
        <w:rPr>
          <w:sz w:val="20"/>
        </w:rPr>
      </w:pPr>
      <w:r>
        <w:rPr>
          <w:color w:val="323232"/>
          <w:w w:val="75"/>
          <w:sz w:val="20"/>
        </w:rPr>
        <w:t>If</w:t>
      </w:r>
      <w:r>
        <w:rPr>
          <w:color w:val="323232"/>
          <w:spacing w:val="-5"/>
          <w:w w:val="75"/>
          <w:sz w:val="20"/>
        </w:rPr>
        <w:t xml:space="preserve"> </w:t>
      </w:r>
      <w:r>
        <w:rPr>
          <w:color w:val="323232"/>
          <w:w w:val="75"/>
          <w:sz w:val="20"/>
        </w:rPr>
        <w:t>within</w:t>
      </w:r>
      <w:r>
        <w:rPr>
          <w:color w:val="323232"/>
          <w:spacing w:val="-4"/>
          <w:w w:val="75"/>
          <w:sz w:val="20"/>
        </w:rPr>
        <w:t xml:space="preserve"> </w:t>
      </w:r>
      <w:r>
        <w:rPr>
          <w:color w:val="323232"/>
          <w:w w:val="75"/>
          <w:sz w:val="20"/>
        </w:rPr>
        <w:t>the</w:t>
      </w:r>
      <w:r>
        <w:rPr>
          <w:color w:val="323232"/>
          <w:spacing w:val="-5"/>
          <w:w w:val="75"/>
          <w:sz w:val="20"/>
        </w:rPr>
        <w:t xml:space="preserve"> </w:t>
      </w:r>
      <w:r>
        <w:rPr>
          <w:color w:val="323232"/>
          <w:w w:val="75"/>
          <w:sz w:val="20"/>
        </w:rPr>
        <w:t>scope</w:t>
      </w:r>
      <w:r>
        <w:rPr>
          <w:color w:val="323232"/>
          <w:spacing w:val="-4"/>
          <w:w w:val="75"/>
          <w:sz w:val="20"/>
        </w:rPr>
        <w:t xml:space="preserve"> </w:t>
      </w:r>
      <w:r>
        <w:rPr>
          <w:color w:val="323232"/>
          <w:w w:val="75"/>
          <w:sz w:val="20"/>
        </w:rPr>
        <w:t>of</w:t>
      </w:r>
      <w:r>
        <w:rPr>
          <w:color w:val="323232"/>
          <w:spacing w:val="-5"/>
          <w:w w:val="75"/>
          <w:sz w:val="20"/>
        </w:rPr>
        <w:t xml:space="preserve"> </w:t>
      </w:r>
      <w:r>
        <w:rPr>
          <w:color w:val="323232"/>
          <w:w w:val="75"/>
          <w:sz w:val="20"/>
        </w:rPr>
        <w:t>my</w:t>
      </w:r>
      <w:r>
        <w:rPr>
          <w:color w:val="323232"/>
          <w:spacing w:val="-4"/>
          <w:w w:val="75"/>
          <w:sz w:val="20"/>
        </w:rPr>
        <w:t xml:space="preserve"> </w:t>
      </w:r>
      <w:r>
        <w:rPr>
          <w:color w:val="323232"/>
          <w:w w:val="75"/>
          <w:sz w:val="20"/>
        </w:rPr>
        <w:t>engagement,</w:t>
      </w:r>
      <w:r>
        <w:rPr>
          <w:color w:val="323232"/>
          <w:spacing w:val="-4"/>
          <w:w w:val="75"/>
          <w:sz w:val="20"/>
        </w:rPr>
        <w:t xml:space="preserve"> </w:t>
      </w:r>
      <w:r>
        <w:rPr>
          <w:color w:val="323232"/>
          <w:w w:val="75"/>
          <w:sz w:val="20"/>
        </w:rPr>
        <w:t>we</w:t>
      </w:r>
      <w:r>
        <w:rPr>
          <w:color w:val="323232"/>
          <w:spacing w:val="-4"/>
          <w:w w:val="75"/>
          <w:sz w:val="20"/>
        </w:rPr>
        <w:t xml:space="preserve"> </w:t>
      </w:r>
      <w:r>
        <w:rPr>
          <w:color w:val="323232"/>
          <w:w w:val="75"/>
          <w:sz w:val="20"/>
        </w:rPr>
        <w:t>will</w:t>
      </w:r>
      <w:r>
        <w:rPr>
          <w:color w:val="323232"/>
          <w:spacing w:val="-5"/>
          <w:w w:val="75"/>
          <w:sz w:val="20"/>
        </w:rPr>
        <w:t xml:space="preserve"> </w:t>
      </w:r>
      <w:r>
        <w:rPr>
          <w:color w:val="323232"/>
          <w:w w:val="75"/>
          <w:sz w:val="20"/>
        </w:rPr>
        <w:t>report</w:t>
      </w:r>
      <w:r>
        <w:rPr>
          <w:color w:val="323232"/>
          <w:spacing w:val="-5"/>
          <w:w w:val="75"/>
          <w:sz w:val="20"/>
        </w:rPr>
        <w:t xml:space="preserve"> </w:t>
      </w:r>
      <w:r>
        <w:rPr>
          <w:color w:val="323232"/>
          <w:w w:val="75"/>
          <w:sz w:val="20"/>
        </w:rPr>
        <w:t>to</w:t>
      </w:r>
      <w:r>
        <w:rPr>
          <w:color w:val="323232"/>
          <w:spacing w:val="-4"/>
          <w:w w:val="75"/>
          <w:sz w:val="20"/>
        </w:rPr>
        <w:t xml:space="preserve"> </w:t>
      </w:r>
      <w:r>
        <w:rPr>
          <w:color w:val="323232"/>
          <w:w w:val="75"/>
          <w:sz w:val="20"/>
        </w:rPr>
        <w:t>appropriate</w:t>
      </w:r>
      <w:r>
        <w:rPr>
          <w:color w:val="323232"/>
          <w:spacing w:val="-4"/>
          <w:w w:val="75"/>
          <w:sz w:val="20"/>
        </w:rPr>
        <w:t xml:space="preserve"> </w:t>
      </w:r>
      <w:r>
        <w:rPr>
          <w:color w:val="323232"/>
          <w:w w:val="75"/>
          <w:sz w:val="20"/>
        </w:rPr>
        <w:t>authorities</w:t>
      </w:r>
      <w:r>
        <w:rPr>
          <w:color w:val="323232"/>
          <w:spacing w:val="-5"/>
          <w:w w:val="75"/>
          <w:sz w:val="20"/>
        </w:rPr>
        <w:t xml:space="preserve"> </w:t>
      </w:r>
      <w:r>
        <w:rPr>
          <w:color w:val="323232"/>
          <w:w w:val="75"/>
          <w:sz w:val="20"/>
        </w:rPr>
        <w:t>within</w:t>
      </w:r>
      <w:r>
        <w:rPr>
          <w:color w:val="323232"/>
          <w:spacing w:val="-5"/>
          <w:w w:val="75"/>
          <w:sz w:val="20"/>
        </w:rPr>
        <w:t xml:space="preserve"> </w:t>
      </w:r>
      <w:r>
        <w:rPr>
          <w:color w:val="323232"/>
          <w:w w:val="75"/>
          <w:sz w:val="20"/>
        </w:rPr>
        <w:t>or</w:t>
      </w:r>
      <w:r>
        <w:rPr>
          <w:color w:val="323232"/>
          <w:spacing w:val="-4"/>
          <w:w w:val="75"/>
          <w:sz w:val="20"/>
        </w:rPr>
        <w:t xml:space="preserve"> </w:t>
      </w:r>
      <w:r>
        <w:rPr>
          <w:color w:val="323232"/>
          <w:w w:val="75"/>
          <w:sz w:val="20"/>
        </w:rPr>
        <w:t>external</w:t>
      </w:r>
      <w:r>
        <w:rPr>
          <w:color w:val="323232"/>
          <w:spacing w:val="-4"/>
          <w:w w:val="75"/>
          <w:sz w:val="20"/>
        </w:rPr>
        <w:t xml:space="preserve"> </w:t>
      </w:r>
      <w:r>
        <w:rPr>
          <w:color w:val="323232"/>
          <w:w w:val="75"/>
          <w:sz w:val="20"/>
        </w:rPr>
        <w:t>to</w:t>
      </w:r>
      <w:r>
        <w:rPr>
          <w:color w:val="323232"/>
          <w:spacing w:val="-4"/>
          <w:w w:val="75"/>
          <w:sz w:val="20"/>
        </w:rPr>
        <w:t xml:space="preserve"> </w:t>
      </w:r>
      <w:r>
        <w:rPr>
          <w:color w:val="323232"/>
          <w:w w:val="75"/>
          <w:sz w:val="20"/>
        </w:rPr>
        <w:t>the</w:t>
      </w:r>
      <w:r>
        <w:rPr>
          <w:color w:val="323232"/>
          <w:spacing w:val="-4"/>
          <w:w w:val="75"/>
          <w:sz w:val="20"/>
        </w:rPr>
        <w:t xml:space="preserve"> </w:t>
      </w:r>
      <w:r>
        <w:rPr>
          <w:color w:val="323232"/>
          <w:w w:val="75"/>
          <w:sz w:val="20"/>
        </w:rPr>
        <w:t>client</w:t>
      </w:r>
      <w:r>
        <w:rPr>
          <w:color w:val="323232"/>
          <w:spacing w:val="-4"/>
          <w:w w:val="75"/>
          <w:sz w:val="20"/>
        </w:rPr>
        <w:t xml:space="preserve"> </w:t>
      </w:r>
      <w:r>
        <w:rPr>
          <w:color w:val="323232"/>
          <w:w w:val="75"/>
          <w:sz w:val="20"/>
        </w:rPr>
        <w:t xml:space="preserve">organization </w:t>
      </w:r>
      <w:r>
        <w:rPr>
          <w:color w:val="323232"/>
          <w:w w:val="85"/>
          <w:sz w:val="20"/>
        </w:rPr>
        <w:t>any</w:t>
      </w:r>
      <w:r>
        <w:rPr>
          <w:color w:val="323232"/>
          <w:spacing w:val="-13"/>
          <w:w w:val="85"/>
          <w:sz w:val="20"/>
        </w:rPr>
        <w:t xml:space="preserve"> </w:t>
      </w:r>
      <w:r>
        <w:rPr>
          <w:color w:val="323232"/>
          <w:w w:val="85"/>
          <w:sz w:val="20"/>
        </w:rPr>
        <w:t>occurrences</w:t>
      </w:r>
      <w:r>
        <w:rPr>
          <w:color w:val="323232"/>
          <w:spacing w:val="-12"/>
          <w:w w:val="85"/>
          <w:sz w:val="20"/>
        </w:rPr>
        <w:t xml:space="preserve"> </w:t>
      </w:r>
      <w:r>
        <w:rPr>
          <w:color w:val="323232"/>
          <w:w w:val="85"/>
          <w:sz w:val="20"/>
        </w:rPr>
        <w:t>of</w:t>
      </w:r>
      <w:r>
        <w:rPr>
          <w:color w:val="323232"/>
          <w:spacing w:val="-13"/>
          <w:w w:val="85"/>
          <w:sz w:val="20"/>
        </w:rPr>
        <w:t xml:space="preserve"> </w:t>
      </w:r>
      <w:r>
        <w:rPr>
          <w:color w:val="323232"/>
          <w:w w:val="85"/>
          <w:sz w:val="20"/>
        </w:rPr>
        <w:t>malfeasance,</w:t>
      </w:r>
      <w:r>
        <w:rPr>
          <w:color w:val="323232"/>
          <w:spacing w:val="-11"/>
          <w:w w:val="85"/>
          <w:sz w:val="20"/>
        </w:rPr>
        <w:t xml:space="preserve"> </w:t>
      </w:r>
      <w:r>
        <w:rPr>
          <w:color w:val="323232"/>
          <w:w w:val="85"/>
          <w:sz w:val="20"/>
        </w:rPr>
        <w:t>dangerous</w:t>
      </w:r>
      <w:r>
        <w:rPr>
          <w:color w:val="323232"/>
          <w:spacing w:val="-12"/>
          <w:w w:val="85"/>
          <w:sz w:val="20"/>
        </w:rPr>
        <w:t xml:space="preserve"> </w:t>
      </w:r>
      <w:r>
        <w:rPr>
          <w:color w:val="323232"/>
          <w:w w:val="85"/>
          <w:sz w:val="20"/>
        </w:rPr>
        <w:t>behavior,</w:t>
      </w:r>
      <w:r>
        <w:rPr>
          <w:color w:val="323232"/>
          <w:spacing w:val="-12"/>
          <w:w w:val="85"/>
          <w:sz w:val="20"/>
        </w:rPr>
        <w:t xml:space="preserve"> </w:t>
      </w:r>
      <w:r>
        <w:rPr>
          <w:color w:val="323232"/>
          <w:w w:val="85"/>
          <w:sz w:val="20"/>
        </w:rPr>
        <w:t>or</w:t>
      </w:r>
      <w:r>
        <w:rPr>
          <w:color w:val="323232"/>
          <w:spacing w:val="-11"/>
          <w:w w:val="85"/>
          <w:sz w:val="20"/>
        </w:rPr>
        <w:t xml:space="preserve"> </w:t>
      </w:r>
      <w:r>
        <w:rPr>
          <w:color w:val="323232"/>
          <w:w w:val="85"/>
          <w:sz w:val="20"/>
        </w:rPr>
        <w:t>illegal</w:t>
      </w:r>
      <w:r>
        <w:rPr>
          <w:color w:val="323232"/>
          <w:spacing w:val="-12"/>
          <w:w w:val="85"/>
          <w:sz w:val="20"/>
        </w:rPr>
        <w:t xml:space="preserve"> </w:t>
      </w:r>
      <w:r>
        <w:rPr>
          <w:color w:val="323232"/>
          <w:w w:val="85"/>
          <w:sz w:val="20"/>
        </w:rPr>
        <w:t>activities.</w:t>
      </w:r>
    </w:p>
    <w:p w14:paraId="30CC5666" w14:textId="77777777" w:rsidR="001F40E6" w:rsidRDefault="00DE51E5">
      <w:pPr>
        <w:pStyle w:val="ListParagraph"/>
        <w:numPr>
          <w:ilvl w:val="1"/>
          <w:numId w:val="1"/>
        </w:numPr>
        <w:tabs>
          <w:tab w:val="left" w:pos="1377"/>
        </w:tabs>
        <w:spacing w:before="202" w:line="160" w:lineRule="auto"/>
        <w:ind w:left="1376" w:right="786" w:hanging="371"/>
        <w:rPr>
          <w:sz w:val="20"/>
        </w:rPr>
      </w:pPr>
      <w:r>
        <w:rPr>
          <w:color w:val="323232"/>
          <w:w w:val="75"/>
          <w:sz w:val="20"/>
        </w:rPr>
        <w:t>We</w:t>
      </w:r>
      <w:r>
        <w:rPr>
          <w:color w:val="323232"/>
          <w:spacing w:val="-2"/>
          <w:w w:val="75"/>
          <w:sz w:val="20"/>
        </w:rPr>
        <w:t xml:space="preserve"> </w:t>
      </w:r>
      <w:r>
        <w:rPr>
          <w:color w:val="323232"/>
          <w:w w:val="75"/>
          <w:sz w:val="20"/>
        </w:rPr>
        <w:t>will</w:t>
      </w:r>
      <w:r>
        <w:rPr>
          <w:color w:val="323232"/>
          <w:spacing w:val="-3"/>
          <w:w w:val="75"/>
          <w:sz w:val="20"/>
        </w:rPr>
        <w:t xml:space="preserve"> </w:t>
      </w:r>
      <w:r>
        <w:rPr>
          <w:color w:val="323232"/>
          <w:w w:val="75"/>
          <w:sz w:val="20"/>
        </w:rPr>
        <w:t>respect</w:t>
      </w:r>
      <w:r>
        <w:rPr>
          <w:color w:val="323232"/>
          <w:spacing w:val="-2"/>
          <w:w w:val="75"/>
          <w:sz w:val="20"/>
        </w:rPr>
        <w:t xml:space="preserve"> </w:t>
      </w:r>
      <w:r>
        <w:rPr>
          <w:color w:val="323232"/>
          <w:w w:val="75"/>
          <w:sz w:val="20"/>
        </w:rPr>
        <w:t>the</w:t>
      </w:r>
      <w:r>
        <w:rPr>
          <w:color w:val="323232"/>
          <w:spacing w:val="-2"/>
          <w:w w:val="75"/>
          <w:sz w:val="20"/>
        </w:rPr>
        <w:t xml:space="preserve"> </w:t>
      </w:r>
      <w:r>
        <w:rPr>
          <w:color w:val="323232"/>
          <w:w w:val="75"/>
          <w:sz w:val="20"/>
        </w:rPr>
        <w:t>rights</w:t>
      </w:r>
      <w:r>
        <w:rPr>
          <w:color w:val="323232"/>
          <w:spacing w:val="-2"/>
          <w:w w:val="75"/>
          <w:sz w:val="20"/>
        </w:rPr>
        <w:t xml:space="preserve"> </w:t>
      </w:r>
      <w:r>
        <w:rPr>
          <w:color w:val="323232"/>
          <w:w w:val="75"/>
          <w:sz w:val="20"/>
        </w:rPr>
        <w:t>of</w:t>
      </w:r>
      <w:r>
        <w:rPr>
          <w:color w:val="323232"/>
          <w:spacing w:val="-2"/>
          <w:w w:val="75"/>
          <w:sz w:val="20"/>
        </w:rPr>
        <w:t xml:space="preserve"> </w:t>
      </w:r>
      <w:r>
        <w:rPr>
          <w:color w:val="323232"/>
          <w:w w:val="75"/>
          <w:sz w:val="20"/>
        </w:rPr>
        <w:t>consulting</w:t>
      </w:r>
      <w:r>
        <w:rPr>
          <w:color w:val="323232"/>
          <w:spacing w:val="-2"/>
          <w:w w:val="75"/>
          <w:sz w:val="20"/>
        </w:rPr>
        <w:t xml:space="preserve"> </w:t>
      </w:r>
      <w:r>
        <w:rPr>
          <w:color w:val="323232"/>
          <w:w w:val="75"/>
          <w:sz w:val="20"/>
        </w:rPr>
        <w:t>colleagues</w:t>
      </w:r>
      <w:r>
        <w:rPr>
          <w:color w:val="323232"/>
          <w:spacing w:val="-2"/>
          <w:w w:val="75"/>
          <w:sz w:val="20"/>
        </w:rPr>
        <w:t xml:space="preserve"> </w:t>
      </w:r>
      <w:r>
        <w:rPr>
          <w:color w:val="323232"/>
          <w:w w:val="75"/>
          <w:sz w:val="20"/>
        </w:rPr>
        <w:t>and</w:t>
      </w:r>
      <w:r>
        <w:rPr>
          <w:color w:val="323232"/>
          <w:spacing w:val="-2"/>
          <w:w w:val="75"/>
          <w:sz w:val="20"/>
        </w:rPr>
        <w:t xml:space="preserve"> </w:t>
      </w:r>
      <w:r>
        <w:rPr>
          <w:color w:val="323232"/>
          <w:w w:val="75"/>
          <w:sz w:val="20"/>
        </w:rPr>
        <w:t>consulting</w:t>
      </w:r>
      <w:r>
        <w:rPr>
          <w:color w:val="323232"/>
          <w:spacing w:val="-2"/>
          <w:w w:val="75"/>
          <w:sz w:val="20"/>
        </w:rPr>
        <w:t xml:space="preserve"> </w:t>
      </w:r>
      <w:r>
        <w:rPr>
          <w:color w:val="323232"/>
          <w:w w:val="75"/>
          <w:sz w:val="20"/>
        </w:rPr>
        <w:t>firms</w:t>
      </w:r>
      <w:r>
        <w:rPr>
          <w:color w:val="323232"/>
          <w:spacing w:val="-2"/>
          <w:w w:val="75"/>
          <w:sz w:val="20"/>
        </w:rPr>
        <w:t xml:space="preserve"> </w:t>
      </w:r>
      <w:r>
        <w:rPr>
          <w:color w:val="323232"/>
          <w:w w:val="75"/>
          <w:sz w:val="20"/>
        </w:rPr>
        <w:t>and</w:t>
      </w:r>
      <w:r>
        <w:rPr>
          <w:color w:val="323232"/>
          <w:spacing w:val="-2"/>
          <w:w w:val="75"/>
          <w:sz w:val="20"/>
        </w:rPr>
        <w:t xml:space="preserve"> </w:t>
      </w:r>
      <w:r>
        <w:rPr>
          <w:color w:val="323232"/>
          <w:w w:val="75"/>
          <w:sz w:val="20"/>
        </w:rPr>
        <w:t>will</w:t>
      </w:r>
      <w:r>
        <w:rPr>
          <w:color w:val="323232"/>
          <w:spacing w:val="-3"/>
          <w:w w:val="75"/>
          <w:sz w:val="20"/>
        </w:rPr>
        <w:t xml:space="preserve"> </w:t>
      </w:r>
      <w:r>
        <w:rPr>
          <w:color w:val="323232"/>
          <w:w w:val="75"/>
          <w:sz w:val="20"/>
        </w:rPr>
        <w:t>not</w:t>
      </w:r>
      <w:r>
        <w:rPr>
          <w:color w:val="323232"/>
          <w:spacing w:val="-2"/>
          <w:w w:val="75"/>
          <w:sz w:val="20"/>
        </w:rPr>
        <w:t xml:space="preserve"> </w:t>
      </w:r>
      <w:r>
        <w:rPr>
          <w:color w:val="323232"/>
          <w:w w:val="75"/>
          <w:sz w:val="20"/>
        </w:rPr>
        <w:t>use</w:t>
      </w:r>
      <w:r>
        <w:rPr>
          <w:color w:val="323232"/>
          <w:spacing w:val="-3"/>
          <w:w w:val="75"/>
          <w:sz w:val="20"/>
        </w:rPr>
        <w:t xml:space="preserve"> </w:t>
      </w:r>
      <w:r>
        <w:rPr>
          <w:color w:val="323232"/>
          <w:w w:val="75"/>
          <w:sz w:val="20"/>
        </w:rPr>
        <w:t>their</w:t>
      </w:r>
      <w:r>
        <w:rPr>
          <w:color w:val="323232"/>
          <w:spacing w:val="-2"/>
          <w:w w:val="75"/>
          <w:sz w:val="20"/>
        </w:rPr>
        <w:t xml:space="preserve"> </w:t>
      </w:r>
      <w:r>
        <w:rPr>
          <w:color w:val="323232"/>
          <w:w w:val="75"/>
          <w:sz w:val="20"/>
        </w:rPr>
        <w:t>proprietary</w:t>
      </w:r>
      <w:r>
        <w:rPr>
          <w:color w:val="323232"/>
          <w:spacing w:val="-2"/>
          <w:w w:val="75"/>
          <w:sz w:val="20"/>
        </w:rPr>
        <w:t xml:space="preserve"> </w:t>
      </w:r>
      <w:r>
        <w:rPr>
          <w:color w:val="323232"/>
          <w:w w:val="75"/>
          <w:sz w:val="20"/>
        </w:rPr>
        <w:t>information</w:t>
      </w:r>
      <w:r>
        <w:rPr>
          <w:color w:val="323232"/>
          <w:spacing w:val="-2"/>
          <w:w w:val="75"/>
          <w:sz w:val="20"/>
        </w:rPr>
        <w:t xml:space="preserve"> </w:t>
      </w:r>
      <w:r>
        <w:rPr>
          <w:color w:val="323232"/>
          <w:w w:val="75"/>
          <w:sz w:val="20"/>
        </w:rPr>
        <w:t xml:space="preserve">or </w:t>
      </w:r>
      <w:r>
        <w:rPr>
          <w:color w:val="323232"/>
          <w:w w:val="85"/>
          <w:sz w:val="20"/>
        </w:rPr>
        <w:t>methodologies without</w:t>
      </w:r>
      <w:r>
        <w:rPr>
          <w:color w:val="323232"/>
          <w:spacing w:val="-16"/>
          <w:w w:val="85"/>
          <w:sz w:val="20"/>
        </w:rPr>
        <w:t xml:space="preserve"> </w:t>
      </w:r>
      <w:r>
        <w:rPr>
          <w:color w:val="323232"/>
          <w:w w:val="85"/>
          <w:sz w:val="20"/>
        </w:rPr>
        <w:t>permission.</w:t>
      </w:r>
    </w:p>
    <w:p w14:paraId="2A1B66BD" w14:textId="77777777" w:rsidR="001F40E6" w:rsidRDefault="00DE51E5">
      <w:pPr>
        <w:pStyle w:val="ListParagraph"/>
        <w:numPr>
          <w:ilvl w:val="1"/>
          <w:numId w:val="1"/>
        </w:numPr>
        <w:tabs>
          <w:tab w:val="left" w:pos="1377"/>
        </w:tabs>
        <w:spacing w:before="201" w:line="160" w:lineRule="auto"/>
        <w:ind w:left="1376" w:right="880" w:hanging="371"/>
        <w:rPr>
          <w:sz w:val="20"/>
        </w:rPr>
      </w:pPr>
      <w:r>
        <w:rPr>
          <w:color w:val="323232"/>
          <w:w w:val="75"/>
          <w:sz w:val="20"/>
        </w:rPr>
        <w:t>We</w:t>
      </w:r>
      <w:r>
        <w:rPr>
          <w:color w:val="323232"/>
          <w:spacing w:val="-4"/>
          <w:w w:val="75"/>
          <w:sz w:val="20"/>
        </w:rPr>
        <w:t xml:space="preserve"> </w:t>
      </w:r>
      <w:r>
        <w:rPr>
          <w:color w:val="323232"/>
          <w:w w:val="75"/>
          <w:sz w:val="20"/>
        </w:rPr>
        <w:t>will</w:t>
      </w:r>
      <w:r>
        <w:rPr>
          <w:color w:val="323232"/>
          <w:spacing w:val="-5"/>
          <w:w w:val="75"/>
          <w:sz w:val="20"/>
        </w:rPr>
        <w:t xml:space="preserve"> </w:t>
      </w:r>
      <w:r>
        <w:rPr>
          <w:color w:val="323232"/>
          <w:w w:val="75"/>
          <w:sz w:val="20"/>
        </w:rPr>
        <w:t>represent</w:t>
      </w:r>
      <w:r>
        <w:rPr>
          <w:color w:val="323232"/>
          <w:spacing w:val="-4"/>
          <w:w w:val="75"/>
          <w:sz w:val="20"/>
        </w:rPr>
        <w:t xml:space="preserve"> </w:t>
      </w:r>
      <w:r>
        <w:rPr>
          <w:color w:val="323232"/>
          <w:w w:val="75"/>
          <w:sz w:val="20"/>
        </w:rPr>
        <w:t>the</w:t>
      </w:r>
      <w:r>
        <w:rPr>
          <w:color w:val="323232"/>
          <w:spacing w:val="-5"/>
          <w:w w:val="75"/>
          <w:sz w:val="20"/>
        </w:rPr>
        <w:t xml:space="preserve"> </w:t>
      </w:r>
      <w:r>
        <w:rPr>
          <w:color w:val="323232"/>
          <w:w w:val="75"/>
          <w:sz w:val="20"/>
        </w:rPr>
        <w:t>profession</w:t>
      </w:r>
      <w:r>
        <w:rPr>
          <w:color w:val="323232"/>
          <w:spacing w:val="-4"/>
          <w:w w:val="75"/>
          <w:sz w:val="20"/>
        </w:rPr>
        <w:t xml:space="preserve"> </w:t>
      </w:r>
      <w:r>
        <w:rPr>
          <w:color w:val="323232"/>
          <w:w w:val="75"/>
          <w:sz w:val="20"/>
        </w:rPr>
        <w:t>with</w:t>
      </w:r>
      <w:r>
        <w:rPr>
          <w:color w:val="323232"/>
          <w:spacing w:val="-3"/>
          <w:w w:val="75"/>
          <w:sz w:val="20"/>
        </w:rPr>
        <w:t xml:space="preserve"> </w:t>
      </w:r>
      <w:r>
        <w:rPr>
          <w:color w:val="323232"/>
          <w:w w:val="75"/>
          <w:sz w:val="20"/>
        </w:rPr>
        <w:t>integrity</w:t>
      </w:r>
      <w:r>
        <w:rPr>
          <w:color w:val="323232"/>
          <w:spacing w:val="-5"/>
          <w:w w:val="75"/>
          <w:sz w:val="20"/>
        </w:rPr>
        <w:t xml:space="preserve"> </w:t>
      </w:r>
      <w:r>
        <w:rPr>
          <w:color w:val="323232"/>
          <w:w w:val="75"/>
          <w:sz w:val="20"/>
        </w:rPr>
        <w:t>and</w:t>
      </w:r>
      <w:r>
        <w:rPr>
          <w:color w:val="323232"/>
          <w:spacing w:val="-4"/>
          <w:w w:val="75"/>
          <w:sz w:val="20"/>
        </w:rPr>
        <w:t xml:space="preserve"> </w:t>
      </w:r>
      <w:r>
        <w:rPr>
          <w:color w:val="323232"/>
          <w:w w:val="75"/>
          <w:sz w:val="20"/>
        </w:rPr>
        <w:t>professionalism</w:t>
      </w:r>
      <w:r>
        <w:rPr>
          <w:color w:val="323232"/>
          <w:spacing w:val="-3"/>
          <w:w w:val="75"/>
          <w:sz w:val="20"/>
        </w:rPr>
        <w:t xml:space="preserve"> </w:t>
      </w:r>
      <w:r>
        <w:rPr>
          <w:color w:val="323232"/>
          <w:w w:val="75"/>
          <w:sz w:val="20"/>
        </w:rPr>
        <w:t>in</w:t>
      </w:r>
      <w:r>
        <w:rPr>
          <w:color w:val="323232"/>
          <w:spacing w:val="-4"/>
          <w:w w:val="75"/>
          <w:sz w:val="20"/>
        </w:rPr>
        <w:t xml:space="preserve"> </w:t>
      </w:r>
      <w:r>
        <w:rPr>
          <w:color w:val="323232"/>
          <w:w w:val="75"/>
          <w:sz w:val="20"/>
        </w:rPr>
        <w:t>my</w:t>
      </w:r>
      <w:r>
        <w:rPr>
          <w:color w:val="323232"/>
          <w:spacing w:val="-5"/>
          <w:w w:val="75"/>
          <w:sz w:val="20"/>
        </w:rPr>
        <w:t xml:space="preserve"> </w:t>
      </w:r>
      <w:r>
        <w:rPr>
          <w:color w:val="323232"/>
          <w:w w:val="75"/>
          <w:sz w:val="20"/>
        </w:rPr>
        <w:t>relations</w:t>
      </w:r>
      <w:r>
        <w:rPr>
          <w:color w:val="323232"/>
          <w:spacing w:val="-3"/>
          <w:w w:val="75"/>
          <w:sz w:val="20"/>
        </w:rPr>
        <w:t xml:space="preserve"> </w:t>
      </w:r>
      <w:r>
        <w:rPr>
          <w:color w:val="323232"/>
          <w:w w:val="75"/>
          <w:sz w:val="20"/>
        </w:rPr>
        <w:t>with</w:t>
      </w:r>
      <w:r>
        <w:rPr>
          <w:color w:val="323232"/>
          <w:spacing w:val="-5"/>
          <w:w w:val="75"/>
          <w:sz w:val="20"/>
        </w:rPr>
        <w:t xml:space="preserve"> </w:t>
      </w:r>
      <w:r>
        <w:rPr>
          <w:color w:val="323232"/>
          <w:w w:val="75"/>
          <w:sz w:val="20"/>
        </w:rPr>
        <w:t>our</w:t>
      </w:r>
      <w:r>
        <w:rPr>
          <w:color w:val="323232"/>
          <w:spacing w:val="-4"/>
          <w:w w:val="75"/>
          <w:sz w:val="20"/>
        </w:rPr>
        <w:t xml:space="preserve"> </w:t>
      </w:r>
      <w:r>
        <w:rPr>
          <w:color w:val="323232"/>
          <w:w w:val="75"/>
          <w:sz w:val="20"/>
        </w:rPr>
        <w:t>clients,</w:t>
      </w:r>
      <w:r>
        <w:rPr>
          <w:color w:val="323232"/>
          <w:spacing w:val="-3"/>
          <w:w w:val="75"/>
          <w:sz w:val="20"/>
        </w:rPr>
        <w:t xml:space="preserve"> </w:t>
      </w:r>
      <w:r>
        <w:rPr>
          <w:color w:val="323232"/>
          <w:w w:val="75"/>
          <w:sz w:val="20"/>
        </w:rPr>
        <w:t>colleagues,</w:t>
      </w:r>
      <w:r>
        <w:rPr>
          <w:color w:val="323232"/>
          <w:spacing w:val="-4"/>
          <w:w w:val="75"/>
          <w:sz w:val="20"/>
        </w:rPr>
        <w:t xml:space="preserve"> </w:t>
      </w:r>
      <w:r>
        <w:rPr>
          <w:color w:val="323232"/>
          <w:w w:val="75"/>
          <w:sz w:val="20"/>
        </w:rPr>
        <w:t>and</w:t>
      </w:r>
      <w:r>
        <w:rPr>
          <w:color w:val="323232"/>
          <w:spacing w:val="-4"/>
          <w:w w:val="75"/>
          <w:sz w:val="20"/>
        </w:rPr>
        <w:t xml:space="preserve"> </w:t>
      </w:r>
      <w:r>
        <w:rPr>
          <w:color w:val="323232"/>
          <w:w w:val="75"/>
          <w:sz w:val="20"/>
        </w:rPr>
        <w:t xml:space="preserve">the </w:t>
      </w:r>
      <w:r>
        <w:rPr>
          <w:color w:val="323232"/>
          <w:w w:val="85"/>
          <w:sz w:val="20"/>
        </w:rPr>
        <w:t>general</w:t>
      </w:r>
      <w:r>
        <w:rPr>
          <w:color w:val="323232"/>
          <w:spacing w:val="-7"/>
          <w:w w:val="85"/>
          <w:sz w:val="20"/>
        </w:rPr>
        <w:t xml:space="preserve"> </w:t>
      </w:r>
      <w:r>
        <w:rPr>
          <w:color w:val="323232"/>
          <w:w w:val="85"/>
          <w:sz w:val="20"/>
        </w:rPr>
        <w:t>public.</w:t>
      </w:r>
    </w:p>
    <w:p w14:paraId="784138C6" w14:textId="77777777" w:rsidR="001F40E6" w:rsidRDefault="00DE51E5">
      <w:pPr>
        <w:pStyle w:val="ListParagraph"/>
        <w:numPr>
          <w:ilvl w:val="1"/>
          <w:numId w:val="1"/>
        </w:numPr>
        <w:tabs>
          <w:tab w:val="left" w:pos="1377"/>
        </w:tabs>
        <w:spacing w:before="202" w:line="160" w:lineRule="auto"/>
        <w:ind w:left="1376" w:right="646" w:hanging="371"/>
        <w:rPr>
          <w:sz w:val="20"/>
        </w:rPr>
      </w:pPr>
      <w:r>
        <w:rPr>
          <w:color w:val="323232"/>
          <w:w w:val="75"/>
          <w:sz w:val="20"/>
        </w:rPr>
        <w:t>We</w:t>
      </w:r>
      <w:r>
        <w:rPr>
          <w:color w:val="323232"/>
          <w:spacing w:val="-4"/>
          <w:w w:val="75"/>
          <w:sz w:val="20"/>
        </w:rPr>
        <w:t xml:space="preserve"> </w:t>
      </w:r>
      <w:r>
        <w:rPr>
          <w:color w:val="323232"/>
          <w:w w:val="75"/>
          <w:sz w:val="20"/>
        </w:rPr>
        <w:t>will</w:t>
      </w:r>
      <w:r>
        <w:rPr>
          <w:color w:val="323232"/>
          <w:spacing w:val="-4"/>
          <w:w w:val="75"/>
          <w:sz w:val="20"/>
        </w:rPr>
        <w:t xml:space="preserve"> </w:t>
      </w:r>
      <w:r>
        <w:rPr>
          <w:color w:val="323232"/>
          <w:w w:val="75"/>
          <w:sz w:val="20"/>
        </w:rPr>
        <w:t>not</w:t>
      </w:r>
      <w:r>
        <w:rPr>
          <w:color w:val="323232"/>
          <w:spacing w:val="-3"/>
          <w:w w:val="75"/>
          <w:sz w:val="20"/>
        </w:rPr>
        <w:t xml:space="preserve"> </w:t>
      </w:r>
      <w:r>
        <w:rPr>
          <w:color w:val="323232"/>
          <w:w w:val="75"/>
          <w:sz w:val="20"/>
        </w:rPr>
        <w:t>advertise</w:t>
      </w:r>
      <w:r>
        <w:rPr>
          <w:color w:val="323232"/>
          <w:spacing w:val="-3"/>
          <w:w w:val="75"/>
          <w:sz w:val="20"/>
        </w:rPr>
        <w:t xml:space="preserve"> </w:t>
      </w:r>
      <w:r>
        <w:rPr>
          <w:color w:val="323232"/>
          <w:w w:val="75"/>
          <w:sz w:val="20"/>
        </w:rPr>
        <w:t>our</w:t>
      </w:r>
      <w:r>
        <w:rPr>
          <w:color w:val="323232"/>
          <w:spacing w:val="-3"/>
          <w:w w:val="75"/>
          <w:sz w:val="20"/>
        </w:rPr>
        <w:t xml:space="preserve"> </w:t>
      </w:r>
      <w:r>
        <w:rPr>
          <w:color w:val="323232"/>
          <w:w w:val="75"/>
          <w:sz w:val="20"/>
        </w:rPr>
        <w:t>services</w:t>
      </w:r>
      <w:r>
        <w:rPr>
          <w:color w:val="323232"/>
          <w:spacing w:val="-4"/>
          <w:w w:val="75"/>
          <w:sz w:val="20"/>
        </w:rPr>
        <w:t xml:space="preserve"> </w:t>
      </w:r>
      <w:r>
        <w:rPr>
          <w:color w:val="323232"/>
          <w:w w:val="75"/>
          <w:sz w:val="20"/>
        </w:rPr>
        <w:t>in</w:t>
      </w:r>
      <w:r>
        <w:rPr>
          <w:color w:val="323232"/>
          <w:spacing w:val="-3"/>
          <w:w w:val="75"/>
          <w:sz w:val="20"/>
        </w:rPr>
        <w:t xml:space="preserve"> </w:t>
      </w:r>
      <w:r>
        <w:rPr>
          <w:color w:val="323232"/>
          <w:w w:val="75"/>
          <w:sz w:val="20"/>
        </w:rPr>
        <w:t>a</w:t>
      </w:r>
      <w:r>
        <w:rPr>
          <w:color w:val="323232"/>
          <w:spacing w:val="-3"/>
          <w:w w:val="75"/>
          <w:sz w:val="20"/>
        </w:rPr>
        <w:t xml:space="preserve"> </w:t>
      </w:r>
      <w:r>
        <w:rPr>
          <w:color w:val="323232"/>
          <w:w w:val="75"/>
          <w:sz w:val="20"/>
        </w:rPr>
        <w:t>deceptive</w:t>
      </w:r>
      <w:r>
        <w:rPr>
          <w:color w:val="323232"/>
          <w:spacing w:val="-4"/>
          <w:w w:val="75"/>
          <w:sz w:val="20"/>
        </w:rPr>
        <w:t xml:space="preserve"> </w:t>
      </w:r>
      <w:r>
        <w:rPr>
          <w:color w:val="323232"/>
          <w:w w:val="75"/>
          <w:sz w:val="20"/>
        </w:rPr>
        <w:t>manner</w:t>
      </w:r>
      <w:r>
        <w:rPr>
          <w:color w:val="323232"/>
          <w:spacing w:val="-5"/>
          <w:w w:val="75"/>
          <w:sz w:val="20"/>
        </w:rPr>
        <w:t xml:space="preserve"> </w:t>
      </w:r>
      <w:r>
        <w:rPr>
          <w:color w:val="323232"/>
          <w:w w:val="75"/>
          <w:sz w:val="20"/>
        </w:rPr>
        <w:t>nor</w:t>
      </w:r>
      <w:r>
        <w:rPr>
          <w:color w:val="323232"/>
          <w:spacing w:val="-2"/>
          <w:w w:val="75"/>
          <w:sz w:val="20"/>
        </w:rPr>
        <w:t xml:space="preserve"> </w:t>
      </w:r>
      <w:r>
        <w:rPr>
          <w:color w:val="323232"/>
          <w:w w:val="75"/>
          <w:sz w:val="20"/>
        </w:rPr>
        <w:t>misrepresent</w:t>
      </w:r>
      <w:r>
        <w:rPr>
          <w:color w:val="323232"/>
          <w:spacing w:val="-4"/>
          <w:w w:val="75"/>
          <w:sz w:val="20"/>
        </w:rPr>
        <w:t xml:space="preserve"> </w:t>
      </w:r>
      <w:r>
        <w:rPr>
          <w:color w:val="323232"/>
          <w:w w:val="75"/>
          <w:sz w:val="20"/>
        </w:rPr>
        <w:t>or</w:t>
      </w:r>
      <w:r>
        <w:rPr>
          <w:color w:val="323232"/>
          <w:spacing w:val="-5"/>
          <w:w w:val="75"/>
          <w:sz w:val="20"/>
        </w:rPr>
        <w:t xml:space="preserve"> </w:t>
      </w:r>
      <w:r>
        <w:rPr>
          <w:color w:val="323232"/>
          <w:w w:val="75"/>
          <w:sz w:val="20"/>
        </w:rPr>
        <w:t>denigrate</w:t>
      </w:r>
      <w:r>
        <w:rPr>
          <w:color w:val="323232"/>
          <w:spacing w:val="-3"/>
          <w:w w:val="75"/>
          <w:sz w:val="20"/>
        </w:rPr>
        <w:t xml:space="preserve"> </w:t>
      </w:r>
      <w:r>
        <w:rPr>
          <w:color w:val="323232"/>
          <w:w w:val="75"/>
          <w:sz w:val="20"/>
        </w:rPr>
        <w:t>individual</w:t>
      </w:r>
      <w:r>
        <w:rPr>
          <w:color w:val="323232"/>
          <w:spacing w:val="-4"/>
          <w:w w:val="75"/>
          <w:sz w:val="20"/>
        </w:rPr>
        <w:t xml:space="preserve"> </w:t>
      </w:r>
      <w:r>
        <w:rPr>
          <w:color w:val="323232"/>
          <w:w w:val="75"/>
          <w:sz w:val="20"/>
        </w:rPr>
        <w:t>consulting</w:t>
      </w:r>
      <w:r>
        <w:rPr>
          <w:color w:val="323232"/>
          <w:spacing w:val="-3"/>
          <w:w w:val="75"/>
          <w:sz w:val="20"/>
        </w:rPr>
        <w:t xml:space="preserve"> </w:t>
      </w:r>
      <w:r>
        <w:rPr>
          <w:color w:val="323232"/>
          <w:w w:val="75"/>
          <w:sz w:val="20"/>
        </w:rPr>
        <w:t xml:space="preserve">practitioners, </w:t>
      </w:r>
      <w:r>
        <w:rPr>
          <w:color w:val="323232"/>
          <w:w w:val="85"/>
          <w:sz w:val="20"/>
        </w:rPr>
        <w:t>consulting</w:t>
      </w:r>
      <w:r>
        <w:rPr>
          <w:color w:val="323232"/>
          <w:spacing w:val="-10"/>
          <w:w w:val="85"/>
          <w:sz w:val="20"/>
        </w:rPr>
        <w:t xml:space="preserve"> </w:t>
      </w:r>
      <w:r>
        <w:rPr>
          <w:color w:val="323232"/>
          <w:w w:val="85"/>
          <w:sz w:val="20"/>
        </w:rPr>
        <w:t>firms,</w:t>
      </w:r>
      <w:r>
        <w:rPr>
          <w:color w:val="323232"/>
          <w:spacing w:val="-8"/>
          <w:w w:val="85"/>
          <w:sz w:val="20"/>
        </w:rPr>
        <w:t xml:space="preserve"> </w:t>
      </w:r>
      <w:r>
        <w:rPr>
          <w:color w:val="323232"/>
          <w:w w:val="85"/>
          <w:sz w:val="20"/>
        </w:rPr>
        <w:t>or</w:t>
      </w:r>
      <w:r>
        <w:rPr>
          <w:color w:val="323232"/>
          <w:spacing w:val="-8"/>
          <w:w w:val="85"/>
          <w:sz w:val="20"/>
        </w:rPr>
        <w:t xml:space="preserve"> </w:t>
      </w:r>
      <w:r>
        <w:rPr>
          <w:color w:val="323232"/>
          <w:w w:val="85"/>
          <w:sz w:val="20"/>
        </w:rPr>
        <w:t>the</w:t>
      </w:r>
      <w:r>
        <w:rPr>
          <w:color w:val="323232"/>
          <w:spacing w:val="-8"/>
          <w:w w:val="85"/>
          <w:sz w:val="20"/>
        </w:rPr>
        <w:t xml:space="preserve"> </w:t>
      </w:r>
      <w:r>
        <w:rPr>
          <w:color w:val="323232"/>
          <w:w w:val="85"/>
          <w:sz w:val="20"/>
        </w:rPr>
        <w:t>consulting</w:t>
      </w:r>
      <w:r>
        <w:rPr>
          <w:color w:val="323232"/>
          <w:spacing w:val="-8"/>
          <w:w w:val="85"/>
          <w:sz w:val="20"/>
        </w:rPr>
        <w:t xml:space="preserve"> </w:t>
      </w:r>
      <w:r>
        <w:rPr>
          <w:color w:val="323232"/>
          <w:w w:val="85"/>
          <w:sz w:val="20"/>
        </w:rPr>
        <w:t>profession.</w:t>
      </w:r>
    </w:p>
    <w:p w14:paraId="792BF525" w14:textId="77777777" w:rsidR="001F40E6" w:rsidRDefault="00DE51E5">
      <w:pPr>
        <w:pStyle w:val="ListParagraph"/>
        <w:numPr>
          <w:ilvl w:val="1"/>
          <w:numId w:val="1"/>
        </w:numPr>
        <w:tabs>
          <w:tab w:val="left" w:pos="1377"/>
        </w:tabs>
        <w:spacing w:before="189" w:line="172" w:lineRule="auto"/>
        <w:ind w:left="1376" w:right="660" w:hanging="371"/>
        <w:rPr>
          <w:sz w:val="20"/>
        </w:rPr>
      </w:pPr>
      <w:r>
        <w:rPr>
          <w:color w:val="323232"/>
          <w:w w:val="80"/>
          <w:sz w:val="20"/>
        </w:rPr>
        <w:t>If</w:t>
      </w:r>
      <w:r>
        <w:rPr>
          <w:color w:val="323232"/>
          <w:spacing w:val="-26"/>
          <w:w w:val="80"/>
          <w:sz w:val="20"/>
        </w:rPr>
        <w:t xml:space="preserve"> </w:t>
      </w:r>
      <w:r>
        <w:rPr>
          <w:color w:val="323232"/>
          <w:w w:val="80"/>
          <w:sz w:val="20"/>
        </w:rPr>
        <w:t>we</w:t>
      </w:r>
      <w:r>
        <w:rPr>
          <w:color w:val="323232"/>
          <w:spacing w:val="-26"/>
          <w:w w:val="80"/>
          <w:sz w:val="20"/>
        </w:rPr>
        <w:t xml:space="preserve"> </w:t>
      </w:r>
      <w:r>
        <w:rPr>
          <w:color w:val="323232"/>
          <w:w w:val="80"/>
          <w:sz w:val="20"/>
        </w:rPr>
        <w:t>perceive</w:t>
      </w:r>
      <w:r>
        <w:rPr>
          <w:color w:val="323232"/>
          <w:spacing w:val="-26"/>
          <w:w w:val="80"/>
          <w:sz w:val="20"/>
        </w:rPr>
        <w:t xml:space="preserve"> </w:t>
      </w:r>
      <w:r>
        <w:rPr>
          <w:color w:val="323232"/>
          <w:w w:val="80"/>
          <w:sz w:val="20"/>
        </w:rPr>
        <w:t>a</w:t>
      </w:r>
      <w:r>
        <w:rPr>
          <w:color w:val="323232"/>
          <w:spacing w:val="-25"/>
          <w:w w:val="80"/>
          <w:sz w:val="20"/>
        </w:rPr>
        <w:t xml:space="preserve"> </w:t>
      </w:r>
      <w:r>
        <w:rPr>
          <w:color w:val="323232"/>
          <w:w w:val="80"/>
          <w:sz w:val="20"/>
        </w:rPr>
        <w:t>violation</w:t>
      </w:r>
      <w:r>
        <w:rPr>
          <w:color w:val="323232"/>
          <w:spacing w:val="-25"/>
          <w:w w:val="80"/>
          <w:sz w:val="20"/>
        </w:rPr>
        <w:t xml:space="preserve"> </w:t>
      </w:r>
      <w:r>
        <w:rPr>
          <w:color w:val="323232"/>
          <w:w w:val="80"/>
          <w:sz w:val="20"/>
        </w:rPr>
        <w:t>of</w:t>
      </w:r>
      <w:r>
        <w:rPr>
          <w:color w:val="323232"/>
          <w:spacing w:val="-26"/>
          <w:w w:val="80"/>
          <w:sz w:val="20"/>
        </w:rPr>
        <w:t xml:space="preserve"> </w:t>
      </w:r>
      <w:r>
        <w:rPr>
          <w:color w:val="323232"/>
          <w:w w:val="80"/>
          <w:sz w:val="20"/>
        </w:rPr>
        <w:t>the</w:t>
      </w:r>
      <w:r>
        <w:rPr>
          <w:color w:val="323232"/>
          <w:spacing w:val="-26"/>
          <w:w w:val="80"/>
          <w:sz w:val="20"/>
        </w:rPr>
        <w:t xml:space="preserve"> </w:t>
      </w:r>
      <w:r>
        <w:rPr>
          <w:color w:val="323232"/>
          <w:w w:val="80"/>
          <w:sz w:val="20"/>
        </w:rPr>
        <w:t>Code,</w:t>
      </w:r>
      <w:r>
        <w:rPr>
          <w:color w:val="323232"/>
          <w:spacing w:val="-25"/>
          <w:w w:val="80"/>
          <w:sz w:val="20"/>
        </w:rPr>
        <w:t xml:space="preserve"> </w:t>
      </w:r>
      <w:r>
        <w:rPr>
          <w:color w:val="323232"/>
          <w:w w:val="80"/>
          <w:sz w:val="20"/>
        </w:rPr>
        <w:t>we</w:t>
      </w:r>
      <w:r>
        <w:rPr>
          <w:color w:val="323232"/>
          <w:spacing w:val="-26"/>
          <w:w w:val="80"/>
          <w:sz w:val="20"/>
        </w:rPr>
        <w:t xml:space="preserve"> </w:t>
      </w:r>
      <w:r>
        <w:rPr>
          <w:color w:val="323232"/>
          <w:w w:val="80"/>
          <w:sz w:val="20"/>
        </w:rPr>
        <w:t>will</w:t>
      </w:r>
      <w:r>
        <w:rPr>
          <w:color w:val="323232"/>
          <w:spacing w:val="-25"/>
          <w:w w:val="80"/>
          <w:sz w:val="20"/>
        </w:rPr>
        <w:t xml:space="preserve"> </w:t>
      </w:r>
      <w:r>
        <w:rPr>
          <w:color w:val="323232"/>
          <w:w w:val="80"/>
          <w:sz w:val="20"/>
        </w:rPr>
        <w:t>report</w:t>
      </w:r>
      <w:r>
        <w:rPr>
          <w:color w:val="323232"/>
          <w:spacing w:val="-26"/>
          <w:w w:val="80"/>
          <w:sz w:val="20"/>
        </w:rPr>
        <w:t xml:space="preserve"> </w:t>
      </w:r>
      <w:r>
        <w:rPr>
          <w:color w:val="323232"/>
          <w:w w:val="80"/>
          <w:sz w:val="20"/>
        </w:rPr>
        <w:t>it</w:t>
      </w:r>
      <w:r>
        <w:rPr>
          <w:color w:val="323232"/>
          <w:spacing w:val="-25"/>
          <w:w w:val="80"/>
          <w:sz w:val="20"/>
        </w:rPr>
        <w:t xml:space="preserve"> </w:t>
      </w:r>
      <w:r>
        <w:rPr>
          <w:color w:val="323232"/>
          <w:w w:val="80"/>
          <w:sz w:val="20"/>
        </w:rPr>
        <w:t>to</w:t>
      </w:r>
      <w:r>
        <w:rPr>
          <w:color w:val="323232"/>
          <w:spacing w:val="-25"/>
          <w:w w:val="80"/>
          <w:sz w:val="20"/>
        </w:rPr>
        <w:t xml:space="preserve"> </w:t>
      </w:r>
      <w:r>
        <w:rPr>
          <w:color w:val="323232"/>
          <w:w w:val="80"/>
          <w:sz w:val="20"/>
        </w:rPr>
        <w:t>the</w:t>
      </w:r>
      <w:r>
        <w:rPr>
          <w:color w:val="323232"/>
          <w:spacing w:val="-26"/>
          <w:w w:val="80"/>
          <w:sz w:val="20"/>
        </w:rPr>
        <w:t xml:space="preserve"> </w:t>
      </w:r>
      <w:r>
        <w:rPr>
          <w:color w:val="323232"/>
          <w:w w:val="80"/>
          <w:sz w:val="20"/>
        </w:rPr>
        <w:t>APA</w:t>
      </w:r>
      <w:r>
        <w:rPr>
          <w:color w:val="323232"/>
          <w:spacing w:val="-25"/>
          <w:w w:val="80"/>
          <w:sz w:val="20"/>
        </w:rPr>
        <w:t xml:space="preserve"> </w:t>
      </w:r>
      <w:r>
        <w:rPr>
          <w:color w:val="323232"/>
          <w:w w:val="80"/>
          <w:sz w:val="20"/>
        </w:rPr>
        <w:t>and</w:t>
      </w:r>
      <w:r>
        <w:rPr>
          <w:color w:val="323232"/>
          <w:spacing w:val="-26"/>
          <w:w w:val="80"/>
          <w:sz w:val="20"/>
        </w:rPr>
        <w:t xml:space="preserve"> </w:t>
      </w:r>
      <w:r>
        <w:rPr>
          <w:color w:val="323232"/>
          <w:w w:val="80"/>
          <w:sz w:val="20"/>
        </w:rPr>
        <w:t>INFORMS</w:t>
      </w:r>
      <w:r>
        <w:rPr>
          <w:color w:val="323232"/>
          <w:spacing w:val="-25"/>
          <w:w w:val="80"/>
          <w:sz w:val="20"/>
        </w:rPr>
        <w:t xml:space="preserve"> </w:t>
      </w:r>
      <w:r>
        <w:rPr>
          <w:color w:val="323232"/>
          <w:w w:val="80"/>
          <w:sz w:val="20"/>
        </w:rPr>
        <w:t>and</w:t>
      </w:r>
      <w:r>
        <w:rPr>
          <w:color w:val="323232"/>
          <w:spacing w:val="-26"/>
          <w:w w:val="80"/>
          <w:sz w:val="20"/>
        </w:rPr>
        <w:t xml:space="preserve"> </w:t>
      </w:r>
      <w:r>
        <w:rPr>
          <w:color w:val="323232"/>
          <w:w w:val="80"/>
          <w:sz w:val="20"/>
        </w:rPr>
        <w:t>will</w:t>
      </w:r>
      <w:r>
        <w:rPr>
          <w:color w:val="323232"/>
          <w:spacing w:val="-25"/>
          <w:w w:val="80"/>
          <w:sz w:val="20"/>
        </w:rPr>
        <w:t xml:space="preserve"> </w:t>
      </w:r>
      <w:r>
        <w:rPr>
          <w:color w:val="323232"/>
          <w:w w:val="80"/>
          <w:sz w:val="20"/>
        </w:rPr>
        <w:t>promote</w:t>
      </w:r>
      <w:r>
        <w:rPr>
          <w:color w:val="323232"/>
          <w:spacing w:val="-25"/>
          <w:w w:val="80"/>
          <w:sz w:val="20"/>
        </w:rPr>
        <w:t xml:space="preserve"> </w:t>
      </w:r>
      <w:r>
        <w:rPr>
          <w:color w:val="323232"/>
          <w:w w:val="80"/>
          <w:sz w:val="20"/>
        </w:rPr>
        <w:t>adherence</w:t>
      </w:r>
      <w:r>
        <w:rPr>
          <w:color w:val="323232"/>
          <w:spacing w:val="-26"/>
          <w:w w:val="80"/>
          <w:sz w:val="20"/>
        </w:rPr>
        <w:t xml:space="preserve"> </w:t>
      </w:r>
      <w:r>
        <w:rPr>
          <w:color w:val="323232"/>
          <w:w w:val="80"/>
          <w:sz w:val="20"/>
        </w:rPr>
        <w:t>to</w:t>
      </w:r>
      <w:r>
        <w:rPr>
          <w:color w:val="323232"/>
          <w:spacing w:val="-25"/>
          <w:w w:val="80"/>
          <w:sz w:val="20"/>
        </w:rPr>
        <w:t xml:space="preserve"> </w:t>
      </w:r>
      <w:r>
        <w:rPr>
          <w:color w:val="323232"/>
          <w:w w:val="80"/>
          <w:sz w:val="20"/>
        </w:rPr>
        <w:t>the</w:t>
      </w:r>
      <w:r>
        <w:rPr>
          <w:color w:val="323232"/>
          <w:spacing w:val="-26"/>
          <w:w w:val="80"/>
          <w:sz w:val="20"/>
        </w:rPr>
        <w:t xml:space="preserve"> </w:t>
      </w:r>
      <w:r>
        <w:rPr>
          <w:color w:val="323232"/>
          <w:w w:val="80"/>
          <w:sz w:val="20"/>
        </w:rPr>
        <w:t xml:space="preserve">Code </w:t>
      </w:r>
      <w:r>
        <w:rPr>
          <w:color w:val="323232"/>
          <w:w w:val="85"/>
          <w:sz w:val="20"/>
        </w:rPr>
        <w:t>by</w:t>
      </w:r>
      <w:r>
        <w:rPr>
          <w:color w:val="323232"/>
          <w:spacing w:val="-10"/>
          <w:w w:val="85"/>
          <w:sz w:val="20"/>
        </w:rPr>
        <w:t xml:space="preserve"> </w:t>
      </w:r>
      <w:r>
        <w:rPr>
          <w:color w:val="323232"/>
          <w:w w:val="85"/>
          <w:sz w:val="20"/>
        </w:rPr>
        <w:t>other</w:t>
      </w:r>
      <w:r>
        <w:rPr>
          <w:color w:val="323232"/>
          <w:spacing w:val="-8"/>
          <w:w w:val="85"/>
          <w:sz w:val="20"/>
        </w:rPr>
        <w:t xml:space="preserve"> </w:t>
      </w:r>
      <w:r>
        <w:rPr>
          <w:color w:val="323232"/>
          <w:w w:val="85"/>
          <w:sz w:val="20"/>
        </w:rPr>
        <w:t>member</w:t>
      </w:r>
      <w:r>
        <w:rPr>
          <w:color w:val="323232"/>
          <w:spacing w:val="-8"/>
          <w:w w:val="85"/>
          <w:sz w:val="20"/>
        </w:rPr>
        <w:t xml:space="preserve"> </w:t>
      </w:r>
      <w:r>
        <w:rPr>
          <w:color w:val="323232"/>
          <w:w w:val="85"/>
          <w:sz w:val="20"/>
        </w:rPr>
        <w:t>consultants</w:t>
      </w:r>
      <w:r>
        <w:rPr>
          <w:color w:val="323232"/>
          <w:spacing w:val="-10"/>
          <w:w w:val="85"/>
          <w:sz w:val="20"/>
        </w:rPr>
        <w:t xml:space="preserve"> </w:t>
      </w:r>
      <w:r>
        <w:rPr>
          <w:color w:val="323232"/>
          <w:w w:val="85"/>
          <w:sz w:val="20"/>
        </w:rPr>
        <w:t>working</w:t>
      </w:r>
      <w:r>
        <w:rPr>
          <w:color w:val="323232"/>
          <w:spacing w:val="-9"/>
          <w:w w:val="85"/>
          <w:sz w:val="20"/>
        </w:rPr>
        <w:t xml:space="preserve"> </w:t>
      </w:r>
      <w:r>
        <w:rPr>
          <w:color w:val="323232"/>
          <w:w w:val="85"/>
          <w:sz w:val="20"/>
        </w:rPr>
        <w:t>on</w:t>
      </w:r>
      <w:r>
        <w:rPr>
          <w:color w:val="323232"/>
          <w:spacing w:val="-9"/>
          <w:w w:val="85"/>
          <w:sz w:val="20"/>
        </w:rPr>
        <w:t xml:space="preserve"> </w:t>
      </w:r>
      <w:r>
        <w:rPr>
          <w:color w:val="323232"/>
          <w:w w:val="85"/>
          <w:sz w:val="20"/>
        </w:rPr>
        <w:t>our</w:t>
      </w:r>
      <w:r>
        <w:rPr>
          <w:color w:val="323232"/>
          <w:spacing w:val="-9"/>
          <w:w w:val="85"/>
          <w:sz w:val="20"/>
        </w:rPr>
        <w:t xml:space="preserve"> </w:t>
      </w:r>
      <w:r>
        <w:rPr>
          <w:color w:val="323232"/>
          <w:w w:val="85"/>
          <w:sz w:val="20"/>
        </w:rPr>
        <w:t>behalf.</w:t>
      </w:r>
    </w:p>
    <w:p w14:paraId="266877F7" w14:textId="77777777" w:rsidR="001F40E6" w:rsidRDefault="001F40E6">
      <w:pPr>
        <w:pStyle w:val="BodyText"/>
        <w:rPr>
          <w:rFonts w:ascii="Book Antiqua"/>
          <w:sz w:val="20"/>
        </w:rPr>
      </w:pPr>
    </w:p>
    <w:p w14:paraId="10CF0B63" w14:textId="77777777" w:rsidR="001F40E6" w:rsidRDefault="001F40E6">
      <w:pPr>
        <w:pStyle w:val="BodyText"/>
        <w:rPr>
          <w:rFonts w:ascii="Book Antiqua"/>
          <w:sz w:val="20"/>
        </w:rPr>
      </w:pPr>
    </w:p>
    <w:p w14:paraId="71F48178" w14:textId="77777777" w:rsidR="001F40E6" w:rsidRDefault="001F40E6">
      <w:pPr>
        <w:pStyle w:val="BodyText"/>
        <w:rPr>
          <w:rFonts w:ascii="Book Antiqua"/>
          <w:sz w:val="20"/>
        </w:rPr>
      </w:pPr>
    </w:p>
    <w:p w14:paraId="4949A2D7" w14:textId="627FCD30" w:rsidR="001F40E6" w:rsidRDefault="00DE51E5" w:rsidP="009B2A36">
      <w:pPr>
        <w:pStyle w:val="Heading1"/>
        <w:tabs>
          <w:tab w:val="left" w:pos="3625"/>
          <w:tab w:val="left" w:pos="7196"/>
        </w:tabs>
        <w:spacing w:before="236"/>
        <w:ind w:left="116"/>
        <w:rPr>
          <w:rFonts w:ascii="Arial"/>
        </w:rPr>
        <w:sectPr w:rsidR="001F40E6">
          <w:pgSz w:w="12240" w:h="15840"/>
          <w:pgMar w:top="480" w:right="1140" w:bottom="280" w:left="960" w:header="720" w:footer="720"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r>
        <w:rPr>
          <w:rFonts w:ascii="Arial"/>
          <w:position w:val="18"/>
        </w:rPr>
        <w:t>Sonakshi</w:t>
      </w:r>
      <w:r>
        <w:rPr>
          <w:rFonts w:ascii="Arial"/>
          <w:spacing w:val="-1"/>
          <w:position w:val="18"/>
        </w:rPr>
        <w:t xml:space="preserve"> </w:t>
      </w:r>
      <w:r>
        <w:rPr>
          <w:rFonts w:ascii="Arial"/>
          <w:position w:val="18"/>
        </w:rPr>
        <w:t>Sharma</w:t>
      </w:r>
      <w:r>
        <w:rPr>
          <w:rFonts w:ascii="Arial"/>
          <w:position w:val="18"/>
        </w:rPr>
        <w:tab/>
      </w:r>
      <w:r>
        <w:rPr>
          <w:rFonts w:ascii="Arial"/>
        </w:rPr>
        <w:t>Brooke</w:t>
      </w:r>
      <w:r>
        <w:rPr>
          <w:rFonts w:ascii="Arial"/>
          <w:spacing w:val="-1"/>
        </w:rPr>
        <w:t xml:space="preserve"> </w:t>
      </w:r>
      <w:r>
        <w:rPr>
          <w:rFonts w:ascii="Arial"/>
        </w:rPr>
        <w:t>Woods</w:t>
      </w:r>
      <w:r>
        <w:rPr>
          <w:rFonts w:ascii="Arial"/>
        </w:rPr>
        <w:tab/>
      </w:r>
      <w:proofErr w:type="spellStart"/>
      <w:r>
        <w:rPr>
          <w:rFonts w:ascii="Arial"/>
          <w:position w:val="1"/>
        </w:rPr>
        <w:t>Ugochi</w:t>
      </w:r>
      <w:proofErr w:type="spellEnd"/>
      <w:r>
        <w:rPr>
          <w:rFonts w:ascii="Arial"/>
          <w:spacing w:val="-1"/>
          <w:position w:val="1"/>
        </w:rPr>
        <w:t xml:space="preserve"> </w:t>
      </w:r>
      <w:r>
        <w:rPr>
          <w:rFonts w:ascii="Arial"/>
          <w:position w:val="1"/>
        </w:rPr>
        <w:t>Madum</w:t>
      </w:r>
      <w:r w:rsidR="00E7043E">
        <w:rPr>
          <w:rFonts w:ascii="Arial"/>
          <w:position w:val="1"/>
        </w:rPr>
        <w:t>ere</w:t>
      </w:r>
    </w:p>
    <w:p w14:paraId="67078AF8" w14:textId="52967EF3" w:rsidR="001F40E6" w:rsidRDefault="00DE51E5" w:rsidP="009B2A36">
      <w:pPr>
        <w:spacing w:before="264"/>
        <w:ind w:left="3600" w:right="883" w:firstLine="720"/>
        <w:rPr>
          <w:i/>
          <w:sz w:val="28"/>
        </w:rPr>
      </w:pPr>
      <w:r>
        <w:rPr>
          <w:i/>
          <w:sz w:val="28"/>
        </w:rPr>
        <w:lastRenderedPageBreak/>
        <w:t>Works Cited</w:t>
      </w:r>
    </w:p>
    <w:p w14:paraId="276B2EC7" w14:textId="77777777" w:rsidR="001F40E6" w:rsidRDefault="001F40E6">
      <w:pPr>
        <w:pStyle w:val="BodyText"/>
        <w:rPr>
          <w:i/>
          <w:sz w:val="30"/>
        </w:rPr>
      </w:pPr>
    </w:p>
    <w:p w14:paraId="55EE443C" w14:textId="77777777" w:rsidR="001F40E6" w:rsidRDefault="001F40E6">
      <w:pPr>
        <w:pStyle w:val="BodyText"/>
        <w:rPr>
          <w:i/>
          <w:sz w:val="30"/>
        </w:rPr>
      </w:pPr>
    </w:p>
    <w:p w14:paraId="30BC97A0" w14:textId="77777777" w:rsidR="001F40E6" w:rsidRDefault="001F40E6">
      <w:pPr>
        <w:pStyle w:val="BodyText"/>
        <w:rPr>
          <w:i/>
          <w:sz w:val="25"/>
        </w:rPr>
      </w:pPr>
    </w:p>
    <w:p w14:paraId="751D1326" w14:textId="77748B4B" w:rsidR="00C963D5" w:rsidRDefault="00DE51E5" w:rsidP="00C963D5">
      <w:pPr>
        <w:spacing w:before="1" w:line="597" w:lineRule="auto"/>
        <w:ind w:right="383"/>
        <w:rPr>
          <w:rFonts w:ascii="Arial" w:hAnsi="Arial"/>
          <w:i/>
        </w:rPr>
      </w:pPr>
      <w:r>
        <w:rPr>
          <w:rFonts w:ascii="Arial" w:hAnsi="Arial"/>
          <w:i/>
        </w:rPr>
        <w:t xml:space="preserve">“Gartner Survey Shows 29 Percent of Employees Witnessed At Least One Compliance Violation In </w:t>
      </w:r>
      <w:r w:rsidR="00C963D5">
        <w:rPr>
          <w:rFonts w:ascii="Arial" w:hAnsi="Arial"/>
          <w:i/>
        </w:rPr>
        <w:t xml:space="preserve"> </w:t>
      </w:r>
    </w:p>
    <w:p w14:paraId="4E11A932" w14:textId="5831447B" w:rsidR="001F40E6" w:rsidRDefault="00DE51E5" w:rsidP="00C963D5">
      <w:pPr>
        <w:spacing w:before="1" w:line="597" w:lineRule="auto"/>
        <w:ind w:left="1440" w:right="383"/>
        <w:rPr>
          <w:rFonts w:ascii="Arial" w:hAnsi="Arial"/>
          <w:i/>
        </w:rPr>
      </w:pPr>
      <w:r>
        <w:rPr>
          <w:rFonts w:ascii="Arial" w:hAnsi="Arial"/>
          <w:i/>
        </w:rPr>
        <w:t>The Last Two Years.” Gartner,</w:t>
      </w:r>
    </w:p>
    <w:p w14:paraId="1694B55D" w14:textId="77777777" w:rsidR="001F40E6" w:rsidRDefault="00DE51E5" w:rsidP="00C963D5">
      <w:pPr>
        <w:ind w:left="1440"/>
        <w:rPr>
          <w:rFonts w:ascii="Arial"/>
          <w:i/>
        </w:rPr>
      </w:pPr>
      <w:hyperlink r:id="rId8">
        <w:r>
          <w:rPr>
            <w:rFonts w:ascii="Arial"/>
            <w:i/>
            <w:color w:val="1154CC"/>
            <w:spacing w:val="-159"/>
            <w:u w:val="single" w:color="1154CC"/>
          </w:rPr>
          <w:t>w</w:t>
        </w:r>
        <w:r>
          <w:rPr>
            <w:rFonts w:ascii="Arial"/>
            <w:i/>
            <w:color w:val="1154CC"/>
            <w:spacing w:val="78"/>
          </w:rPr>
          <w:t xml:space="preserve"> </w:t>
        </w:r>
        <w:r>
          <w:rPr>
            <w:rFonts w:ascii="Arial"/>
            <w:i/>
            <w:color w:val="1154CC"/>
            <w:u w:val="single" w:color="1154CC"/>
          </w:rPr>
          <w:t>ww.gartner.com/en/newsro</w:t>
        </w:r>
        <w:r>
          <w:rPr>
            <w:rFonts w:ascii="Arial"/>
            <w:i/>
            <w:color w:val="1154CC"/>
            <w:u w:val="single" w:color="1154CC"/>
          </w:rPr>
          <w:t>om/press-releases/2018-08-02-gartner-survey-shows-29-pe</w:t>
        </w:r>
      </w:hyperlink>
    </w:p>
    <w:p w14:paraId="61FE6E3A" w14:textId="77777777" w:rsidR="001F40E6" w:rsidRDefault="001F40E6" w:rsidP="00C963D5">
      <w:pPr>
        <w:pStyle w:val="BodyText"/>
        <w:spacing w:before="8"/>
        <w:ind w:left="240"/>
        <w:rPr>
          <w:rFonts w:ascii="Arial"/>
          <w:i/>
          <w:sz w:val="24"/>
        </w:rPr>
      </w:pPr>
    </w:p>
    <w:p w14:paraId="7AF5AAC0" w14:textId="77777777" w:rsidR="0036442C" w:rsidRDefault="00DE51E5" w:rsidP="00C963D5">
      <w:pPr>
        <w:spacing w:before="90" w:line="561" w:lineRule="auto"/>
        <w:ind w:left="720" w:firstLine="720"/>
        <w:rPr>
          <w:sz w:val="24"/>
        </w:rPr>
      </w:pPr>
      <w:r>
        <w:rPr>
          <w:rFonts w:ascii="Arial" w:hAnsi="Arial"/>
          <w:i/>
        </w:rPr>
        <w:t>rcent-of-employees-witnessed-at-least-one-compliance-violation-in-the-last-two-</w:t>
      </w:r>
      <w:proofErr w:type="gramStart"/>
      <w:r>
        <w:rPr>
          <w:rFonts w:ascii="Arial" w:hAnsi="Arial"/>
          <w:i/>
        </w:rPr>
        <w:t>years.</w:t>
      </w:r>
      <w:r>
        <w:rPr>
          <w:sz w:val="24"/>
        </w:rPr>
        <w:t>¹</w:t>
      </w:r>
      <w:proofErr w:type="gramEnd"/>
      <w:r>
        <w:rPr>
          <w:sz w:val="24"/>
        </w:rPr>
        <w:t xml:space="preserve"> </w:t>
      </w:r>
    </w:p>
    <w:p w14:paraId="7F537911" w14:textId="11D3872E" w:rsidR="009B2A36" w:rsidRDefault="00DE51E5" w:rsidP="0036442C">
      <w:pPr>
        <w:spacing w:before="90" w:line="561" w:lineRule="auto"/>
        <w:rPr>
          <w:sz w:val="24"/>
        </w:rPr>
      </w:pPr>
      <w:r>
        <w:rPr>
          <w:sz w:val="24"/>
        </w:rPr>
        <w:t xml:space="preserve">“Here's How IBM Predicts 95% of Its Turnover Using Data.” </w:t>
      </w:r>
      <w:r>
        <w:rPr>
          <w:i/>
          <w:sz w:val="24"/>
        </w:rPr>
        <w:t>LinkedIn Talent Blog</w:t>
      </w:r>
      <w:r>
        <w:rPr>
          <w:sz w:val="24"/>
        </w:rPr>
        <w:t>,</w:t>
      </w:r>
    </w:p>
    <w:p w14:paraId="40588C65" w14:textId="77777777" w:rsidR="009B2A36" w:rsidRDefault="009B2A36" w:rsidP="0036442C">
      <w:pPr>
        <w:pStyle w:val="Heading1"/>
        <w:spacing w:before="66" w:line="456" w:lineRule="auto"/>
        <w:ind w:left="1440" w:right="313"/>
      </w:pPr>
      <w:r>
        <w:t>business.linkedin.com/talent-solutions/blog/artificial-intelligence/2019/IBM-predicts-95-\ percent-of-turnover-using-AI-and-</w:t>
      </w:r>
      <w:proofErr w:type="gramStart"/>
      <w:r>
        <w:t>data.²</w:t>
      </w:r>
      <w:proofErr w:type="gramEnd"/>
    </w:p>
    <w:p w14:paraId="200EC50D" w14:textId="77777777" w:rsidR="009B2A36" w:rsidRDefault="009B2A36" w:rsidP="00E326B0">
      <w:pPr>
        <w:spacing w:before="121"/>
        <w:rPr>
          <w:i/>
          <w:sz w:val="24"/>
        </w:rPr>
      </w:pPr>
      <w:r>
        <w:rPr>
          <w:sz w:val="24"/>
        </w:rPr>
        <w:t xml:space="preserve">“Lack of Career Development Drives Employee Attrition.” </w:t>
      </w:r>
      <w:r>
        <w:rPr>
          <w:i/>
          <w:sz w:val="24"/>
        </w:rPr>
        <w:t>Smarter With</w:t>
      </w:r>
    </w:p>
    <w:p w14:paraId="71AA4CB3" w14:textId="77777777" w:rsidR="009B2A36" w:rsidRDefault="009B2A36" w:rsidP="009B2A36">
      <w:pPr>
        <w:pStyle w:val="BodyText"/>
        <w:spacing w:before="1"/>
        <w:rPr>
          <w:i/>
          <w:sz w:val="32"/>
        </w:rPr>
      </w:pPr>
    </w:p>
    <w:p w14:paraId="2D4D6C16" w14:textId="77777777" w:rsidR="009B2A36" w:rsidRDefault="009B2A36" w:rsidP="0036442C">
      <w:pPr>
        <w:spacing w:line="247" w:lineRule="auto"/>
        <w:ind w:left="1440" w:right="383"/>
        <w:rPr>
          <w:sz w:val="24"/>
        </w:rPr>
      </w:pPr>
      <w:r>
        <w:rPr>
          <w:i/>
          <w:sz w:val="24"/>
        </w:rPr>
        <w:t>Gartner</w:t>
      </w:r>
      <w:r>
        <w:rPr>
          <w:sz w:val="24"/>
        </w:rPr>
        <w:t>,</w:t>
      </w:r>
      <w:hyperlink r:id="rId9">
        <w:r>
          <w:rPr>
            <w:color w:val="1154CC"/>
            <w:sz w:val="24"/>
            <w:u w:val="single" w:color="1154CC"/>
          </w:rPr>
          <w:t>www.gartner.com/smarterwithgartner/lack-of-career-development-drives-emplo</w:t>
        </w:r>
      </w:hyperlink>
      <w:r>
        <w:rPr>
          <w:color w:val="1154CC"/>
          <w:sz w:val="24"/>
        </w:rPr>
        <w:t xml:space="preserve"> </w:t>
      </w:r>
      <w:hyperlink r:id="rId10">
        <w:r>
          <w:rPr>
            <w:color w:val="1154CC"/>
            <w:sz w:val="24"/>
            <w:u w:val="single" w:color="1154CC"/>
          </w:rPr>
          <w:t>y</w:t>
        </w:r>
      </w:hyperlink>
    </w:p>
    <w:p w14:paraId="0E38419E" w14:textId="77777777" w:rsidR="009B2A36" w:rsidRDefault="009B2A36" w:rsidP="0036442C">
      <w:pPr>
        <w:pStyle w:val="BodyText"/>
        <w:spacing w:before="5"/>
        <w:ind w:left="240"/>
        <w:rPr>
          <w:sz w:val="31"/>
        </w:rPr>
      </w:pPr>
    </w:p>
    <w:p w14:paraId="1F39F1AA" w14:textId="77777777" w:rsidR="009B2A36" w:rsidRDefault="009B2A36" w:rsidP="0036442C">
      <w:pPr>
        <w:ind w:left="1440"/>
        <w:rPr>
          <w:sz w:val="24"/>
        </w:rPr>
      </w:pPr>
      <w:proofErr w:type="spellStart"/>
      <w:r>
        <w:rPr>
          <w:sz w:val="24"/>
        </w:rPr>
        <w:t>ee</w:t>
      </w:r>
      <w:proofErr w:type="spellEnd"/>
      <w:r>
        <w:rPr>
          <w:sz w:val="24"/>
        </w:rPr>
        <w:t>-attrition/. ³</w:t>
      </w:r>
    </w:p>
    <w:p w14:paraId="0CF8C121" w14:textId="77777777" w:rsidR="009B2A36" w:rsidRDefault="009B2A36" w:rsidP="00C963D5">
      <w:pPr>
        <w:pStyle w:val="BodyText"/>
        <w:spacing w:before="4"/>
        <w:rPr>
          <w:sz w:val="33"/>
        </w:rPr>
      </w:pPr>
    </w:p>
    <w:p w14:paraId="3E15D592" w14:textId="77777777" w:rsidR="009B2A36" w:rsidRDefault="009B2A36" w:rsidP="00E326B0">
      <w:pPr>
        <w:spacing w:before="1"/>
        <w:rPr>
          <w:sz w:val="24"/>
        </w:rPr>
      </w:pPr>
      <w:proofErr w:type="spellStart"/>
      <w:r>
        <w:rPr>
          <w:sz w:val="24"/>
        </w:rPr>
        <w:t>Pavansubhash</w:t>
      </w:r>
      <w:proofErr w:type="spellEnd"/>
      <w:r>
        <w:rPr>
          <w:sz w:val="24"/>
        </w:rPr>
        <w:t xml:space="preserve">. “IBM HR Analytics Employee Attrition &amp; Performance.” </w:t>
      </w:r>
      <w:r>
        <w:rPr>
          <w:i/>
          <w:sz w:val="24"/>
        </w:rPr>
        <w:t>Kaggle</w:t>
      </w:r>
      <w:r>
        <w:rPr>
          <w:sz w:val="24"/>
        </w:rPr>
        <w:t>, 31 Mar.</w:t>
      </w:r>
    </w:p>
    <w:p w14:paraId="66AF1FEC" w14:textId="77777777" w:rsidR="009B2A36" w:rsidRDefault="009B2A36" w:rsidP="009B2A36">
      <w:pPr>
        <w:pStyle w:val="BodyText"/>
        <w:rPr>
          <w:sz w:val="32"/>
        </w:rPr>
      </w:pPr>
    </w:p>
    <w:p w14:paraId="6768916D" w14:textId="10B2F5D6" w:rsidR="009B2A36" w:rsidRDefault="009B2A36" w:rsidP="0036442C">
      <w:pPr>
        <w:spacing w:before="1"/>
        <w:ind w:left="1440" w:right="1293"/>
        <w:jc w:val="center"/>
        <w:rPr>
          <w:sz w:val="24"/>
        </w:rPr>
      </w:pPr>
      <w:hyperlink r:id="rId11">
        <w:r>
          <w:rPr>
            <w:sz w:val="24"/>
          </w:rPr>
          <w:t>2017, www.kaggle.com/pavansubhasht/ibm-hr-analytics-attrition</w:t>
        </w:r>
        <w:r w:rsidR="007C5C58">
          <w:rPr>
            <w:sz w:val="24"/>
          </w:rPr>
          <w:t>-</w:t>
        </w:r>
        <w:r>
          <w:rPr>
            <w:sz w:val="24"/>
          </w:rPr>
          <w:t>dataset.</w:t>
        </w:r>
      </w:hyperlink>
      <w:r w:rsidR="007C5C58">
        <w:rPr>
          <w:sz w:val="24"/>
        </w:rPr>
        <w:t>⁴</w:t>
      </w:r>
    </w:p>
    <w:p w14:paraId="31E673A6" w14:textId="77777777" w:rsidR="007C5C58" w:rsidRDefault="007C5C58" w:rsidP="009B2A36">
      <w:pPr>
        <w:spacing w:before="1"/>
        <w:ind w:left="1734" w:right="1293"/>
        <w:jc w:val="center"/>
        <w:rPr>
          <w:sz w:val="24"/>
        </w:rPr>
      </w:pPr>
    </w:p>
    <w:p w14:paraId="319FE3A2" w14:textId="77777777" w:rsidR="009B2A36" w:rsidRDefault="009B2A36" w:rsidP="009B2A36">
      <w:pPr>
        <w:pStyle w:val="BodyText"/>
        <w:rPr>
          <w:sz w:val="32"/>
        </w:rPr>
      </w:pPr>
    </w:p>
    <w:p w14:paraId="146C7D17" w14:textId="77777777" w:rsidR="009B2A36" w:rsidRDefault="009B2A36" w:rsidP="0036442C">
      <w:pPr>
        <w:spacing w:before="1" w:line="561" w:lineRule="auto"/>
        <w:ind w:left="1275" w:right="320" w:hanging="1275"/>
        <w:rPr>
          <w:sz w:val="24"/>
        </w:rPr>
      </w:pPr>
      <w:r>
        <w:rPr>
          <w:sz w:val="24"/>
        </w:rPr>
        <w:t xml:space="preserve">Rohan’s Four - Rohan Jain, Ali Shahid. </w:t>
      </w:r>
      <w:r>
        <w:rPr>
          <w:i/>
          <w:sz w:val="24"/>
        </w:rPr>
        <w:t xml:space="preserve">IBM HR Analytics Employee Attrition &amp; </w:t>
      </w:r>
      <w:proofErr w:type="gramStart"/>
      <w:r>
        <w:rPr>
          <w:i/>
          <w:sz w:val="24"/>
        </w:rPr>
        <w:t>Performance</w:t>
      </w:r>
      <w:r>
        <w:rPr>
          <w:sz w:val="24"/>
        </w:rPr>
        <w:t>,inseaddataanalytics.github.io</w:t>
      </w:r>
      <w:proofErr w:type="gramEnd"/>
      <w:r>
        <w:rPr>
          <w:sz w:val="24"/>
        </w:rPr>
        <w:t>/INSEADAnalytics/groupprojects/Januar y2018FBL/IBM_Attrition_VSS.html</w:t>
      </w:r>
      <w:r w:rsidR="007C5C58">
        <w:rPr>
          <w:sz w:val="24"/>
        </w:rPr>
        <w:t>⁵</w:t>
      </w:r>
    </w:p>
    <w:p w14:paraId="42C4C558" w14:textId="77777777" w:rsidR="0036442C" w:rsidRDefault="007C5C58" w:rsidP="007C5C58">
      <w:pPr>
        <w:pStyle w:val="NormalWeb"/>
        <w:rPr>
          <w:i/>
          <w:iCs/>
        </w:rPr>
      </w:pPr>
      <w:proofErr w:type="spellStart"/>
      <w:r>
        <w:t>Zaal</w:t>
      </w:r>
      <w:proofErr w:type="spellEnd"/>
      <w:r>
        <w:t xml:space="preserve">, T.M.E, and Steve Newton. </w:t>
      </w:r>
      <w:r>
        <w:rPr>
          <w:i/>
          <w:iCs/>
        </w:rPr>
        <w:t xml:space="preserve">Integrated Design and Engineering: as a Business Improvement </w:t>
      </w:r>
    </w:p>
    <w:p w14:paraId="7E28BFEF" w14:textId="5EBB4B85" w:rsidR="007C5C58" w:rsidRDefault="007C5C58" w:rsidP="0036442C">
      <w:pPr>
        <w:pStyle w:val="NormalWeb"/>
        <w:ind w:left="1440"/>
        <w:sectPr w:rsidR="007C5C58">
          <w:pgSz w:w="12240" w:h="15840"/>
          <w:pgMar w:top="1500" w:right="1140" w:bottom="280" w:left="960" w:header="720" w:footer="720" w:gutter="0"/>
          <w:cols w:space="720"/>
        </w:sectPr>
      </w:pPr>
      <w:r>
        <w:rPr>
          <w:i/>
          <w:iCs/>
        </w:rPr>
        <w:t>Process</w:t>
      </w:r>
      <w:r>
        <w:t>. Maj Engineering Publishing, 2014.</w:t>
      </w:r>
      <w:r w:rsidR="0036442C" w:rsidRPr="0036442C">
        <w:t xml:space="preserve"> </w:t>
      </w:r>
      <w:r w:rsidR="0036442C">
        <w:t>⁶</w:t>
      </w:r>
    </w:p>
    <w:p w14:paraId="49646A36" w14:textId="11E31DBF" w:rsidR="001F40E6" w:rsidRDefault="001F40E6">
      <w:pPr>
        <w:spacing w:before="1" w:line="561" w:lineRule="auto"/>
        <w:ind w:left="1755" w:right="320" w:hanging="1275"/>
        <w:rPr>
          <w:sz w:val="24"/>
        </w:rPr>
      </w:pPr>
    </w:p>
    <w:sectPr w:rsidR="001F40E6">
      <w:pgSz w:w="12240" w:h="15840"/>
      <w:pgMar w:top="1420" w:right="114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2F080" w14:textId="77777777" w:rsidR="00DE51E5" w:rsidRDefault="00DE51E5" w:rsidP="009B2A36">
      <w:r>
        <w:separator/>
      </w:r>
    </w:p>
  </w:endnote>
  <w:endnote w:type="continuationSeparator" w:id="0">
    <w:p w14:paraId="0B58BF3C" w14:textId="77777777" w:rsidR="00DE51E5" w:rsidRDefault="00DE51E5" w:rsidP="009B2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20928" w14:textId="77777777" w:rsidR="00DE51E5" w:rsidRDefault="00DE51E5" w:rsidP="009B2A36">
      <w:r>
        <w:separator/>
      </w:r>
    </w:p>
  </w:footnote>
  <w:footnote w:type="continuationSeparator" w:id="0">
    <w:p w14:paraId="78C1E3CC" w14:textId="77777777" w:rsidR="00DE51E5" w:rsidRDefault="00DE51E5" w:rsidP="009B2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B1B26"/>
    <w:multiLevelType w:val="hybridMultilevel"/>
    <w:tmpl w:val="741E4370"/>
    <w:lvl w:ilvl="0" w:tplc="782216CA">
      <w:numFmt w:val="bullet"/>
      <w:lvlText w:val="-"/>
      <w:lvlJc w:val="left"/>
      <w:pPr>
        <w:ind w:left="1200" w:hanging="360"/>
      </w:pPr>
      <w:rPr>
        <w:rFonts w:ascii="Times New Roman" w:eastAsia="Times New Roman" w:hAnsi="Times New Roman" w:cs="Times New Roman" w:hint="default"/>
        <w:i/>
        <w:spacing w:val="-1"/>
        <w:w w:val="100"/>
        <w:sz w:val="22"/>
        <w:szCs w:val="22"/>
      </w:rPr>
    </w:lvl>
    <w:lvl w:ilvl="1" w:tplc="9A18F264">
      <w:start w:val="1"/>
      <w:numFmt w:val="upperLetter"/>
      <w:lvlText w:val="%2)"/>
      <w:lvlJc w:val="left"/>
      <w:pPr>
        <w:ind w:left="1920" w:hanging="360"/>
        <w:jc w:val="right"/>
      </w:pPr>
      <w:rPr>
        <w:rFonts w:ascii="Times New Roman" w:eastAsia="Times New Roman" w:hAnsi="Times New Roman" w:cs="Times New Roman" w:hint="default"/>
        <w:spacing w:val="-26"/>
        <w:w w:val="100"/>
        <w:sz w:val="22"/>
        <w:szCs w:val="22"/>
      </w:rPr>
    </w:lvl>
    <w:lvl w:ilvl="2" w:tplc="818EB2BA">
      <w:numFmt w:val="bullet"/>
      <w:lvlText w:val="•"/>
      <w:lvlJc w:val="left"/>
      <w:pPr>
        <w:ind w:left="2833" w:hanging="360"/>
      </w:pPr>
      <w:rPr>
        <w:rFonts w:hint="default"/>
      </w:rPr>
    </w:lvl>
    <w:lvl w:ilvl="3" w:tplc="1D92B408">
      <w:numFmt w:val="bullet"/>
      <w:lvlText w:val="•"/>
      <w:lvlJc w:val="left"/>
      <w:pPr>
        <w:ind w:left="3746" w:hanging="360"/>
      </w:pPr>
      <w:rPr>
        <w:rFonts w:hint="default"/>
      </w:rPr>
    </w:lvl>
    <w:lvl w:ilvl="4" w:tplc="1DC42ABC">
      <w:numFmt w:val="bullet"/>
      <w:lvlText w:val="•"/>
      <w:lvlJc w:val="left"/>
      <w:pPr>
        <w:ind w:left="4660" w:hanging="360"/>
      </w:pPr>
      <w:rPr>
        <w:rFonts w:hint="default"/>
      </w:rPr>
    </w:lvl>
    <w:lvl w:ilvl="5" w:tplc="F85EBDA4">
      <w:numFmt w:val="bullet"/>
      <w:lvlText w:val="•"/>
      <w:lvlJc w:val="left"/>
      <w:pPr>
        <w:ind w:left="5573" w:hanging="360"/>
      </w:pPr>
      <w:rPr>
        <w:rFonts w:hint="default"/>
      </w:rPr>
    </w:lvl>
    <w:lvl w:ilvl="6" w:tplc="F756242C">
      <w:numFmt w:val="bullet"/>
      <w:lvlText w:val="•"/>
      <w:lvlJc w:val="left"/>
      <w:pPr>
        <w:ind w:left="6486" w:hanging="360"/>
      </w:pPr>
      <w:rPr>
        <w:rFonts w:hint="default"/>
      </w:rPr>
    </w:lvl>
    <w:lvl w:ilvl="7" w:tplc="EEDC1596">
      <w:numFmt w:val="bullet"/>
      <w:lvlText w:val="•"/>
      <w:lvlJc w:val="left"/>
      <w:pPr>
        <w:ind w:left="7400" w:hanging="360"/>
      </w:pPr>
      <w:rPr>
        <w:rFonts w:hint="default"/>
      </w:rPr>
    </w:lvl>
    <w:lvl w:ilvl="8" w:tplc="7C3C7676">
      <w:numFmt w:val="bullet"/>
      <w:lvlText w:val="•"/>
      <w:lvlJc w:val="left"/>
      <w:pPr>
        <w:ind w:left="8313" w:hanging="360"/>
      </w:pPr>
      <w:rPr>
        <w:rFonts w:hint="default"/>
      </w:rPr>
    </w:lvl>
  </w:abstractNum>
  <w:abstractNum w:abstractNumId="1" w15:restartNumberingAfterBreak="0">
    <w:nsid w:val="5CBF500A"/>
    <w:multiLevelType w:val="hybridMultilevel"/>
    <w:tmpl w:val="8C6C997E"/>
    <w:lvl w:ilvl="0" w:tplc="0FE40434">
      <w:start w:val="1"/>
      <w:numFmt w:val="decimal"/>
      <w:lvlText w:val="%1)"/>
      <w:lvlJc w:val="left"/>
      <w:pPr>
        <w:ind w:left="992" w:hanging="513"/>
        <w:jc w:val="left"/>
      </w:pPr>
      <w:rPr>
        <w:rFonts w:ascii="Times New Roman" w:eastAsia="Times New Roman" w:hAnsi="Times New Roman" w:cs="Times New Roman" w:hint="default"/>
        <w:b/>
        <w:bCs/>
        <w:i/>
        <w:spacing w:val="-1"/>
        <w:w w:val="100"/>
        <w:sz w:val="22"/>
        <w:szCs w:val="22"/>
      </w:rPr>
    </w:lvl>
    <w:lvl w:ilvl="1" w:tplc="AF76EAD8">
      <w:start w:val="1"/>
      <w:numFmt w:val="decimal"/>
      <w:lvlText w:val="%2)"/>
      <w:lvlJc w:val="left"/>
      <w:pPr>
        <w:ind w:left="1324" w:hanging="298"/>
        <w:jc w:val="left"/>
      </w:pPr>
      <w:rPr>
        <w:rFonts w:ascii="Arial Unicode MS" w:eastAsia="Arial Unicode MS" w:hAnsi="Arial Unicode MS" w:cs="Arial Unicode MS" w:hint="default"/>
        <w:color w:val="323232"/>
        <w:spacing w:val="-1"/>
        <w:w w:val="110"/>
        <w:sz w:val="20"/>
        <w:szCs w:val="20"/>
      </w:rPr>
    </w:lvl>
    <w:lvl w:ilvl="2" w:tplc="DDE4F1E6">
      <w:numFmt w:val="bullet"/>
      <w:lvlText w:val="•"/>
      <w:lvlJc w:val="left"/>
      <w:pPr>
        <w:ind w:left="2300" w:hanging="298"/>
      </w:pPr>
      <w:rPr>
        <w:rFonts w:hint="default"/>
      </w:rPr>
    </w:lvl>
    <w:lvl w:ilvl="3" w:tplc="87FEC4CA">
      <w:numFmt w:val="bullet"/>
      <w:lvlText w:val="•"/>
      <w:lvlJc w:val="left"/>
      <w:pPr>
        <w:ind w:left="3280" w:hanging="298"/>
      </w:pPr>
      <w:rPr>
        <w:rFonts w:hint="default"/>
      </w:rPr>
    </w:lvl>
    <w:lvl w:ilvl="4" w:tplc="1A0EEE30">
      <w:numFmt w:val="bullet"/>
      <w:lvlText w:val="•"/>
      <w:lvlJc w:val="left"/>
      <w:pPr>
        <w:ind w:left="4260" w:hanging="298"/>
      </w:pPr>
      <w:rPr>
        <w:rFonts w:hint="default"/>
      </w:rPr>
    </w:lvl>
    <w:lvl w:ilvl="5" w:tplc="4ABC780E">
      <w:numFmt w:val="bullet"/>
      <w:lvlText w:val="•"/>
      <w:lvlJc w:val="left"/>
      <w:pPr>
        <w:ind w:left="5240" w:hanging="298"/>
      </w:pPr>
      <w:rPr>
        <w:rFonts w:hint="default"/>
      </w:rPr>
    </w:lvl>
    <w:lvl w:ilvl="6" w:tplc="3AC03088">
      <w:numFmt w:val="bullet"/>
      <w:lvlText w:val="•"/>
      <w:lvlJc w:val="left"/>
      <w:pPr>
        <w:ind w:left="6220" w:hanging="298"/>
      </w:pPr>
      <w:rPr>
        <w:rFonts w:hint="default"/>
      </w:rPr>
    </w:lvl>
    <w:lvl w:ilvl="7" w:tplc="17C2BAE6">
      <w:numFmt w:val="bullet"/>
      <w:lvlText w:val="•"/>
      <w:lvlJc w:val="left"/>
      <w:pPr>
        <w:ind w:left="7200" w:hanging="298"/>
      </w:pPr>
      <w:rPr>
        <w:rFonts w:hint="default"/>
      </w:rPr>
    </w:lvl>
    <w:lvl w:ilvl="8" w:tplc="AA82EF12">
      <w:numFmt w:val="bullet"/>
      <w:lvlText w:val="•"/>
      <w:lvlJc w:val="left"/>
      <w:pPr>
        <w:ind w:left="8180" w:hanging="29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E6"/>
    <w:rsid w:val="001F40E6"/>
    <w:rsid w:val="0036442C"/>
    <w:rsid w:val="007C5C58"/>
    <w:rsid w:val="009B2A36"/>
    <w:rsid w:val="00A922A2"/>
    <w:rsid w:val="00AC29B1"/>
    <w:rsid w:val="00C963D5"/>
    <w:rsid w:val="00DE51E5"/>
    <w:rsid w:val="00E326B0"/>
    <w:rsid w:val="00E7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1F29"/>
  <w15:docId w15:val="{1015020C-7206-4974-BB22-7437C588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734"/>
      <w:outlineLvl w:val="0"/>
    </w:pPr>
    <w:rPr>
      <w:sz w:val="24"/>
      <w:szCs w:val="24"/>
    </w:rPr>
  </w:style>
  <w:style w:type="paragraph" w:styleId="Heading2">
    <w:name w:val="heading 2"/>
    <w:basedOn w:val="Normal"/>
    <w:uiPriority w:val="9"/>
    <w:unhideWhenUsed/>
    <w:qFormat/>
    <w:pPr>
      <w:ind w:left="48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24" w:hanging="371"/>
    </w:pPr>
    <w:rPr>
      <w:rFonts w:ascii="Book Antiqua" w:eastAsia="Book Antiqua" w:hAnsi="Book Antiqua" w:cs="Book Antiqu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B2A36"/>
    <w:pPr>
      <w:tabs>
        <w:tab w:val="center" w:pos="4680"/>
        <w:tab w:val="right" w:pos="9360"/>
      </w:tabs>
    </w:pPr>
  </w:style>
  <w:style w:type="character" w:customStyle="1" w:styleId="HeaderChar">
    <w:name w:val="Header Char"/>
    <w:basedOn w:val="DefaultParagraphFont"/>
    <w:link w:val="Header"/>
    <w:uiPriority w:val="99"/>
    <w:rsid w:val="009B2A36"/>
    <w:rPr>
      <w:rFonts w:ascii="Times New Roman" w:eastAsia="Times New Roman" w:hAnsi="Times New Roman" w:cs="Times New Roman"/>
    </w:rPr>
  </w:style>
  <w:style w:type="paragraph" w:styleId="Footer">
    <w:name w:val="footer"/>
    <w:basedOn w:val="Normal"/>
    <w:link w:val="FooterChar"/>
    <w:uiPriority w:val="99"/>
    <w:unhideWhenUsed/>
    <w:rsid w:val="009B2A36"/>
    <w:pPr>
      <w:tabs>
        <w:tab w:val="center" w:pos="4680"/>
        <w:tab w:val="right" w:pos="9360"/>
      </w:tabs>
    </w:pPr>
  </w:style>
  <w:style w:type="character" w:customStyle="1" w:styleId="FooterChar">
    <w:name w:val="Footer Char"/>
    <w:basedOn w:val="DefaultParagraphFont"/>
    <w:link w:val="Footer"/>
    <w:uiPriority w:val="99"/>
    <w:rsid w:val="009B2A36"/>
    <w:rPr>
      <w:rFonts w:ascii="Times New Roman" w:eastAsia="Times New Roman" w:hAnsi="Times New Roman" w:cs="Times New Roman"/>
    </w:rPr>
  </w:style>
  <w:style w:type="paragraph" w:styleId="NormalWeb">
    <w:name w:val="Normal (Web)"/>
    <w:basedOn w:val="Normal"/>
    <w:uiPriority w:val="99"/>
    <w:unhideWhenUsed/>
    <w:rsid w:val="009B2A36"/>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550546">
      <w:bodyDiv w:val="1"/>
      <w:marLeft w:val="0"/>
      <w:marRight w:val="0"/>
      <w:marTop w:val="0"/>
      <w:marBottom w:val="0"/>
      <w:divBdr>
        <w:top w:val="none" w:sz="0" w:space="0" w:color="auto"/>
        <w:left w:val="none" w:sz="0" w:space="0" w:color="auto"/>
        <w:bottom w:val="none" w:sz="0" w:space="0" w:color="auto"/>
        <w:right w:val="none" w:sz="0" w:space="0" w:color="auto"/>
      </w:divBdr>
    </w:div>
    <w:div w:id="2059938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artner.com/en/newsroom/press-releases/2018-08-02-gartner-survey-shows-29-p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pavansubhasht/ibm-hr-analytics-attrition-dataset/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ggle.com/pavansubhasht/ibm-hr-analytics-attrition-dataset" TargetMode="External"/><Relationship Id="rId5" Type="http://schemas.openxmlformats.org/officeDocument/2006/relationships/footnotes" Target="footnotes.xml"/><Relationship Id="rId10" Type="http://schemas.openxmlformats.org/officeDocument/2006/relationships/hyperlink" Target="http://www.gartner.com/smarterwithgartner/lack-of-career-development-drives-employ" TargetMode="External"/><Relationship Id="rId4" Type="http://schemas.openxmlformats.org/officeDocument/2006/relationships/webSettings" Target="webSettings.xml"/><Relationship Id="rId9" Type="http://schemas.openxmlformats.org/officeDocument/2006/relationships/hyperlink" Target="http://www.gartner.com/smarterwithgartner/lack-of-career-development-drives-empl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rleno</dc:creator>
  <cp:lastModifiedBy>Woods, Brooke</cp:lastModifiedBy>
  <cp:revision>4</cp:revision>
  <dcterms:created xsi:type="dcterms:W3CDTF">2020-07-25T23:43:00Z</dcterms:created>
  <dcterms:modified xsi:type="dcterms:W3CDTF">2020-07-25T23:48:00Z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2020-07-25T00:00:00Z</vt:filetime>
  </property>
  <property fmtid="{D5CDD505-2E9C-101B-9397-08002B2CF9AE}" pid="3" name="Creator">
    <vt:lpwstr>PScript5.dll Version 5.2.2</vt:lpwstr>
  </property>
  <property fmtid="{D5CDD505-2E9C-101B-9397-08002B2CF9AE}" pid="4" name="LastSaved">
    <vt:filetime>2020-07-25T00:00:00Z</vt:filetime>
  </property>
</Properties>
</file>