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A280" w14:textId="5B49BE79" w:rsidR="00B67B7A" w:rsidRPr="005219FC" w:rsidRDefault="004A7A44" w:rsidP="00667C1A">
      <w:pPr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Brooke Woods</w:t>
      </w:r>
      <w:r w:rsidRPr="005219FC">
        <w:rPr>
          <w:rFonts w:ascii="Arial" w:hAnsi="Arial" w:cs="Arial"/>
          <w:sz w:val="20"/>
          <w:szCs w:val="20"/>
        </w:rPr>
        <w:tab/>
      </w:r>
    </w:p>
    <w:p w14:paraId="7936FA2D" w14:textId="77470654" w:rsidR="004A7A44" w:rsidRPr="005219FC" w:rsidRDefault="004A7A44" w:rsidP="00667C1A">
      <w:pPr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DSCI5180</w:t>
      </w:r>
    </w:p>
    <w:p w14:paraId="13D509F5" w14:textId="2084A1D7" w:rsidR="007B1741" w:rsidRPr="007B1741" w:rsidRDefault="00B84C3B" w:rsidP="007B1741">
      <w:pPr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I gathered a dataset from Source</w:t>
      </w:r>
      <w:r w:rsidR="00E57CB6" w:rsidRPr="005219FC">
        <w:rPr>
          <w:rFonts w:ascii="Arial" w:hAnsi="Arial" w:cs="Arial"/>
          <w:sz w:val="20"/>
          <w:szCs w:val="20"/>
        </w:rPr>
        <w:t xml:space="preserve"> UCI Learning machine. It </w:t>
      </w:r>
      <w:r w:rsidR="005219FC" w:rsidRPr="005219FC">
        <w:rPr>
          <w:rFonts w:ascii="Arial" w:hAnsi="Arial" w:cs="Arial"/>
          <w:sz w:val="20"/>
          <w:szCs w:val="20"/>
        </w:rPr>
        <w:t>is</w:t>
      </w:r>
      <w:r w:rsidR="00A95298" w:rsidRPr="005219FC">
        <w:rPr>
          <w:rFonts w:ascii="Arial" w:hAnsi="Arial" w:cs="Arial"/>
          <w:sz w:val="20"/>
          <w:szCs w:val="20"/>
        </w:rPr>
        <w:t xml:space="preserve"> called </w:t>
      </w:r>
      <w:r w:rsidR="008C5C8F">
        <w:rPr>
          <w:rFonts w:ascii="Arial" w:hAnsi="Arial" w:cs="Arial"/>
          <w:sz w:val="20"/>
          <w:szCs w:val="20"/>
        </w:rPr>
        <w:t>“</w:t>
      </w:r>
      <w:r w:rsidR="00A95298" w:rsidRPr="005219FC">
        <w:rPr>
          <w:rFonts w:ascii="Arial" w:hAnsi="Arial" w:cs="Arial"/>
          <w:sz w:val="20"/>
          <w:szCs w:val="20"/>
        </w:rPr>
        <w:t>student performance data</w:t>
      </w:r>
      <w:r w:rsidR="008C5C8F">
        <w:rPr>
          <w:rFonts w:ascii="Arial" w:hAnsi="Arial" w:cs="Arial"/>
          <w:sz w:val="20"/>
          <w:szCs w:val="20"/>
        </w:rPr>
        <w:t>”</w:t>
      </w:r>
      <w:r w:rsidR="00A95298" w:rsidRPr="005219FC">
        <w:rPr>
          <w:rFonts w:ascii="Arial" w:hAnsi="Arial" w:cs="Arial"/>
          <w:sz w:val="20"/>
          <w:szCs w:val="20"/>
        </w:rPr>
        <w:t xml:space="preserve"> </w:t>
      </w:r>
      <w:r w:rsidR="005219FC" w:rsidRPr="005219FC">
        <w:rPr>
          <w:rFonts w:ascii="Arial" w:hAnsi="Arial" w:cs="Arial"/>
          <w:sz w:val="20"/>
          <w:szCs w:val="20"/>
        </w:rPr>
        <w:t>and contains</w:t>
      </w:r>
      <w:r w:rsidR="00A95298" w:rsidRPr="005219FC">
        <w:rPr>
          <w:rFonts w:ascii="Arial" w:hAnsi="Arial" w:cs="Arial"/>
          <w:sz w:val="20"/>
          <w:szCs w:val="20"/>
        </w:rPr>
        <w:t xml:space="preserve"> information about two Portuguese schools.  There are 30 attributes which consist of student</w:t>
      </w:r>
      <w:r w:rsidR="005219FC" w:rsidRPr="005219FC">
        <w:rPr>
          <w:rFonts w:ascii="Arial" w:hAnsi="Arial" w:cs="Arial"/>
          <w:sz w:val="20"/>
          <w:szCs w:val="20"/>
        </w:rPr>
        <w:t xml:space="preserve"> </w:t>
      </w:r>
      <w:r w:rsidR="00A95298" w:rsidRPr="005219FC">
        <w:rPr>
          <w:rFonts w:ascii="Arial" w:hAnsi="Arial" w:cs="Arial"/>
          <w:sz w:val="20"/>
          <w:szCs w:val="20"/>
        </w:rPr>
        <w:t>grades, demographic, social and education related features. This survey was collected by using school reports and questionnaires.</w:t>
      </w:r>
      <w:r w:rsidR="00952C82" w:rsidRPr="005219FC">
        <w:rPr>
          <w:rFonts w:ascii="Arial" w:hAnsi="Arial" w:cs="Arial"/>
          <w:sz w:val="20"/>
          <w:szCs w:val="20"/>
        </w:rPr>
        <w:t xml:space="preserve"> All results shown in </w:t>
      </w:r>
      <w:r w:rsidR="00263288" w:rsidRPr="005219FC">
        <w:rPr>
          <w:rFonts w:ascii="Arial" w:hAnsi="Arial" w:cs="Arial"/>
          <w:sz w:val="20"/>
          <w:szCs w:val="20"/>
        </w:rPr>
        <w:t>excel.</w:t>
      </w:r>
      <w:r w:rsidR="00952C82" w:rsidRPr="005219FC">
        <w:rPr>
          <w:rFonts w:ascii="Arial" w:hAnsi="Arial" w:cs="Arial"/>
          <w:sz w:val="20"/>
          <w:szCs w:val="20"/>
        </w:rPr>
        <w:t xml:space="preserve"> </w:t>
      </w:r>
    </w:p>
    <w:p w14:paraId="0D6482C7" w14:textId="1B418AAD" w:rsidR="009A1D5F" w:rsidRDefault="001B191A" w:rsidP="007B17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B1741">
        <w:rPr>
          <w:rFonts w:ascii="Arial" w:hAnsi="Arial" w:cs="Arial"/>
          <w:b/>
          <w:bCs/>
          <w:i/>
          <w:iCs/>
          <w:sz w:val="20"/>
          <w:szCs w:val="20"/>
        </w:rPr>
        <w:t xml:space="preserve">What is the distribution of total grades?  What proportion of students passed the exam? </w:t>
      </w:r>
    </w:p>
    <w:p w14:paraId="3C71D2F5" w14:textId="49CAEE5E" w:rsidR="00561D0D" w:rsidRPr="00561D0D" w:rsidRDefault="00561D0D" w:rsidP="007B174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561D0D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***Check Appendix A***</w:t>
      </w:r>
    </w:p>
    <w:p w14:paraId="0CCB9448" w14:textId="77777777" w:rsidR="007B1741" w:rsidRDefault="001B72D4" w:rsidP="00667C1A">
      <w:pPr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 xml:space="preserve">The </w:t>
      </w:r>
      <w:r w:rsidR="005F514C">
        <w:rPr>
          <w:rFonts w:ascii="Arial" w:hAnsi="Arial" w:cs="Arial"/>
          <w:sz w:val="20"/>
          <w:szCs w:val="20"/>
        </w:rPr>
        <w:t>table</w:t>
      </w:r>
      <w:r w:rsidRPr="005219FC">
        <w:rPr>
          <w:rFonts w:ascii="Arial" w:hAnsi="Arial" w:cs="Arial"/>
          <w:sz w:val="20"/>
          <w:szCs w:val="20"/>
        </w:rPr>
        <w:t xml:space="preserve"> on the</w:t>
      </w:r>
      <w:r w:rsidR="0018000C" w:rsidRPr="005219FC">
        <w:rPr>
          <w:rFonts w:ascii="Arial" w:hAnsi="Arial" w:cs="Arial"/>
          <w:sz w:val="20"/>
          <w:szCs w:val="20"/>
        </w:rPr>
        <w:t xml:space="preserve"> left</w:t>
      </w:r>
      <w:r w:rsidRPr="005219FC">
        <w:rPr>
          <w:rFonts w:ascii="Arial" w:hAnsi="Arial" w:cs="Arial"/>
          <w:sz w:val="20"/>
          <w:szCs w:val="20"/>
        </w:rPr>
        <w:t xml:space="preserve"> </w:t>
      </w:r>
      <w:r w:rsidR="007B1741">
        <w:rPr>
          <w:rFonts w:ascii="Arial" w:hAnsi="Arial" w:cs="Arial"/>
          <w:sz w:val="20"/>
          <w:szCs w:val="20"/>
        </w:rPr>
        <w:t xml:space="preserve">of Appendix A </w:t>
      </w:r>
      <w:r w:rsidRPr="005219FC">
        <w:rPr>
          <w:rFonts w:ascii="Arial" w:hAnsi="Arial" w:cs="Arial"/>
          <w:sz w:val="20"/>
          <w:szCs w:val="20"/>
        </w:rPr>
        <w:t xml:space="preserve">shows the percentile for any given </w:t>
      </w:r>
      <w:r w:rsidR="00667C1A" w:rsidRPr="005219FC">
        <w:rPr>
          <w:rFonts w:ascii="Arial" w:hAnsi="Arial" w:cs="Arial"/>
          <w:sz w:val="20"/>
          <w:szCs w:val="20"/>
        </w:rPr>
        <w:t>score (</w:t>
      </w:r>
      <w:r w:rsidRPr="005219FC">
        <w:rPr>
          <w:rFonts w:ascii="Arial" w:hAnsi="Arial" w:cs="Arial"/>
          <w:sz w:val="20"/>
          <w:szCs w:val="20"/>
        </w:rPr>
        <w:t>ex-</w:t>
      </w:r>
      <w:r w:rsidR="00811E7D" w:rsidRPr="005219FC">
        <w:rPr>
          <w:rFonts w:ascii="Arial" w:hAnsi="Arial" w:cs="Arial"/>
          <w:sz w:val="20"/>
          <w:szCs w:val="20"/>
        </w:rPr>
        <w:t>a score of 19 falls in the 99.80</w:t>
      </w:r>
      <w:r w:rsidR="00811E7D" w:rsidRPr="005219FC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811E7D" w:rsidRPr="005219FC">
        <w:rPr>
          <w:rFonts w:ascii="Arial" w:hAnsi="Arial" w:cs="Arial"/>
          <w:sz w:val="20"/>
          <w:szCs w:val="20"/>
        </w:rPr>
        <w:t xml:space="preserve">percentile while </w:t>
      </w:r>
      <w:r w:rsidR="00667C1A" w:rsidRPr="005219FC">
        <w:rPr>
          <w:rFonts w:ascii="Arial" w:hAnsi="Arial" w:cs="Arial"/>
          <w:sz w:val="20"/>
          <w:szCs w:val="20"/>
        </w:rPr>
        <w:t>a</w:t>
      </w:r>
      <w:r w:rsidRPr="005219FC">
        <w:rPr>
          <w:rFonts w:ascii="Arial" w:hAnsi="Arial" w:cs="Arial"/>
          <w:sz w:val="20"/>
          <w:szCs w:val="20"/>
        </w:rPr>
        <w:t xml:space="preserve"> score of 17 falls in the 93% percentile etc.) </w:t>
      </w:r>
      <w:r w:rsidR="0018000C" w:rsidRPr="005219FC">
        <w:rPr>
          <w:rFonts w:ascii="Arial" w:hAnsi="Arial" w:cs="Arial"/>
          <w:sz w:val="20"/>
          <w:szCs w:val="20"/>
        </w:rPr>
        <w:t>The</w:t>
      </w:r>
      <w:r w:rsidRPr="005219FC">
        <w:rPr>
          <w:rFonts w:ascii="Arial" w:hAnsi="Arial" w:cs="Arial"/>
          <w:sz w:val="20"/>
          <w:szCs w:val="20"/>
        </w:rPr>
        <w:t xml:space="preserve"> </w:t>
      </w:r>
      <w:r w:rsidR="005F514C">
        <w:rPr>
          <w:rFonts w:ascii="Arial" w:hAnsi="Arial" w:cs="Arial"/>
          <w:sz w:val="20"/>
          <w:szCs w:val="20"/>
        </w:rPr>
        <w:t xml:space="preserve">table </w:t>
      </w:r>
      <w:r w:rsidRPr="005219FC">
        <w:rPr>
          <w:rFonts w:ascii="Arial" w:hAnsi="Arial" w:cs="Arial"/>
          <w:sz w:val="20"/>
          <w:szCs w:val="20"/>
        </w:rPr>
        <w:t>on the right</w:t>
      </w:r>
      <w:r w:rsidR="007B1741">
        <w:rPr>
          <w:rFonts w:ascii="Arial" w:hAnsi="Arial" w:cs="Arial"/>
          <w:sz w:val="20"/>
          <w:szCs w:val="20"/>
        </w:rPr>
        <w:t xml:space="preserve"> of Appendix A</w:t>
      </w:r>
      <w:r w:rsidRPr="005219FC">
        <w:rPr>
          <w:rFonts w:ascii="Arial" w:hAnsi="Arial" w:cs="Arial"/>
          <w:sz w:val="20"/>
          <w:szCs w:val="20"/>
        </w:rPr>
        <w:t xml:space="preserve"> counts the number of students </w:t>
      </w:r>
      <w:r w:rsidR="00667C1A" w:rsidRPr="005219FC">
        <w:rPr>
          <w:rFonts w:ascii="Arial" w:hAnsi="Arial" w:cs="Arial"/>
          <w:sz w:val="20"/>
          <w:szCs w:val="20"/>
        </w:rPr>
        <w:t xml:space="preserve">who qualify for </w:t>
      </w:r>
      <w:r w:rsidRPr="005219FC">
        <w:rPr>
          <w:rFonts w:ascii="Arial" w:hAnsi="Arial" w:cs="Arial"/>
          <w:sz w:val="20"/>
          <w:szCs w:val="20"/>
        </w:rPr>
        <w:t xml:space="preserve">each letter grade. </w:t>
      </w:r>
    </w:p>
    <w:p w14:paraId="35E8F7E9" w14:textId="77777777" w:rsidR="007B1741" w:rsidRDefault="007B1741" w:rsidP="00667C1A">
      <w:pPr>
        <w:contextualSpacing/>
        <w:rPr>
          <w:rFonts w:ascii="Arial" w:hAnsi="Arial" w:cs="Arial"/>
          <w:sz w:val="20"/>
          <w:szCs w:val="20"/>
        </w:rPr>
      </w:pPr>
    </w:p>
    <w:p w14:paraId="6E7B4B49" w14:textId="790452CA" w:rsidR="00276D80" w:rsidRPr="005219FC" w:rsidRDefault="0018000C" w:rsidP="00667C1A">
      <w:pPr>
        <w:contextualSpacing/>
        <w:rPr>
          <w:rFonts w:ascii="Arial" w:hAnsi="Arial" w:cs="Arial"/>
          <w:sz w:val="20"/>
          <w:szCs w:val="20"/>
        </w:rPr>
      </w:pPr>
      <w:r w:rsidRPr="00B45E05">
        <w:rPr>
          <w:rFonts w:ascii="Arial" w:hAnsi="Arial" w:cs="Arial"/>
          <w:i/>
          <w:iCs/>
          <w:sz w:val="20"/>
          <w:szCs w:val="20"/>
        </w:rPr>
        <w:t xml:space="preserve">The proportion of students who had a passing final grade was .2994.  </w:t>
      </w:r>
      <w:r w:rsidRPr="005219FC">
        <w:rPr>
          <w:rFonts w:ascii="Arial" w:hAnsi="Arial" w:cs="Arial"/>
          <w:sz w:val="20"/>
          <w:szCs w:val="20"/>
        </w:rPr>
        <w:t>(number of students who passed</w:t>
      </w:r>
      <w:r w:rsidR="00BC0164">
        <w:rPr>
          <w:rFonts w:ascii="Arial" w:hAnsi="Arial" w:cs="Arial"/>
          <w:sz w:val="20"/>
          <w:szCs w:val="20"/>
        </w:rPr>
        <w:t xml:space="preserve"> with 70 or higher</w:t>
      </w:r>
      <w:r w:rsidRPr="005219FC">
        <w:rPr>
          <w:rFonts w:ascii="Arial" w:hAnsi="Arial" w:cs="Arial"/>
          <w:sz w:val="20"/>
          <w:szCs w:val="20"/>
        </w:rPr>
        <w:t>/ total number of students) = 194/648.</w:t>
      </w:r>
      <w:r w:rsidR="00870266" w:rsidRPr="005219FC">
        <w:rPr>
          <w:rFonts w:ascii="Arial" w:hAnsi="Arial" w:cs="Arial"/>
          <w:sz w:val="20"/>
          <w:szCs w:val="20"/>
        </w:rPr>
        <w:t xml:space="preserve"> </w:t>
      </w:r>
    </w:p>
    <w:p w14:paraId="726DB27F" w14:textId="10152E1A" w:rsidR="009F4E6D" w:rsidRPr="00B36F4E" w:rsidRDefault="001B191A" w:rsidP="005219F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What is the 95 </w:t>
      </w:r>
      <w:r w:rsidR="00861E79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% </w:t>
      </w:r>
      <w:r w:rsidRPr="00B36F4E">
        <w:rPr>
          <w:rFonts w:ascii="Arial" w:hAnsi="Arial" w:cs="Arial"/>
          <w:b/>
          <w:bCs/>
          <w:i/>
          <w:iCs/>
          <w:sz w:val="20"/>
          <w:szCs w:val="20"/>
        </w:rPr>
        <w:t>Confidence Interval for</w:t>
      </w:r>
      <w:r w:rsidR="00BC0164">
        <w:rPr>
          <w:rFonts w:ascii="Arial" w:hAnsi="Arial" w:cs="Arial"/>
          <w:b/>
          <w:bCs/>
          <w:i/>
          <w:iCs/>
          <w:sz w:val="20"/>
          <w:szCs w:val="20"/>
        </w:rPr>
        <w:t xml:space="preserve"> the </w:t>
      </w:r>
      <w:r w:rsidR="007C2C2C">
        <w:rPr>
          <w:rFonts w:ascii="Arial" w:hAnsi="Arial" w:cs="Arial"/>
          <w:b/>
          <w:bCs/>
          <w:i/>
          <w:iCs/>
          <w:sz w:val="20"/>
          <w:szCs w:val="20"/>
        </w:rPr>
        <w:t>mean</w:t>
      </w:r>
      <w:r w:rsidR="00BC0164">
        <w:rPr>
          <w:rFonts w:ascii="Arial" w:hAnsi="Arial" w:cs="Arial"/>
          <w:b/>
          <w:bCs/>
          <w:i/>
          <w:iCs/>
          <w:sz w:val="20"/>
          <w:szCs w:val="20"/>
        </w:rPr>
        <w:t xml:space="preserve"> a</w:t>
      </w:r>
      <w:r w:rsidRPr="00B36F4E">
        <w:rPr>
          <w:rFonts w:ascii="Arial" w:hAnsi="Arial" w:cs="Arial"/>
          <w:b/>
          <w:bCs/>
          <w:i/>
          <w:iCs/>
          <w:sz w:val="20"/>
          <w:szCs w:val="20"/>
        </w:rPr>
        <w:t>ge</w:t>
      </w:r>
      <w:r w:rsidR="0079463E">
        <w:rPr>
          <w:rFonts w:ascii="Arial" w:hAnsi="Arial" w:cs="Arial"/>
          <w:b/>
          <w:bCs/>
          <w:i/>
          <w:iCs/>
          <w:sz w:val="20"/>
          <w:szCs w:val="20"/>
        </w:rPr>
        <w:t xml:space="preserve"> of a student</w:t>
      </w:r>
      <w:r w:rsidR="001E6DBC" w:rsidRPr="00B36F4E">
        <w:rPr>
          <w:rFonts w:ascii="Arial" w:hAnsi="Arial" w:cs="Arial"/>
          <w:b/>
          <w:bCs/>
          <w:i/>
          <w:iCs/>
          <w:sz w:val="20"/>
          <w:szCs w:val="20"/>
        </w:rPr>
        <w:t>?</w:t>
      </w:r>
    </w:p>
    <w:p w14:paraId="0FED4CCE" w14:textId="77777777" w:rsidR="001E6DBC" w:rsidRDefault="001E6DBC" w:rsidP="00667C1A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EC53C01" wp14:editId="0381A0F9">
            <wp:extent cx="3299460" cy="419150"/>
            <wp:effectExtent l="0" t="0" r="0" b="0"/>
            <wp:docPr id="12" name="Picture 12" descr="A picture containing text, black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black, oran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70" cy="4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1FD3" w14:textId="74CA9BBA" w:rsidR="005219FC" w:rsidRPr="00902CA8" w:rsidRDefault="00CB4EBA" w:rsidP="00667C1A">
      <w:pPr>
        <w:contextualSpacing/>
        <w:rPr>
          <w:rFonts w:ascii="Arial" w:hAnsi="Arial" w:cs="Arial"/>
          <w:sz w:val="20"/>
          <w:szCs w:val="20"/>
        </w:rPr>
      </w:pPr>
      <w:r w:rsidRPr="00B45E05">
        <w:rPr>
          <w:rFonts w:ascii="Arial" w:hAnsi="Arial" w:cs="Arial"/>
          <w:b/>
          <w:bCs/>
          <w:sz w:val="20"/>
          <w:szCs w:val="20"/>
          <w:u w:val="single"/>
        </w:rPr>
        <w:t>Interpretation</w:t>
      </w:r>
      <w:r>
        <w:rPr>
          <w:rFonts w:ascii="Arial" w:hAnsi="Arial" w:cs="Arial"/>
          <w:sz w:val="20"/>
          <w:szCs w:val="20"/>
        </w:rPr>
        <w:t xml:space="preserve">: I am </w:t>
      </w:r>
      <w:r w:rsidR="00276D80" w:rsidRPr="005219FC">
        <w:rPr>
          <w:rFonts w:ascii="Arial" w:hAnsi="Arial" w:cs="Arial"/>
          <w:sz w:val="20"/>
          <w:szCs w:val="20"/>
        </w:rPr>
        <w:t xml:space="preserve">95% confident the </w:t>
      </w:r>
      <w:r w:rsidR="007C2C2C">
        <w:rPr>
          <w:rFonts w:ascii="Arial" w:hAnsi="Arial" w:cs="Arial"/>
          <w:sz w:val="20"/>
          <w:szCs w:val="20"/>
        </w:rPr>
        <w:t>mean</w:t>
      </w:r>
      <w:r w:rsidR="00276D80" w:rsidRPr="005219FC">
        <w:rPr>
          <w:rFonts w:ascii="Arial" w:hAnsi="Arial" w:cs="Arial"/>
          <w:sz w:val="20"/>
          <w:szCs w:val="20"/>
        </w:rPr>
        <w:t xml:space="preserve"> student age for</w:t>
      </w:r>
      <w:r w:rsidR="001E6DBC">
        <w:rPr>
          <w:rFonts w:ascii="Arial" w:hAnsi="Arial" w:cs="Arial"/>
          <w:sz w:val="20"/>
          <w:szCs w:val="20"/>
        </w:rPr>
        <w:t xml:space="preserve"> any student is between 16.650504 and 16.83</w:t>
      </w:r>
      <w:r w:rsidR="00D22E0D">
        <w:rPr>
          <w:rFonts w:ascii="Arial" w:hAnsi="Arial" w:cs="Arial"/>
          <w:sz w:val="20"/>
          <w:szCs w:val="20"/>
        </w:rPr>
        <w:t xml:space="preserve">794 </w:t>
      </w:r>
    </w:p>
    <w:p w14:paraId="7682C788" w14:textId="28074FE3" w:rsidR="00B36F4E" w:rsidRPr="00B36F4E" w:rsidRDefault="00FE0349" w:rsidP="00B36F4E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The </w:t>
      </w:r>
      <w:r w:rsidR="00034E74" w:rsidRPr="00B36F4E">
        <w:rPr>
          <w:rFonts w:ascii="Arial" w:hAnsi="Arial" w:cs="Arial"/>
          <w:b/>
          <w:bCs/>
          <w:i/>
          <w:iCs/>
          <w:sz w:val="20"/>
          <w:szCs w:val="20"/>
        </w:rPr>
        <w:t>next</w:t>
      </w:r>
      <w:r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 question I asked was is there </w:t>
      </w:r>
      <w:r w:rsidR="00797FF1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a significant difference </w:t>
      </w:r>
      <w:r w:rsidR="002E5EB9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in the average </w:t>
      </w:r>
      <w:r w:rsidR="00DE785B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total grade </w:t>
      </w:r>
      <w:r w:rsidR="002E5EB9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between male and </w:t>
      </w:r>
      <w:r w:rsidR="00EB7E28" w:rsidRPr="00B36F4E">
        <w:rPr>
          <w:rFonts w:ascii="Arial" w:hAnsi="Arial" w:cs="Arial"/>
          <w:b/>
          <w:bCs/>
          <w:i/>
          <w:iCs/>
          <w:sz w:val="20"/>
          <w:szCs w:val="20"/>
        </w:rPr>
        <w:t>female</w:t>
      </w:r>
      <w:r w:rsidR="00870266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EB7E28" w:rsidRPr="00B36F4E">
        <w:rPr>
          <w:rFonts w:ascii="Arial" w:hAnsi="Arial" w:cs="Arial"/>
          <w:b/>
          <w:bCs/>
          <w:i/>
          <w:iCs/>
          <w:sz w:val="20"/>
          <w:szCs w:val="20"/>
        </w:rPr>
        <w:t>students</w:t>
      </w:r>
      <w:r w:rsidR="00615D64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? </w:t>
      </w:r>
      <w:r w:rsidR="00413C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413CC6" w:rsidRPr="00413CC6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>****Check Appendix B****</w:t>
      </w:r>
    </w:p>
    <w:p w14:paraId="1C5DBB31" w14:textId="494AF213" w:rsidR="005E55CE" w:rsidRPr="007C2C2C" w:rsidRDefault="005E55CE" w:rsidP="00667C1A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Step 1: </w:t>
      </w:r>
      <w:r w:rsidR="00EA332D"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</w:p>
    <w:p w14:paraId="15B431DD" w14:textId="76EFBE9F" w:rsidR="00EC256F" w:rsidRPr="005219FC" w:rsidRDefault="005E55CE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 xml:space="preserve">H0: There </w:t>
      </w:r>
      <w:r w:rsidR="00DE785B" w:rsidRPr="005219FC">
        <w:rPr>
          <w:rFonts w:ascii="Arial" w:hAnsi="Arial" w:cs="Arial"/>
          <w:sz w:val="20"/>
          <w:szCs w:val="20"/>
        </w:rPr>
        <w:t>is not</w:t>
      </w:r>
      <w:r w:rsidR="00196853" w:rsidRPr="005219FC">
        <w:rPr>
          <w:rFonts w:ascii="Arial" w:hAnsi="Arial" w:cs="Arial"/>
          <w:sz w:val="20"/>
          <w:szCs w:val="20"/>
        </w:rPr>
        <w:t xml:space="preserve"> a </w:t>
      </w:r>
      <w:r w:rsidR="00DE785B" w:rsidRPr="005219FC">
        <w:rPr>
          <w:rFonts w:ascii="Arial" w:hAnsi="Arial" w:cs="Arial"/>
          <w:sz w:val="20"/>
          <w:szCs w:val="20"/>
        </w:rPr>
        <w:t xml:space="preserve">significant </w:t>
      </w:r>
      <w:r w:rsidR="00196853" w:rsidRPr="005219FC">
        <w:rPr>
          <w:rFonts w:ascii="Arial" w:hAnsi="Arial" w:cs="Arial"/>
          <w:sz w:val="20"/>
          <w:szCs w:val="20"/>
        </w:rPr>
        <w:t>difference</w:t>
      </w:r>
      <w:r w:rsidRPr="005219FC">
        <w:rPr>
          <w:rFonts w:ascii="Arial" w:hAnsi="Arial" w:cs="Arial"/>
          <w:sz w:val="20"/>
          <w:szCs w:val="20"/>
        </w:rPr>
        <w:t xml:space="preserve"> in</w:t>
      </w:r>
      <w:r w:rsidR="00196853" w:rsidRPr="005219FC">
        <w:rPr>
          <w:rFonts w:ascii="Arial" w:hAnsi="Arial" w:cs="Arial"/>
          <w:sz w:val="20"/>
          <w:szCs w:val="20"/>
        </w:rPr>
        <w:t xml:space="preserve"> the</w:t>
      </w:r>
      <w:r w:rsidRPr="005219FC">
        <w:rPr>
          <w:rFonts w:ascii="Arial" w:hAnsi="Arial" w:cs="Arial"/>
          <w:sz w:val="20"/>
          <w:szCs w:val="20"/>
        </w:rPr>
        <w:t xml:space="preserve"> average </w:t>
      </w:r>
      <w:r w:rsidR="00E73771" w:rsidRPr="005219FC">
        <w:rPr>
          <w:rFonts w:ascii="Arial" w:hAnsi="Arial" w:cs="Arial"/>
          <w:sz w:val="20"/>
          <w:szCs w:val="20"/>
        </w:rPr>
        <w:t>total score</w:t>
      </w:r>
      <w:r w:rsidRPr="005219FC">
        <w:rPr>
          <w:rFonts w:ascii="Arial" w:hAnsi="Arial" w:cs="Arial"/>
          <w:sz w:val="20"/>
          <w:szCs w:val="20"/>
        </w:rPr>
        <w:t xml:space="preserve"> between male and female </w:t>
      </w:r>
      <w:r w:rsidR="002E5EB9" w:rsidRPr="005219FC">
        <w:rPr>
          <w:rFonts w:ascii="Arial" w:hAnsi="Arial" w:cs="Arial"/>
          <w:sz w:val="20"/>
          <w:szCs w:val="20"/>
        </w:rPr>
        <w:t>students.</w:t>
      </w:r>
    </w:p>
    <w:p w14:paraId="181978B3" w14:textId="4DBB6815" w:rsidR="00801206" w:rsidRDefault="005E55CE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 xml:space="preserve">Ha: There is a </w:t>
      </w:r>
      <w:r w:rsidR="00DE785B" w:rsidRPr="005219FC">
        <w:rPr>
          <w:rFonts w:ascii="Arial" w:hAnsi="Arial" w:cs="Arial"/>
          <w:sz w:val="20"/>
          <w:szCs w:val="20"/>
        </w:rPr>
        <w:t xml:space="preserve">significant </w:t>
      </w:r>
      <w:r w:rsidRPr="005219FC">
        <w:rPr>
          <w:rFonts w:ascii="Arial" w:hAnsi="Arial" w:cs="Arial"/>
          <w:sz w:val="20"/>
          <w:szCs w:val="20"/>
        </w:rPr>
        <w:t xml:space="preserve">difference in </w:t>
      </w:r>
      <w:r w:rsidR="00196853" w:rsidRPr="005219FC">
        <w:rPr>
          <w:rFonts w:ascii="Arial" w:hAnsi="Arial" w:cs="Arial"/>
          <w:sz w:val="20"/>
          <w:szCs w:val="20"/>
        </w:rPr>
        <w:t xml:space="preserve">the </w:t>
      </w:r>
      <w:r w:rsidRPr="005219FC">
        <w:rPr>
          <w:rFonts w:ascii="Arial" w:hAnsi="Arial" w:cs="Arial"/>
          <w:sz w:val="20"/>
          <w:szCs w:val="20"/>
        </w:rPr>
        <w:t xml:space="preserve">average </w:t>
      </w:r>
      <w:r w:rsidR="00E73771" w:rsidRPr="005219FC">
        <w:rPr>
          <w:rFonts w:ascii="Arial" w:hAnsi="Arial" w:cs="Arial"/>
          <w:sz w:val="20"/>
          <w:szCs w:val="20"/>
        </w:rPr>
        <w:t>total score</w:t>
      </w:r>
      <w:r w:rsidRPr="005219FC">
        <w:rPr>
          <w:rFonts w:ascii="Arial" w:hAnsi="Arial" w:cs="Arial"/>
          <w:sz w:val="20"/>
          <w:szCs w:val="20"/>
        </w:rPr>
        <w:t xml:space="preserve"> between male and female students </w:t>
      </w:r>
    </w:p>
    <w:p w14:paraId="2994DE8C" w14:textId="77777777" w:rsidR="00012959" w:rsidRPr="005219FC" w:rsidRDefault="00012959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2CBFB0A9" w14:textId="1B348671" w:rsidR="005E55CE" w:rsidRPr="007C2C2C" w:rsidRDefault="005E55CE" w:rsidP="00667C1A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2</w:t>
      </w:r>
      <w:r w:rsidRPr="007C2C2C">
        <w:rPr>
          <w:rFonts w:ascii="Arial" w:hAnsi="Arial" w:cs="Arial"/>
          <w:b/>
          <w:bCs/>
          <w:i/>
          <w:iCs/>
          <w:sz w:val="20"/>
          <w:szCs w:val="20"/>
        </w:rPr>
        <w:t>:</w:t>
      </w:r>
    </w:p>
    <w:p w14:paraId="5D1630D2" w14:textId="361E7F12" w:rsidR="0026609E" w:rsidRPr="005219FC" w:rsidRDefault="005E55CE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Selected</w:t>
      </w:r>
      <w:r w:rsidR="0046606C" w:rsidRPr="005219FC">
        <w:rPr>
          <w:rFonts w:ascii="Arial" w:hAnsi="Arial" w:cs="Arial"/>
          <w:sz w:val="20"/>
          <w:szCs w:val="20"/>
        </w:rPr>
        <w:t xml:space="preserve"> µ as the appropriate statistical measure since </w:t>
      </w:r>
      <w:r w:rsidR="00196853" w:rsidRPr="005219FC">
        <w:rPr>
          <w:rFonts w:ascii="Arial" w:hAnsi="Arial" w:cs="Arial"/>
          <w:sz w:val="20"/>
          <w:szCs w:val="20"/>
        </w:rPr>
        <w:t xml:space="preserve">the </w:t>
      </w:r>
      <w:r w:rsidR="0046606C" w:rsidRPr="005219FC">
        <w:rPr>
          <w:rFonts w:ascii="Arial" w:hAnsi="Arial" w:cs="Arial"/>
          <w:sz w:val="20"/>
          <w:szCs w:val="20"/>
        </w:rPr>
        <w:t xml:space="preserve">interest </w:t>
      </w:r>
      <w:r w:rsidR="002E5EB9" w:rsidRPr="005219FC">
        <w:rPr>
          <w:rFonts w:ascii="Arial" w:hAnsi="Arial" w:cs="Arial"/>
          <w:sz w:val="20"/>
          <w:szCs w:val="20"/>
        </w:rPr>
        <w:t xml:space="preserve">was </w:t>
      </w:r>
      <w:r w:rsidR="0046606C" w:rsidRPr="005219FC">
        <w:rPr>
          <w:rFonts w:ascii="Arial" w:hAnsi="Arial" w:cs="Arial"/>
          <w:sz w:val="20"/>
          <w:szCs w:val="20"/>
        </w:rPr>
        <w:t xml:space="preserve">in comparing the average </w:t>
      </w:r>
      <w:r w:rsidR="00E73771" w:rsidRPr="005219FC">
        <w:rPr>
          <w:rFonts w:ascii="Arial" w:hAnsi="Arial" w:cs="Arial"/>
          <w:sz w:val="20"/>
          <w:szCs w:val="20"/>
        </w:rPr>
        <w:t>total score</w:t>
      </w:r>
      <w:r w:rsidR="00EB7E28" w:rsidRPr="005219FC">
        <w:rPr>
          <w:rFonts w:ascii="Arial" w:hAnsi="Arial" w:cs="Arial"/>
          <w:sz w:val="20"/>
          <w:szCs w:val="20"/>
        </w:rPr>
        <w:t xml:space="preserve"> </w:t>
      </w:r>
      <w:r w:rsidR="00B50FD6" w:rsidRPr="005219FC">
        <w:rPr>
          <w:rFonts w:ascii="Arial" w:hAnsi="Arial" w:cs="Arial"/>
          <w:sz w:val="20"/>
          <w:szCs w:val="20"/>
        </w:rPr>
        <w:t>for both genders</w:t>
      </w:r>
      <w:r w:rsidR="0026609E" w:rsidRPr="005219FC">
        <w:rPr>
          <w:rFonts w:ascii="Arial" w:hAnsi="Arial" w:cs="Arial"/>
          <w:sz w:val="20"/>
          <w:szCs w:val="20"/>
        </w:rPr>
        <w:t>. Appropriate statistical measure</w:t>
      </w:r>
      <w:r w:rsidR="002E5EB9" w:rsidRPr="005219FC">
        <w:rPr>
          <w:rFonts w:ascii="Arial" w:hAnsi="Arial" w:cs="Arial"/>
          <w:sz w:val="20"/>
          <w:szCs w:val="20"/>
        </w:rPr>
        <w:t>-&gt;</w:t>
      </w:r>
    </w:p>
    <w:p w14:paraId="49164C41" w14:textId="63E4CE4B" w:rsidR="005E55CE" w:rsidRPr="005219FC" w:rsidRDefault="005E55CE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µ</w:t>
      </w:r>
      <w:r w:rsidRPr="005219FC">
        <w:rPr>
          <w:rFonts w:ascii="Cambria Math" w:hAnsi="Cambria Math" w:cs="Cambria Math"/>
          <w:sz w:val="20"/>
          <w:szCs w:val="20"/>
        </w:rPr>
        <w:t>₁</w:t>
      </w:r>
      <w:r w:rsidR="0046606C" w:rsidRPr="005219FC">
        <w:rPr>
          <w:rFonts w:ascii="Arial" w:hAnsi="Arial" w:cs="Arial"/>
          <w:sz w:val="20"/>
          <w:szCs w:val="20"/>
        </w:rPr>
        <w:t xml:space="preserve"> </w:t>
      </w:r>
      <w:r w:rsidR="0026609E" w:rsidRPr="005219FC">
        <w:rPr>
          <w:rFonts w:ascii="Arial" w:hAnsi="Arial" w:cs="Arial"/>
          <w:sz w:val="20"/>
          <w:szCs w:val="20"/>
        </w:rPr>
        <w:t xml:space="preserve">= the true mean </w:t>
      </w:r>
      <w:r w:rsidR="00EB7E28" w:rsidRPr="005219FC">
        <w:rPr>
          <w:rFonts w:ascii="Arial" w:hAnsi="Arial" w:cs="Arial"/>
          <w:sz w:val="20"/>
          <w:szCs w:val="20"/>
        </w:rPr>
        <w:t>avera</w:t>
      </w:r>
      <w:r w:rsidR="00E73771" w:rsidRPr="005219FC">
        <w:rPr>
          <w:rFonts w:ascii="Arial" w:hAnsi="Arial" w:cs="Arial"/>
          <w:sz w:val="20"/>
          <w:szCs w:val="20"/>
        </w:rPr>
        <w:t>ge total score</w:t>
      </w:r>
      <w:r w:rsidR="0026609E" w:rsidRPr="005219FC">
        <w:rPr>
          <w:rFonts w:ascii="Arial" w:hAnsi="Arial" w:cs="Arial"/>
          <w:sz w:val="20"/>
          <w:szCs w:val="20"/>
        </w:rPr>
        <w:t xml:space="preserve"> for females</w:t>
      </w:r>
    </w:p>
    <w:p w14:paraId="18CBC2F8" w14:textId="4F2A706F" w:rsidR="00801206" w:rsidRDefault="0026609E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µ</w:t>
      </w:r>
      <w:r w:rsidRPr="005219FC">
        <w:rPr>
          <w:rFonts w:ascii="Cambria Math" w:hAnsi="Cambria Math" w:cs="Cambria Math"/>
          <w:sz w:val="20"/>
          <w:szCs w:val="20"/>
        </w:rPr>
        <w:t>₂</w:t>
      </w:r>
      <w:r w:rsidRPr="005219FC">
        <w:rPr>
          <w:rFonts w:ascii="Arial" w:hAnsi="Arial" w:cs="Arial"/>
          <w:sz w:val="20"/>
          <w:szCs w:val="20"/>
        </w:rPr>
        <w:t xml:space="preserve">= the true mean </w:t>
      </w:r>
      <w:r w:rsidR="00EB7E28" w:rsidRPr="005219FC">
        <w:rPr>
          <w:rFonts w:ascii="Arial" w:hAnsi="Arial" w:cs="Arial"/>
          <w:sz w:val="20"/>
          <w:szCs w:val="20"/>
        </w:rPr>
        <w:t xml:space="preserve">average </w:t>
      </w:r>
      <w:r w:rsidR="00E73771" w:rsidRPr="005219FC">
        <w:rPr>
          <w:rFonts w:ascii="Arial" w:hAnsi="Arial" w:cs="Arial"/>
          <w:sz w:val="20"/>
          <w:szCs w:val="20"/>
        </w:rPr>
        <w:t>total score</w:t>
      </w:r>
      <w:r w:rsidRPr="005219FC">
        <w:rPr>
          <w:rFonts w:ascii="Arial" w:hAnsi="Arial" w:cs="Arial"/>
          <w:sz w:val="20"/>
          <w:szCs w:val="20"/>
        </w:rPr>
        <w:t xml:space="preserve"> </w:t>
      </w:r>
      <w:r w:rsidR="009D6C30" w:rsidRPr="005219FC">
        <w:rPr>
          <w:rFonts w:ascii="Arial" w:hAnsi="Arial" w:cs="Arial"/>
          <w:sz w:val="20"/>
          <w:szCs w:val="20"/>
        </w:rPr>
        <w:t xml:space="preserve">for males </w:t>
      </w:r>
    </w:p>
    <w:p w14:paraId="2A28286B" w14:textId="77777777" w:rsidR="00012959" w:rsidRPr="005219FC" w:rsidRDefault="00012959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688E2F0C" w14:textId="77777777" w:rsidR="007C2C2C" w:rsidRPr="007C2C2C" w:rsidRDefault="009D6C30" w:rsidP="00667C1A">
      <w:pPr>
        <w:spacing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3</w:t>
      </w:r>
      <w:r w:rsidRPr="007C2C2C">
        <w:rPr>
          <w:rFonts w:ascii="Arial" w:hAnsi="Arial" w:cs="Arial"/>
          <w:b/>
          <w:bCs/>
          <w:i/>
          <w:iCs/>
          <w:sz w:val="20"/>
          <w:szCs w:val="20"/>
        </w:rPr>
        <w:t>:</w:t>
      </w:r>
      <w:r w:rsidRPr="007C2C2C">
        <w:rPr>
          <w:rFonts w:ascii="Arial" w:hAnsi="Arial" w:cs="Arial"/>
          <w:b/>
          <w:bCs/>
          <w:sz w:val="20"/>
          <w:szCs w:val="20"/>
        </w:rPr>
        <w:t xml:space="preserve"> </w:t>
      </w:r>
      <w:r w:rsidR="00976CD7" w:rsidRPr="007C2C2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38F8D51" w14:textId="25745992" w:rsidR="00012959" w:rsidRDefault="00413CC6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DE785B" w:rsidRPr="005219FC">
        <w:rPr>
          <w:rFonts w:ascii="Arial" w:hAnsi="Arial" w:cs="Arial"/>
          <w:sz w:val="20"/>
          <w:szCs w:val="20"/>
        </w:rPr>
        <w:t>ince comparing</w:t>
      </w:r>
      <w:r>
        <w:rPr>
          <w:rFonts w:ascii="Arial" w:hAnsi="Arial" w:cs="Arial"/>
          <w:sz w:val="20"/>
          <w:szCs w:val="20"/>
        </w:rPr>
        <w:t xml:space="preserve"> difference between 2</w:t>
      </w:r>
      <w:r w:rsidR="00DE785B" w:rsidRPr="005219FC">
        <w:rPr>
          <w:rFonts w:ascii="Arial" w:hAnsi="Arial" w:cs="Arial"/>
          <w:sz w:val="20"/>
          <w:szCs w:val="20"/>
        </w:rPr>
        <w:t xml:space="preserve"> groups this</w:t>
      </w:r>
      <w:r w:rsidR="00976CD7" w:rsidRPr="005219FC">
        <w:rPr>
          <w:rFonts w:ascii="Arial" w:hAnsi="Arial" w:cs="Arial"/>
          <w:sz w:val="20"/>
          <w:szCs w:val="20"/>
        </w:rPr>
        <w:t xml:space="preserve"> is a </w:t>
      </w:r>
      <w:r w:rsidR="00EB7E28" w:rsidRPr="005219FC">
        <w:rPr>
          <w:rFonts w:ascii="Arial" w:hAnsi="Arial" w:cs="Arial"/>
          <w:sz w:val="20"/>
          <w:szCs w:val="20"/>
        </w:rPr>
        <w:t>2-sided</w:t>
      </w:r>
      <w:r w:rsidR="00976CD7" w:rsidRPr="005219FC">
        <w:rPr>
          <w:rFonts w:ascii="Arial" w:hAnsi="Arial" w:cs="Arial"/>
          <w:sz w:val="20"/>
          <w:szCs w:val="20"/>
        </w:rPr>
        <w:t xml:space="preserve"> test</w:t>
      </w:r>
      <w:r w:rsidR="00801206" w:rsidRPr="005219FC">
        <w:rPr>
          <w:rFonts w:ascii="Arial" w:hAnsi="Arial" w:cs="Arial"/>
          <w:sz w:val="20"/>
          <w:szCs w:val="20"/>
        </w:rPr>
        <w:t xml:space="preserve"> t </w:t>
      </w:r>
      <w:r w:rsidR="00196853" w:rsidRPr="005219FC">
        <w:rPr>
          <w:rFonts w:ascii="Arial" w:hAnsi="Arial" w:cs="Arial"/>
          <w:sz w:val="20"/>
          <w:szCs w:val="20"/>
        </w:rPr>
        <w:t>test</w:t>
      </w:r>
    </w:p>
    <w:p w14:paraId="077CCB21" w14:textId="61A35F65" w:rsidR="00801206" w:rsidRPr="005219FC" w:rsidRDefault="00196853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.</w:t>
      </w:r>
    </w:p>
    <w:p w14:paraId="05F44583" w14:textId="4E77DE2D" w:rsidR="00801206" w:rsidRPr="007C2C2C" w:rsidRDefault="00976CD7" w:rsidP="00667C1A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4:</w:t>
      </w:r>
      <w:r w:rsidR="00B76EA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</w:p>
    <w:p w14:paraId="552B50BE" w14:textId="1A0EAF4C" w:rsidR="00976CD7" w:rsidRPr="005219FC" w:rsidRDefault="00976CD7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µ</w:t>
      </w:r>
      <w:r w:rsidRPr="005219FC">
        <w:rPr>
          <w:rFonts w:ascii="Cambria Math" w:hAnsi="Cambria Math" w:cs="Cambria Math"/>
          <w:sz w:val="20"/>
          <w:szCs w:val="20"/>
        </w:rPr>
        <w:t>₁</w:t>
      </w:r>
      <w:r w:rsidRPr="005219FC">
        <w:rPr>
          <w:rFonts w:ascii="Arial" w:hAnsi="Arial" w:cs="Arial"/>
          <w:sz w:val="20"/>
          <w:szCs w:val="20"/>
        </w:rPr>
        <w:t>- µ</w:t>
      </w:r>
      <w:r w:rsidRPr="005219FC">
        <w:rPr>
          <w:rFonts w:ascii="Cambria Math" w:hAnsi="Cambria Math" w:cs="Cambria Math"/>
          <w:sz w:val="20"/>
          <w:szCs w:val="20"/>
        </w:rPr>
        <w:t>₂</w:t>
      </w:r>
      <w:r w:rsidRPr="005219FC">
        <w:rPr>
          <w:rFonts w:ascii="Arial" w:hAnsi="Arial" w:cs="Arial"/>
          <w:sz w:val="20"/>
          <w:szCs w:val="20"/>
        </w:rPr>
        <w:t>=</w:t>
      </w:r>
      <w:r w:rsidR="002E5EB9" w:rsidRPr="005219FC">
        <w:rPr>
          <w:rFonts w:ascii="Arial" w:hAnsi="Arial" w:cs="Arial"/>
          <w:sz w:val="20"/>
          <w:szCs w:val="20"/>
        </w:rPr>
        <w:t>0 There</w:t>
      </w:r>
      <w:r w:rsidRPr="005219FC">
        <w:rPr>
          <w:rFonts w:ascii="Arial" w:hAnsi="Arial" w:cs="Arial"/>
          <w:sz w:val="20"/>
          <w:szCs w:val="20"/>
        </w:rPr>
        <w:t xml:space="preserve"> is no difference in </w:t>
      </w:r>
      <w:r w:rsidR="00EB7E28" w:rsidRPr="005219FC">
        <w:rPr>
          <w:rFonts w:ascii="Arial" w:hAnsi="Arial" w:cs="Arial"/>
          <w:sz w:val="20"/>
          <w:szCs w:val="20"/>
        </w:rPr>
        <w:t xml:space="preserve">the average </w:t>
      </w:r>
      <w:r w:rsidR="00DE785B" w:rsidRPr="005219FC">
        <w:rPr>
          <w:rFonts w:ascii="Arial" w:hAnsi="Arial" w:cs="Arial"/>
          <w:sz w:val="20"/>
          <w:szCs w:val="20"/>
        </w:rPr>
        <w:t xml:space="preserve">total scores </w:t>
      </w:r>
      <w:r w:rsidRPr="005219FC">
        <w:rPr>
          <w:rFonts w:ascii="Arial" w:hAnsi="Arial" w:cs="Arial"/>
          <w:sz w:val="20"/>
          <w:szCs w:val="20"/>
        </w:rPr>
        <w:t xml:space="preserve">between male and female students </w:t>
      </w:r>
    </w:p>
    <w:p w14:paraId="794D485F" w14:textId="452D3E48" w:rsidR="00976CD7" w:rsidRDefault="00976CD7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µ</w:t>
      </w:r>
      <w:r w:rsidRPr="005219FC">
        <w:rPr>
          <w:rFonts w:ascii="Cambria Math" w:hAnsi="Cambria Math" w:cs="Cambria Math"/>
          <w:sz w:val="20"/>
          <w:szCs w:val="20"/>
        </w:rPr>
        <w:t>₁</w:t>
      </w:r>
      <w:r w:rsidRPr="005219FC">
        <w:rPr>
          <w:rFonts w:ascii="Arial" w:hAnsi="Arial" w:cs="Arial"/>
          <w:sz w:val="20"/>
          <w:szCs w:val="20"/>
        </w:rPr>
        <w:t>- µ</w:t>
      </w:r>
      <w:r w:rsidRPr="005219FC">
        <w:rPr>
          <w:rFonts w:ascii="Cambria Math" w:hAnsi="Cambria Math" w:cs="Cambria Math"/>
          <w:sz w:val="20"/>
          <w:szCs w:val="20"/>
        </w:rPr>
        <w:t>₂</w:t>
      </w:r>
      <w:r w:rsidRPr="005219FC">
        <w:rPr>
          <w:rFonts w:ascii="Arial" w:hAnsi="Arial" w:cs="Arial"/>
          <w:sz w:val="20"/>
          <w:szCs w:val="20"/>
        </w:rPr>
        <w:t>≠</w:t>
      </w:r>
      <w:r w:rsidR="002E5EB9" w:rsidRPr="005219FC">
        <w:rPr>
          <w:rFonts w:ascii="Arial" w:hAnsi="Arial" w:cs="Arial"/>
          <w:sz w:val="20"/>
          <w:szCs w:val="20"/>
        </w:rPr>
        <w:t>0 There</w:t>
      </w:r>
      <w:r w:rsidRPr="005219FC">
        <w:rPr>
          <w:rFonts w:ascii="Arial" w:hAnsi="Arial" w:cs="Arial"/>
          <w:sz w:val="20"/>
          <w:szCs w:val="20"/>
        </w:rPr>
        <w:t xml:space="preserve"> is difference in av</w:t>
      </w:r>
      <w:r w:rsidR="00EB7E28" w:rsidRPr="005219FC">
        <w:rPr>
          <w:rFonts w:ascii="Arial" w:hAnsi="Arial" w:cs="Arial"/>
          <w:sz w:val="20"/>
          <w:szCs w:val="20"/>
        </w:rPr>
        <w:t xml:space="preserve">erage </w:t>
      </w:r>
      <w:r w:rsidR="00DE785B" w:rsidRPr="005219FC">
        <w:rPr>
          <w:rFonts w:ascii="Arial" w:hAnsi="Arial" w:cs="Arial"/>
          <w:sz w:val="20"/>
          <w:szCs w:val="20"/>
        </w:rPr>
        <w:t xml:space="preserve">total scores </w:t>
      </w:r>
      <w:r w:rsidRPr="005219FC">
        <w:rPr>
          <w:rFonts w:ascii="Arial" w:hAnsi="Arial" w:cs="Arial"/>
          <w:sz w:val="20"/>
          <w:szCs w:val="20"/>
        </w:rPr>
        <w:t xml:space="preserve">between males and female </w:t>
      </w:r>
      <w:r w:rsidR="00811E7D" w:rsidRPr="005219FC">
        <w:rPr>
          <w:rFonts w:ascii="Arial" w:hAnsi="Arial" w:cs="Arial"/>
          <w:sz w:val="20"/>
          <w:szCs w:val="20"/>
        </w:rPr>
        <w:t>students.</w:t>
      </w:r>
      <w:r w:rsidRPr="005219FC">
        <w:rPr>
          <w:rFonts w:ascii="Arial" w:hAnsi="Arial" w:cs="Arial"/>
          <w:sz w:val="20"/>
          <w:szCs w:val="20"/>
        </w:rPr>
        <w:t xml:space="preserve"> </w:t>
      </w:r>
    </w:p>
    <w:p w14:paraId="73BB3289" w14:textId="77777777" w:rsidR="00012959" w:rsidRPr="005219FC" w:rsidRDefault="00012959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2256029E" w14:textId="71E0BA20" w:rsidR="0056423F" w:rsidRPr="007C2C2C" w:rsidRDefault="0056423F" w:rsidP="00667C1A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5:</w:t>
      </w:r>
    </w:p>
    <w:p w14:paraId="5532DD55" w14:textId="6F8E9E90" w:rsidR="00546036" w:rsidRDefault="0056423F" w:rsidP="0076574E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Use</w:t>
      </w:r>
      <w:r w:rsidR="002F2BF9">
        <w:rPr>
          <w:rFonts w:ascii="Arial" w:hAnsi="Arial" w:cs="Arial"/>
          <w:sz w:val="20"/>
          <w:szCs w:val="20"/>
        </w:rPr>
        <w:t xml:space="preserve"> </w:t>
      </w:r>
      <w:r w:rsidR="00C95B21">
        <w:rPr>
          <w:rFonts w:ascii="Arial" w:hAnsi="Arial" w:cs="Arial"/>
          <w:sz w:val="20"/>
          <w:szCs w:val="20"/>
        </w:rPr>
        <w:t>a</w:t>
      </w:r>
      <w:r w:rsidR="00D4679B">
        <w:rPr>
          <w:rFonts w:ascii="Arial" w:hAnsi="Arial" w:cs="Arial"/>
          <w:sz w:val="20"/>
          <w:szCs w:val="20"/>
        </w:rPr>
        <w:t xml:space="preserve"> </w:t>
      </w:r>
      <w:r w:rsidR="00B76EAE">
        <w:rPr>
          <w:rFonts w:ascii="Arial" w:hAnsi="Arial" w:cs="Arial"/>
          <w:sz w:val="20"/>
          <w:szCs w:val="20"/>
        </w:rPr>
        <w:t>.</w:t>
      </w:r>
      <w:r w:rsidRPr="005219FC">
        <w:rPr>
          <w:rFonts w:ascii="Arial" w:hAnsi="Arial" w:cs="Arial"/>
          <w:sz w:val="20"/>
          <w:szCs w:val="20"/>
        </w:rPr>
        <w:t xml:space="preserve">05 level for </w:t>
      </w:r>
      <w:r w:rsidR="00196853" w:rsidRPr="005219FC">
        <w:rPr>
          <w:rFonts w:ascii="Arial" w:hAnsi="Arial" w:cs="Arial"/>
          <w:sz w:val="20"/>
          <w:szCs w:val="20"/>
        </w:rPr>
        <w:t>test.</w:t>
      </w:r>
      <w:r w:rsidRPr="005219FC">
        <w:rPr>
          <w:rFonts w:ascii="Arial" w:hAnsi="Arial" w:cs="Arial"/>
          <w:sz w:val="20"/>
          <w:szCs w:val="20"/>
        </w:rPr>
        <w:t xml:space="preserve"> </w:t>
      </w:r>
    </w:p>
    <w:p w14:paraId="4D65F0A0" w14:textId="77777777" w:rsidR="00012959" w:rsidRPr="005219FC" w:rsidRDefault="00012959" w:rsidP="0076574E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2B02E8CA" w14:textId="48613B75" w:rsidR="00801206" w:rsidRPr="00AC710D" w:rsidRDefault="00801206" w:rsidP="0076574E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C2C2C">
        <w:rPr>
          <w:rFonts w:ascii="Arial" w:hAnsi="Arial" w:cs="Arial"/>
          <w:b/>
          <w:bCs/>
          <w:sz w:val="20"/>
          <w:szCs w:val="20"/>
          <w:u w:val="single"/>
        </w:rPr>
        <w:t>Step 6:</w:t>
      </w:r>
    </w:p>
    <w:p w14:paraId="2469D1B6" w14:textId="70043EB7" w:rsidR="00F11B8C" w:rsidRDefault="005E7BF7" w:rsidP="0076574E">
      <w:pPr>
        <w:spacing w:line="240" w:lineRule="auto"/>
        <w:contextualSpacing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Select</w:t>
      </w:r>
      <w:r w:rsidR="00B76EAE" w:rsidRPr="00AC710D">
        <w:rPr>
          <w:rFonts w:ascii="Arial" w:hAnsi="Arial" w:cs="Arial"/>
          <w:i/>
          <w:iCs/>
          <w:sz w:val="20"/>
          <w:szCs w:val="20"/>
        </w:rPr>
        <w:t xml:space="preserve"> Appropriate Test Statistic </w:t>
      </w:r>
      <w:r w:rsidR="00AC710D" w:rsidRPr="00AC710D">
        <w:rPr>
          <w:rFonts w:ascii="Arial" w:hAnsi="Arial" w:cs="Arial"/>
          <w:i/>
          <w:iCs/>
          <w:sz w:val="20"/>
          <w:szCs w:val="20"/>
        </w:rPr>
        <w:t xml:space="preserve">to be </w:t>
      </w:r>
      <w:r w:rsidR="00B76EAE" w:rsidRPr="00AC710D">
        <w:rPr>
          <w:rFonts w:ascii="Arial" w:hAnsi="Arial" w:cs="Arial"/>
          <w:i/>
          <w:iCs/>
          <w:sz w:val="20"/>
          <w:szCs w:val="20"/>
        </w:rPr>
        <w:t>1</w:t>
      </w:r>
      <w:r w:rsidR="00AC710D" w:rsidRPr="00AC710D">
        <w:rPr>
          <w:rFonts w:ascii="Arial" w:hAnsi="Arial" w:cs="Arial"/>
          <w:i/>
          <w:iCs/>
          <w:sz w:val="20"/>
          <w:szCs w:val="20"/>
        </w:rPr>
        <w:t>.64707</w:t>
      </w:r>
      <w:r w:rsidR="00012959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0509F8D2" w14:textId="77777777" w:rsidR="00012959" w:rsidRPr="00012959" w:rsidRDefault="00012959" w:rsidP="0076574E">
      <w:pPr>
        <w:spacing w:line="240" w:lineRule="auto"/>
        <w:contextualSpacing/>
        <w:rPr>
          <w:rFonts w:ascii="Arial" w:hAnsi="Arial" w:cs="Arial"/>
          <w:i/>
          <w:iCs/>
          <w:sz w:val="20"/>
          <w:szCs w:val="20"/>
        </w:rPr>
      </w:pPr>
    </w:p>
    <w:p w14:paraId="25C47AB5" w14:textId="157DCEE5" w:rsidR="00263288" w:rsidRDefault="00801206" w:rsidP="0076574E">
      <w:pPr>
        <w:spacing w:line="240" w:lineRule="auto"/>
        <w:contextualSpacing/>
        <w:rPr>
          <w:rFonts w:ascii="Arial" w:hAnsi="Arial" w:cs="Arial"/>
          <w:i/>
          <w:iCs/>
          <w:sz w:val="20"/>
          <w:szCs w:val="20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Step </w:t>
      </w:r>
      <w:r w:rsidR="00152973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7:</w:t>
      </w:r>
      <w:r w:rsidR="00AC710D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</w:p>
    <w:p w14:paraId="4EA73D31" w14:textId="48357F77" w:rsidR="00AC710D" w:rsidRPr="005E7BF7" w:rsidRDefault="00AC710D" w:rsidP="0076574E">
      <w:pPr>
        <w:spacing w:line="240" w:lineRule="auto"/>
        <w:contextualSpacing/>
        <w:rPr>
          <w:rFonts w:ascii="Arial" w:hAnsi="Arial" w:cs="Arial"/>
          <w:i/>
          <w:iCs/>
          <w:sz w:val="20"/>
          <w:szCs w:val="20"/>
        </w:rPr>
      </w:pPr>
      <w:r w:rsidRPr="005E7BF7">
        <w:rPr>
          <w:rFonts w:ascii="Arial" w:hAnsi="Arial" w:cs="Arial"/>
          <w:i/>
          <w:iCs/>
          <w:sz w:val="20"/>
          <w:szCs w:val="20"/>
        </w:rPr>
        <w:t>Select Appropriate test statistic as 1.96431</w:t>
      </w:r>
    </w:p>
    <w:p w14:paraId="2B5B7E2D" w14:textId="77777777" w:rsidR="00012959" w:rsidRPr="00012959" w:rsidRDefault="00012959" w:rsidP="0076574E">
      <w:pPr>
        <w:spacing w:line="240" w:lineRule="auto"/>
        <w:contextualSpacing/>
        <w:rPr>
          <w:rFonts w:ascii="Arial" w:hAnsi="Arial" w:cs="Arial"/>
          <w:i/>
          <w:iCs/>
          <w:sz w:val="20"/>
          <w:szCs w:val="20"/>
        </w:rPr>
      </w:pPr>
    </w:p>
    <w:p w14:paraId="4D1636A2" w14:textId="77777777" w:rsidR="00012959" w:rsidRDefault="00012959" w:rsidP="00125DBB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3078E08F" w14:textId="77777777" w:rsidR="00012959" w:rsidRDefault="00012959" w:rsidP="00125DBB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651940D0" w14:textId="77777777" w:rsidR="00012959" w:rsidRDefault="00012959" w:rsidP="00125DBB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633E33F5" w14:textId="1D1260D3" w:rsidR="00012959" w:rsidRPr="007C2C2C" w:rsidRDefault="00852CBF" w:rsidP="00125DBB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8</w:t>
      </w:r>
      <w:r w:rsidRPr="007C2C2C">
        <w:rPr>
          <w:rFonts w:ascii="Arial" w:hAnsi="Arial" w:cs="Arial"/>
          <w:b/>
          <w:bCs/>
          <w:i/>
          <w:iCs/>
          <w:sz w:val="20"/>
          <w:szCs w:val="20"/>
        </w:rPr>
        <w:t>:</w:t>
      </w:r>
    </w:p>
    <w:p w14:paraId="714E7EE1" w14:textId="7B9CF640" w:rsidR="00852CBF" w:rsidRDefault="00125DBB" w:rsidP="00125DBB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 xml:space="preserve">Concluded that the </w:t>
      </w:r>
      <w:r w:rsidR="0033746A" w:rsidRPr="005219FC">
        <w:rPr>
          <w:rFonts w:ascii="Arial" w:hAnsi="Arial" w:cs="Arial"/>
          <w:sz w:val="20"/>
          <w:szCs w:val="20"/>
        </w:rPr>
        <w:t>test statistic</w:t>
      </w:r>
      <w:r w:rsidR="000241A1" w:rsidRPr="005219FC">
        <w:rPr>
          <w:rFonts w:ascii="Arial" w:hAnsi="Arial" w:cs="Arial"/>
          <w:sz w:val="20"/>
          <w:szCs w:val="20"/>
        </w:rPr>
        <w:t xml:space="preserve"> </w:t>
      </w:r>
      <w:r w:rsidR="0033746A" w:rsidRPr="005219FC">
        <w:rPr>
          <w:rFonts w:ascii="Arial" w:hAnsi="Arial" w:cs="Arial"/>
          <w:sz w:val="20"/>
          <w:szCs w:val="20"/>
        </w:rPr>
        <w:t xml:space="preserve">1.647644 </w:t>
      </w:r>
      <w:r w:rsidRPr="005219FC">
        <w:rPr>
          <w:rFonts w:ascii="Arial" w:hAnsi="Arial" w:cs="Arial"/>
          <w:sz w:val="20"/>
          <w:szCs w:val="20"/>
        </w:rPr>
        <w:t>is</w:t>
      </w:r>
      <w:r w:rsidR="004628E8">
        <w:rPr>
          <w:rFonts w:ascii="Arial" w:hAnsi="Arial" w:cs="Arial"/>
          <w:sz w:val="20"/>
          <w:szCs w:val="20"/>
        </w:rPr>
        <w:t xml:space="preserve"> &lt; 1.96431 </w:t>
      </w:r>
      <w:r w:rsidR="00B3078B">
        <w:rPr>
          <w:rFonts w:ascii="Arial" w:hAnsi="Arial" w:cs="Arial"/>
          <w:sz w:val="20"/>
          <w:szCs w:val="20"/>
        </w:rPr>
        <w:t>(</w:t>
      </w:r>
      <w:r w:rsidR="0033746A" w:rsidRPr="005219FC">
        <w:rPr>
          <w:rFonts w:ascii="Arial" w:hAnsi="Arial" w:cs="Arial"/>
          <w:sz w:val="20"/>
          <w:szCs w:val="20"/>
        </w:rPr>
        <w:t>the critical value</w:t>
      </w:r>
      <w:r w:rsidR="00B3078B">
        <w:rPr>
          <w:rFonts w:ascii="Arial" w:hAnsi="Arial" w:cs="Arial"/>
          <w:sz w:val="20"/>
          <w:szCs w:val="20"/>
        </w:rPr>
        <w:t xml:space="preserve">) </w:t>
      </w:r>
      <w:r w:rsidR="0033746A" w:rsidRPr="005219FC">
        <w:rPr>
          <w:rFonts w:ascii="Arial" w:hAnsi="Arial" w:cs="Arial"/>
          <w:sz w:val="20"/>
          <w:szCs w:val="20"/>
        </w:rPr>
        <w:t xml:space="preserve">therefore fail to reject null hypothesis. </w:t>
      </w:r>
    </w:p>
    <w:p w14:paraId="7D6A6135" w14:textId="30153707" w:rsidR="005F514C" w:rsidRDefault="005F514C" w:rsidP="00125DBB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5F51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9</w:t>
      </w: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:</w:t>
      </w:r>
    </w:p>
    <w:p w14:paraId="06450767" w14:textId="111C5303" w:rsidR="00902CA8" w:rsidRDefault="005F514C" w:rsidP="00125DBB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</w:t>
      </w:r>
      <w:r w:rsidR="001151BF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sufficient evidence at the 0.05 level to conclude that the average total scores are significantly different between male and female students. </w:t>
      </w:r>
    </w:p>
    <w:p w14:paraId="6E15F292" w14:textId="77777777" w:rsidR="00902CA8" w:rsidRPr="005219FC" w:rsidRDefault="00902CA8" w:rsidP="00125DBB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5529FB93" w14:textId="34745AE9" w:rsidR="00D711F4" w:rsidRPr="00D711F4" w:rsidRDefault="00125DBB" w:rsidP="00D711F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D711F4">
        <w:rPr>
          <w:rFonts w:ascii="Arial" w:hAnsi="Arial" w:cs="Arial"/>
          <w:b/>
          <w:bCs/>
          <w:i/>
          <w:iCs/>
          <w:sz w:val="20"/>
          <w:szCs w:val="20"/>
        </w:rPr>
        <w:t>Next,</w:t>
      </w:r>
      <w:r w:rsidR="00571E42" w:rsidRPr="00D711F4">
        <w:rPr>
          <w:rFonts w:ascii="Arial" w:hAnsi="Arial" w:cs="Arial"/>
          <w:b/>
          <w:bCs/>
          <w:i/>
          <w:iCs/>
          <w:sz w:val="20"/>
          <w:szCs w:val="20"/>
        </w:rPr>
        <w:t xml:space="preserve"> I</w:t>
      </w:r>
      <w:r w:rsidR="004F1372" w:rsidRPr="00D711F4">
        <w:rPr>
          <w:rFonts w:ascii="Arial" w:hAnsi="Arial" w:cs="Arial"/>
          <w:b/>
          <w:bCs/>
          <w:i/>
          <w:iCs/>
          <w:sz w:val="20"/>
          <w:szCs w:val="20"/>
        </w:rPr>
        <w:t xml:space="preserve"> asked, which variables</w:t>
      </w:r>
      <w:r w:rsidR="007612A7" w:rsidRPr="00D711F4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17C3B" w:rsidRPr="00D711F4">
        <w:rPr>
          <w:rFonts w:ascii="Arial" w:hAnsi="Arial" w:cs="Arial"/>
          <w:b/>
          <w:bCs/>
          <w:i/>
          <w:iCs/>
          <w:sz w:val="20"/>
          <w:szCs w:val="20"/>
        </w:rPr>
        <w:t>besides the first and second test scores are good predictors of total grade</w:t>
      </w:r>
      <w:r w:rsidR="004F1372" w:rsidRPr="00D711F4">
        <w:rPr>
          <w:rFonts w:ascii="Arial" w:hAnsi="Arial" w:cs="Arial"/>
          <w:b/>
          <w:bCs/>
          <w:i/>
          <w:iCs/>
          <w:sz w:val="20"/>
          <w:szCs w:val="20"/>
        </w:rPr>
        <w:t xml:space="preserve">? </w:t>
      </w:r>
      <w:r w:rsidR="00561D0D" w:rsidRPr="00413CC6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 xml:space="preserve">***CHECK </w:t>
      </w:r>
      <w:r w:rsidR="00DB1A85" w:rsidRPr="00413CC6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>Appendix C</w:t>
      </w:r>
      <w:r w:rsidR="00561D0D" w:rsidRPr="00413CC6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>****</w:t>
      </w:r>
    </w:p>
    <w:p w14:paraId="60C6AD7E" w14:textId="5700CF9F" w:rsidR="00623000" w:rsidRPr="009747B9" w:rsidRDefault="00852CBF" w:rsidP="009747B9">
      <w:pPr>
        <w:spacing w:line="240" w:lineRule="auto"/>
        <w:rPr>
          <w:rFonts w:ascii="Arial" w:hAnsi="Arial" w:cs="Arial"/>
          <w:sz w:val="20"/>
          <w:szCs w:val="20"/>
        </w:rPr>
      </w:pPr>
      <w:r w:rsidRPr="009747B9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9747B9">
        <w:rPr>
          <w:rFonts w:ascii="Arial" w:hAnsi="Arial" w:cs="Arial"/>
          <w:sz w:val="20"/>
          <w:szCs w:val="20"/>
        </w:rPr>
        <w:t>I performed multiple linear</w:t>
      </w:r>
      <w:r w:rsidR="00952C82" w:rsidRPr="009747B9">
        <w:rPr>
          <w:rFonts w:ascii="Arial" w:hAnsi="Arial" w:cs="Arial"/>
          <w:sz w:val="20"/>
          <w:szCs w:val="20"/>
        </w:rPr>
        <w:t xml:space="preserve"> Regression </w:t>
      </w:r>
      <w:r w:rsidRPr="009747B9">
        <w:rPr>
          <w:rFonts w:ascii="Arial" w:hAnsi="Arial" w:cs="Arial"/>
          <w:sz w:val="20"/>
          <w:szCs w:val="20"/>
        </w:rPr>
        <w:t xml:space="preserve">in excel </w:t>
      </w:r>
      <w:r w:rsidR="00902CA8" w:rsidRPr="009747B9">
        <w:rPr>
          <w:rFonts w:ascii="Arial" w:hAnsi="Arial" w:cs="Arial"/>
          <w:sz w:val="20"/>
          <w:szCs w:val="20"/>
        </w:rPr>
        <w:t xml:space="preserve">and Minitab </w:t>
      </w:r>
      <w:r w:rsidR="005B1B34" w:rsidRPr="009747B9">
        <w:rPr>
          <w:rFonts w:ascii="Arial" w:hAnsi="Arial" w:cs="Arial"/>
          <w:sz w:val="20"/>
          <w:szCs w:val="20"/>
        </w:rPr>
        <w:t xml:space="preserve">for </w:t>
      </w:r>
      <w:r w:rsidR="00952C82" w:rsidRPr="009747B9">
        <w:rPr>
          <w:rFonts w:ascii="Arial" w:hAnsi="Arial" w:cs="Arial"/>
          <w:sz w:val="20"/>
          <w:szCs w:val="20"/>
        </w:rPr>
        <w:t xml:space="preserve">analysis. </w:t>
      </w:r>
      <w:r w:rsidR="001D11A7" w:rsidRPr="009747B9">
        <w:rPr>
          <w:rFonts w:ascii="Arial" w:hAnsi="Arial" w:cs="Arial"/>
          <w:sz w:val="20"/>
          <w:szCs w:val="20"/>
        </w:rPr>
        <w:t>**Module 5**</w:t>
      </w:r>
    </w:p>
    <w:p w14:paraId="2D04521A" w14:textId="479EC8B6" w:rsidR="00B10E04" w:rsidRPr="00B10E04" w:rsidRDefault="009A5DB6" w:rsidP="005B1B34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Trasformed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 the ‘yes’ and ‘no’ </w:t>
      </w:r>
      <w:r w:rsidR="00B10E04">
        <w:rPr>
          <w:rFonts w:ascii="Arial" w:hAnsi="Arial" w:cs="Arial"/>
          <w:noProof/>
          <w:sz w:val="20"/>
          <w:szCs w:val="20"/>
        </w:rPr>
        <w:t xml:space="preserve">binary variables 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in the data set to 1’s for yes and 0’s for no </w:t>
      </w:r>
      <w:r w:rsidR="00F536EB">
        <w:rPr>
          <w:rFonts w:ascii="Arial" w:hAnsi="Arial" w:cs="Arial"/>
          <w:noProof/>
          <w:sz w:val="20"/>
          <w:szCs w:val="20"/>
        </w:rPr>
        <w:t xml:space="preserve">with the 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find and replace function in excel. I created two </w:t>
      </w:r>
      <w:r w:rsidR="00F536EB">
        <w:rPr>
          <w:rFonts w:ascii="Arial" w:hAnsi="Arial" w:cs="Arial"/>
          <w:noProof/>
          <w:sz w:val="20"/>
          <w:szCs w:val="20"/>
        </w:rPr>
        <w:t xml:space="preserve">tables to display regression outfirst. The first tab </w:t>
      </w:r>
      <w:r w:rsidR="00B10E04" w:rsidRPr="005219FC">
        <w:rPr>
          <w:rFonts w:ascii="Arial" w:hAnsi="Arial" w:cs="Arial"/>
          <w:noProof/>
          <w:sz w:val="20"/>
          <w:szCs w:val="20"/>
        </w:rPr>
        <w:t>includ</w:t>
      </w:r>
      <w:r w:rsidR="00F536EB">
        <w:rPr>
          <w:rFonts w:ascii="Arial" w:hAnsi="Arial" w:cs="Arial"/>
          <w:noProof/>
          <w:sz w:val="20"/>
          <w:szCs w:val="20"/>
        </w:rPr>
        <w:t xml:space="preserve">es 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13 control variables as well as G1 and G2 </w:t>
      </w:r>
      <w:r w:rsidR="00B10E04">
        <w:rPr>
          <w:rFonts w:ascii="Arial" w:hAnsi="Arial" w:cs="Arial"/>
          <w:noProof/>
          <w:sz w:val="20"/>
          <w:szCs w:val="20"/>
        </w:rPr>
        <w:t xml:space="preserve">as predictor variables </w:t>
      </w:r>
      <w:r w:rsidR="00B10E04" w:rsidRPr="005219FC">
        <w:rPr>
          <w:rFonts w:ascii="Arial" w:hAnsi="Arial" w:cs="Arial"/>
          <w:noProof/>
          <w:sz w:val="20"/>
          <w:szCs w:val="20"/>
        </w:rPr>
        <w:t>and</w:t>
      </w:r>
      <w:r w:rsidR="000B4A4F">
        <w:rPr>
          <w:rFonts w:ascii="Arial" w:hAnsi="Arial" w:cs="Arial"/>
          <w:noProof/>
          <w:sz w:val="20"/>
          <w:szCs w:val="20"/>
        </w:rPr>
        <w:t xml:space="preserve"> </w:t>
      </w:r>
      <w:r w:rsidR="00F536EB">
        <w:rPr>
          <w:rFonts w:ascii="Arial" w:hAnsi="Arial" w:cs="Arial"/>
          <w:noProof/>
          <w:sz w:val="20"/>
          <w:szCs w:val="20"/>
        </w:rPr>
        <w:t xml:space="preserve">the other </w:t>
      </w:r>
      <w:r w:rsidR="007612A7">
        <w:rPr>
          <w:rFonts w:ascii="Arial" w:hAnsi="Arial" w:cs="Arial"/>
          <w:noProof/>
          <w:sz w:val="20"/>
          <w:szCs w:val="20"/>
        </w:rPr>
        <w:t>regression includes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 </w:t>
      </w:r>
      <w:r w:rsidR="000B4A4F">
        <w:rPr>
          <w:rFonts w:ascii="Arial" w:hAnsi="Arial" w:cs="Arial"/>
          <w:noProof/>
          <w:sz w:val="20"/>
          <w:szCs w:val="20"/>
        </w:rPr>
        <w:t>solel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y the 13 control variables.  </w:t>
      </w:r>
    </w:p>
    <w:p w14:paraId="05EFA227" w14:textId="299DF82E" w:rsidR="00557F3E" w:rsidRDefault="00AF0364" w:rsidP="00557F3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G</w:t>
      </w:r>
      <w:r w:rsidR="00125DBB" w:rsidRPr="005219FC">
        <w:rPr>
          <w:rFonts w:ascii="Arial" w:hAnsi="Arial" w:cs="Arial"/>
          <w:sz w:val="20"/>
          <w:szCs w:val="20"/>
        </w:rPr>
        <w:t>3(final</w:t>
      </w:r>
      <w:r w:rsidRPr="005219FC">
        <w:rPr>
          <w:rFonts w:ascii="Arial" w:hAnsi="Arial" w:cs="Arial"/>
          <w:sz w:val="20"/>
          <w:szCs w:val="20"/>
        </w:rPr>
        <w:t xml:space="preserve"> grade) </w:t>
      </w:r>
      <w:r w:rsidR="007612A7">
        <w:rPr>
          <w:rFonts w:ascii="Arial" w:hAnsi="Arial" w:cs="Arial"/>
          <w:sz w:val="20"/>
          <w:szCs w:val="20"/>
        </w:rPr>
        <w:t xml:space="preserve">is established </w:t>
      </w:r>
      <w:r w:rsidR="005219FC">
        <w:rPr>
          <w:rFonts w:ascii="Arial" w:hAnsi="Arial" w:cs="Arial"/>
          <w:sz w:val="20"/>
          <w:szCs w:val="20"/>
        </w:rPr>
        <w:t xml:space="preserve">as </w:t>
      </w:r>
      <w:r w:rsidRPr="005219FC">
        <w:rPr>
          <w:rFonts w:ascii="Arial" w:hAnsi="Arial" w:cs="Arial"/>
          <w:sz w:val="20"/>
          <w:szCs w:val="20"/>
        </w:rPr>
        <w:t xml:space="preserve">the dependent </w:t>
      </w:r>
      <w:r w:rsidR="000241A1" w:rsidRPr="005219FC">
        <w:rPr>
          <w:rFonts w:ascii="Arial" w:hAnsi="Arial" w:cs="Arial"/>
          <w:sz w:val="20"/>
          <w:szCs w:val="20"/>
        </w:rPr>
        <w:t xml:space="preserve">y </w:t>
      </w:r>
      <w:r w:rsidRPr="005219FC">
        <w:rPr>
          <w:rFonts w:ascii="Arial" w:hAnsi="Arial" w:cs="Arial"/>
          <w:sz w:val="20"/>
          <w:szCs w:val="20"/>
        </w:rPr>
        <w:t xml:space="preserve">variable. </w:t>
      </w:r>
      <w:r w:rsidR="00E50D09" w:rsidRPr="005219FC">
        <w:rPr>
          <w:rFonts w:ascii="Arial" w:hAnsi="Arial" w:cs="Arial"/>
          <w:sz w:val="20"/>
          <w:szCs w:val="20"/>
        </w:rPr>
        <w:t>G1</w:t>
      </w:r>
      <w:r w:rsidR="00EF640A" w:rsidRPr="005219FC">
        <w:rPr>
          <w:rFonts w:ascii="Arial" w:hAnsi="Arial" w:cs="Arial"/>
          <w:sz w:val="20"/>
          <w:szCs w:val="20"/>
        </w:rPr>
        <w:t xml:space="preserve"> </w:t>
      </w:r>
      <w:r w:rsidR="00EF640A" w:rsidRPr="00A041C7">
        <w:rPr>
          <w:rFonts w:ascii="Arial" w:hAnsi="Arial" w:cs="Arial"/>
          <w:sz w:val="20"/>
          <w:szCs w:val="20"/>
        </w:rPr>
        <w:t>is the first period grade and G2 is the second period grade</w:t>
      </w:r>
      <w:r w:rsidR="00721E3D" w:rsidRPr="00A041C7">
        <w:rPr>
          <w:rFonts w:ascii="Arial" w:hAnsi="Arial" w:cs="Arial"/>
          <w:sz w:val="20"/>
          <w:szCs w:val="20"/>
        </w:rPr>
        <w:t>.</w:t>
      </w:r>
    </w:p>
    <w:p w14:paraId="1DD75C64" w14:textId="59F82CFB" w:rsidR="00AF6AE4" w:rsidRPr="00557F3E" w:rsidRDefault="00557F3E" w:rsidP="00557F3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0"/>
          <w:szCs w:val="20"/>
        </w:rPr>
      </w:pPr>
      <w:r w:rsidRPr="00557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Without the G1 and G2</w:t>
      </w:r>
      <w:r w:rsidRPr="00AF6AE4">
        <w:rPr>
          <w:rFonts w:ascii="Arial" w:hAnsi="Arial" w:cs="Arial"/>
          <w:sz w:val="20"/>
          <w:szCs w:val="20"/>
        </w:rPr>
        <w:t xml:space="preserve"> predictor variables, there was a multiple R (correlation coefficient) of 0.923131376567648. The R squared 0.852171538403681 represents the proportion of variance in grade that can be explained by all the predictor variables, including G1 and G2. </w:t>
      </w:r>
    </w:p>
    <w:p w14:paraId="7ACAB188" w14:textId="2D692EEC" w:rsidR="004A7A44" w:rsidRPr="005219FC" w:rsidRDefault="00721E3D" w:rsidP="00B4793B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 xml:space="preserve"> </w:t>
      </w:r>
      <w:r w:rsidR="00AF0364" w:rsidRPr="005219FC">
        <w:rPr>
          <w:rFonts w:ascii="Arial" w:hAnsi="Arial" w:cs="Arial"/>
          <w:sz w:val="20"/>
          <w:szCs w:val="20"/>
        </w:rPr>
        <w:t xml:space="preserve">For </w:t>
      </w:r>
      <w:r w:rsidR="00E41276">
        <w:rPr>
          <w:rFonts w:ascii="Arial" w:hAnsi="Arial" w:cs="Arial"/>
          <w:sz w:val="20"/>
          <w:szCs w:val="20"/>
        </w:rPr>
        <w:t xml:space="preserve">a better </w:t>
      </w:r>
      <w:r w:rsidR="00AF0364" w:rsidRPr="005219FC">
        <w:rPr>
          <w:rFonts w:ascii="Arial" w:hAnsi="Arial" w:cs="Arial"/>
          <w:sz w:val="20"/>
          <w:szCs w:val="20"/>
        </w:rPr>
        <w:t xml:space="preserve">analysis, I removed the G1 and G2 </w:t>
      </w:r>
      <w:r w:rsidR="000241A1" w:rsidRPr="005219FC">
        <w:rPr>
          <w:rFonts w:ascii="Arial" w:hAnsi="Arial" w:cs="Arial"/>
          <w:sz w:val="20"/>
          <w:szCs w:val="20"/>
        </w:rPr>
        <w:t xml:space="preserve">predictor </w:t>
      </w:r>
      <w:r w:rsidR="00AF0364" w:rsidRPr="005219FC">
        <w:rPr>
          <w:rFonts w:ascii="Arial" w:hAnsi="Arial" w:cs="Arial"/>
          <w:sz w:val="20"/>
          <w:szCs w:val="20"/>
        </w:rPr>
        <w:t>variables and held 1</w:t>
      </w:r>
      <w:r w:rsidR="00F36D32" w:rsidRPr="005219FC">
        <w:rPr>
          <w:rFonts w:ascii="Arial" w:hAnsi="Arial" w:cs="Arial"/>
          <w:sz w:val="20"/>
          <w:szCs w:val="20"/>
        </w:rPr>
        <w:t>3</w:t>
      </w:r>
      <w:r w:rsidR="00AF0364" w:rsidRPr="005219FC">
        <w:rPr>
          <w:rFonts w:ascii="Arial" w:hAnsi="Arial" w:cs="Arial"/>
          <w:sz w:val="20"/>
          <w:szCs w:val="20"/>
        </w:rPr>
        <w:t xml:space="preserve"> control variables to observe how the other </w:t>
      </w:r>
      <w:r w:rsidR="00E41276">
        <w:rPr>
          <w:rFonts w:ascii="Arial" w:hAnsi="Arial" w:cs="Arial"/>
          <w:sz w:val="20"/>
          <w:szCs w:val="20"/>
        </w:rPr>
        <w:t xml:space="preserve">variables besides prior period grades affect their final grade. </w:t>
      </w:r>
    </w:p>
    <w:p w14:paraId="7D534AA7" w14:textId="722FE678" w:rsidR="00833F01" w:rsidRPr="00833F01" w:rsidRDefault="00A16D37" w:rsidP="00514BD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33F01">
        <w:rPr>
          <w:rFonts w:ascii="Arial" w:hAnsi="Arial" w:cs="Arial"/>
          <w:sz w:val="20"/>
          <w:szCs w:val="20"/>
        </w:rPr>
        <w:t>This</w:t>
      </w:r>
      <w:r w:rsidR="002331E7" w:rsidRPr="00833F01">
        <w:rPr>
          <w:rFonts w:ascii="Arial" w:hAnsi="Arial" w:cs="Arial"/>
          <w:sz w:val="20"/>
          <w:szCs w:val="20"/>
        </w:rPr>
        <w:t xml:space="preserve"> test prove</w:t>
      </w:r>
      <w:r w:rsidRPr="00833F01">
        <w:rPr>
          <w:rFonts w:ascii="Arial" w:hAnsi="Arial" w:cs="Arial"/>
          <w:sz w:val="20"/>
          <w:szCs w:val="20"/>
        </w:rPr>
        <w:t>s</w:t>
      </w:r>
      <w:r w:rsidR="002331E7" w:rsidRPr="00833F01">
        <w:rPr>
          <w:rFonts w:ascii="Arial" w:hAnsi="Arial" w:cs="Arial"/>
          <w:sz w:val="20"/>
          <w:szCs w:val="20"/>
        </w:rPr>
        <w:t xml:space="preserve"> that G1 and G2 are good predictor variables for the total score</w:t>
      </w:r>
      <w:r w:rsidR="00F36D32" w:rsidRPr="00833F01">
        <w:rPr>
          <w:rFonts w:ascii="Arial" w:hAnsi="Arial" w:cs="Arial"/>
          <w:sz w:val="20"/>
          <w:szCs w:val="20"/>
        </w:rPr>
        <w:t xml:space="preserve">. </w:t>
      </w:r>
    </w:p>
    <w:p w14:paraId="537405BE" w14:textId="77777777" w:rsidR="00DB1A85" w:rsidRDefault="00796333" w:rsidP="00DB1A85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34119">
        <w:rPr>
          <w:rFonts w:ascii="Arial" w:hAnsi="Arial" w:cs="Arial"/>
          <w:sz w:val="20"/>
          <w:szCs w:val="20"/>
        </w:rPr>
        <w:t>However,</w:t>
      </w:r>
      <w:r w:rsidR="00A16D37" w:rsidRPr="00234119">
        <w:rPr>
          <w:rFonts w:ascii="Arial" w:hAnsi="Arial" w:cs="Arial"/>
          <w:sz w:val="20"/>
          <w:szCs w:val="20"/>
        </w:rPr>
        <w:t xml:space="preserve"> t</w:t>
      </w:r>
      <w:r w:rsidR="00315CF4" w:rsidRPr="00234119">
        <w:rPr>
          <w:rFonts w:ascii="Arial" w:hAnsi="Arial" w:cs="Arial"/>
          <w:sz w:val="20"/>
          <w:szCs w:val="20"/>
        </w:rPr>
        <w:t>o</w:t>
      </w:r>
      <w:r w:rsidR="000B750C" w:rsidRPr="00234119">
        <w:rPr>
          <w:rFonts w:ascii="Arial" w:hAnsi="Arial" w:cs="Arial"/>
          <w:sz w:val="20"/>
          <w:szCs w:val="20"/>
        </w:rPr>
        <w:t xml:space="preserve"> see which </w:t>
      </w:r>
      <w:r w:rsidR="00AE245F" w:rsidRPr="00234119">
        <w:rPr>
          <w:rFonts w:ascii="Arial" w:hAnsi="Arial" w:cs="Arial"/>
          <w:sz w:val="20"/>
          <w:szCs w:val="20"/>
        </w:rPr>
        <w:t xml:space="preserve">predictor </w:t>
      </w:r>
      <w:r w:rsidR="000B750C" w:rsidRPr="00234119">
        <w:rPr>
          <w:rFonts w:ascii="Arial" w:hAnsi="Arial" w:cs="Arial"/>
          <w:sz w:val="20"/>
          <w:szCs w:val="20"/>
        </w:rPr>
        <w:t xml:space="preserve">variables other than G1 and G2 were useful, </w:t>
      </w:r>
      <w:r w:rsidR="004C3EF5" w:rsidRPr="00234119">
        <w:rPr>
          <w:rFonts w:ascii="Arial" w:hAnsi="Arial" w:cs="Arial"/>
          <w:sz w:val="20"/>
          <w:szCs w:val="20"/>
        </w:rPr>
        <w:t>I removed them f</w:t>
      </w:r>
      <w:r w:rsidR="000B750C" w:rsidRPr="00234119">
        <w:rPr>
          <w:rFonts w:ascii="Arial" w:hAnsi="Arial" w:cs="Arial"/>
          <w:sz w:val="20"/>
          <w:szCs w:val="20"/>
        </w:rPr>
        <w:t xml:space="preserve">or </w:t>
      </w:r>
      <w:r w:rsidR="004C3EF5" w:rsidRPr="00234119">
        <w:rPr>
          <w:rFonts w:ascii="Arial" w:hAnsi="Arial" w:cs="Arial"/>
          <w:sz w:val="20"/>
          <w:szCs w:val="20"/>
        </w:rPr>
        <w:t xml:space="preserve">a better </w:t>
      </w:r>
      <w:r w:rsidR="000B750C" w:rsidRPr="00234119">
        <w:rPr>
          <w:rFonts w:ascii="Arial" w:hAnsi="Arial" w:cs="Arial"/>
          <w:sz w:val="20"/>
          <w:szCs w:val="20"/>
        </w:rPr>
        <w:t>analysi</w:t>
      </w:r>
      <w:r w:rsidR="00A16D37" w:rsidRPr="00234119">
        <w:rPr>
          <w:rFonts w:ascii="Arial" w:hAnsi="Arial" w:cs="Arial"/>
          <w:sz w:val="20"/>
          <w:szCs w:val="20"/>
        </w:rPr>
        <w:t xml:space="preserve">s. </w:t>
      </w:r>
      <w:r w:rsidR="00A6221F" w:rsidRPr="00902CA8">
        <w:rPr>
          <w:rFonts w:ascii="Arial" w:hAnsi="Arial" w:cs="Arial"/>
          <w:sz w:val="20"/>
          <w:szCs w:val="20"/>
        </w:rPr>
        <w:t xml:space="preserve">After removing the first and second grade periods </w:t>
      </w:r>
      <w:r w:rsidR="001D4579" w:rsidRPr="00902CA8">
        <w:rPr>
          <w:rFonts w:ascii="Arial" w:hAnsi="Arial" w:cs="Arial"/>
          <w:sz w:val="20"/>
          <w:szCs w:val="20"/>
        </w:rPr>
        <w:t xml:space="preserve">(G1 and G2) </w:t>
      </w:r>
      <w:r w:rsidR="00A6221F" w:rsidRPr="00902CA8">
        <w:rPr>
          <w:rFonts w:ascii="Arial" w:hAnsi="Arial" w:cs="Arial"/>
          <w:sz w:val="20"/>
          <w:szCs w:val="20"/>
        </w:rPr>
        <w:t xml:space="preserve">as predictor variables, </w:t>
      </w:r>
      <w:r w:rsidR="00775515" w:rsidRPr="00902CA8">
        <w:rPr>
          <w:rFonts w:ascii="Arial" w:hAnsi="Arial" w:cs="Arial"/>
          <w:sz w:val="20"/>
          <w:szCs w:val="20"/>
        </w:rPr>
        <w:t xml:space="preserve">find </w:t>
      </w:r>
      <w:r w:rsidR="005B0199" w:rsidRPr="00902CA8">
        <w:rPr>
          <w:rFonts w:ascii="Arial" w:hAnsi="Arial" w:cs="Arial"/>
          <w:sz w:val="20"/>
          <w:szCs w:val="20"/>
        </w:rPr>
        <w:t xml:space="preserve">multiple R </w:t>
      </w:r>
      <w:r w:rsidR="00234119" w:rsidRPr="00902CA8">
        <w:rPr>
          <w:rFonts w:ascii="Arial" w:hAnsi="Arial" w:cs="Arial"/>
          <w:sz w:val="20"/>
          <w:szCs w:val="20"/>
        </w:rPr>
        <w:t xml:space="preserve">(the correlation coefficient) </w:t>
      </w:r>
      <w:r w:rsidR="005B0199" w:rsidRPr="00902CA8">
        <w:rPr>
          <w:rFonts w:ascii="Arial" w:hAnsi="Arial" w:cs="Arial"/>
          <w:sz w:val="20"/>
          <w:szCs w:val="20"/>
        </w:rPr>
        <w:t xml:space="preserve">has decreased to </w:t>
      </w:r>
      <w:r w:rsidR="009E7908" w:rsidRPr="00902CA8">
        <w:rPr>
          <w:rFonts w:ascii="Arial" w:hAnsi="Arial" w:cs="Arial"/>
          <w:sz w:val="20"/>
          <w:szCs w:val="20"/>
        </w:rPr>
        <w:t>0.431524591932914</w:t>
      </w:r>
      <w:r w:rsidR="001B42CC" w:rsidRPr="00902CA8">
        <w:rPr>
          <w:rFonts w:ascii="Arial" w:hAnsi="Arial" w:cs="Arial"/>
          <w:sz w:val="20"/>
          <w:szCs w:val="20"/>
        </w:rPr>
        <w:t xml:space="preserve">. </w:t>
      </w:r>
      <w:r w:rsidR="00A6221F" w:rsidRPr="00902CA8">
        <w:rPr>
          <w:rFonts w:ascii="Arial" w:hAnsi="Arial" w:cs="Arial"/>
          <w:sz w:val="20"/>
          <w:szCs w:val="20"/>
        </w:rPr>
        <w:t xml:space="preserve">R </w:t>
      </w:r>
      <w:r w:rsidR="00F36D32" w:rsidRPr="00902CA8">
        <w:rPr>
          <w:rFonts w:ascii="Arial" w:hAnsi="Arial" w:cs="Arial"/>
          <w:sz w:val="20"/>
          <w:szCs w:val="20"/>
        </w:rPr>
        <w:t>square (</w:t>
      </w:r>
      <w:r w:rsidR="00315CF4" w:rsidRPr="00902CA8">
        <w:rPr>
          <w:rFonts w:ascii="Arial" w:hAnsi="Arial" w:cs="Arial"/>
          <w:sz w:val="20"/>
          <w:szCs w:val="20"/>
        </w:rPr>
        <w:t xml:space="preserve">the </w:t>
      </w:r>
      <w:r w:rsidR="000D439D" w:rsidRPr="00902CA8">
        <w:rPr>
          <w:rFonts w:ascii="Arial" w:hAnsi="Arial" w:cs="Arial"/>
          <w:sz w:val="20"/>
          <w:szCs w:val="20"/>
        </w:rPr>
        <w:t>coefficient</w:t>
      </w:r>
      <w:r w:rsidR="005E62F4" w:rsidRPr="00902CA8">
        <w:rPr>
          <w:rFonts w:ascii="Arial" w:hAnsi="Arial" w:cs="Arial"/>
          <w:sz w:val="20"/>
          <w:szCs w:val="20"/>
        </w:rPr>
        <w:t xml:space="preserve"> of</w:t>
      </w:r>
      <w:r w:rsidR="008B3DA1" w:rsidRPr="00902CA8">
        <w:rPr>
          <w:rFonts w:ascii="Arial" w:hAnsi="Arial" w:cs="Arial"/>
          <w:sz w:val="20"/>
          <w:szCs w:val="20"/>
        </w:rPr>
        <w:t xml:space="preserve"> multiple</w:t>
      </w:r>
      <w:r w:rsidR="005E62F4" w:rsidRPr="00902CA8">
        <w:rPr>
          <w:rFonts w:ascii="Arial" w:hAnsi="Arial" w:cs="Arial"/>
          <w:sz w:val="20"/>
          <w:szCs w:val="20"/>
        </w:rPr>
        <w:t xml:space="preserve"> </w:t>
      </w:r>
      <w:r w:rsidR="0084217B" w:rsidRPr="00902CA8">
        <w:rPr>
          <w:rFonts w:ascii="Arial" w:hAnsi="Arial" w:cs="Arial"/>
          <w:sz w:val="20"/>
          <w:szCs w:val="20"/>
        </w:rPr>
        <w:t>determination) explains</w:t>
      </w:r>
      <w:r w:rsidR="005E62F4" w:rsidRPr="00902CA8">
        <w:rPr>
          <w:rFonts w:ascii="Arial" w:hAnsi="Arial" w:cs="Arial"/>
          <w:sz w:val="20"/>
          <w:szCs w:val="20"/>
        </w:rPr>
        <w:t xml:space="preserve"> </w:t>
      </w:r>
      <w:r w:rsidR="00A6221F" w:rsidRPr="00902CA8">
        <w:rPr>
          <w:rFonts w:ascii="Arial" w:hAnsi="Arial" w:cs="Arial"/>
          <w:sz w:val="20"/>
          <w:szCs w:val="20"/>
        </w:rPr>
        <w:t xml:space="preserve">that </w:t>
      </w:r>
      <w:r w:rsidR="00A03C40" w:rsidRPr="00902CA8">
        <w:rPr>
          <w:rFonts w:ascii="Arial" w:hAnsi="Arial" w:cs="Arial"/>
          <w:sz w:val="20"/>
          <w:szCs w:val="20"/>
        </w:rPr>
        <w:t xml:space="preserve">0.186213473442868 </w:t>
      </w:r>
      <w:r w:rsidR="009C749A" w:rsidRPr="00902CA8">
        <w:rPr>
          <w:rFonts w:ascii="Arial" w:hAnsi="Arial" w:cs="Arial"/>
          <w:sz w:val="20"/>
          <w:szCs w:val="20"/>
        </w:rPr>
        <w:t xml:space="preserve">is </w:t>
      </w:r>
      <w:r w:rsidR="005E62F4" w:rsidRPr="00902CA8">
        <w:rPr>
          <w:rFonts w:ascii="Arial" w:hAnsi="Arial" w:cs="Arial"/>
          <w:sz w:val="20"/>
          <w:szCs w:val="20"/>
        </w:rPr>
        <w:t>t</w:t>
      </w:r>
      <w:r w:rsidR="009C749A" w:rsidRPr="00902CA8">
        <w:rPr>
          <w:rFonts w:ascii="Arial" w:hAnsi="Arial" w:cs="Arial"/>
          <w:sz w:val="20"/>
          <w:szCs w:val="20"/>
        </w:rPr>
        <w:t xml:space="preserve">he proportion </w:t>
      </w:r>
      <w:r w:rsidR="00FA49A2" w:rsidRPr="00902CA8">
        <w:rPr>
          <w:rFonts w:ascii="Arial" w:hAnsi="Arial" w:cs="Arial"/>
          <w:sz w:val="20"/>
          <w:szCs w:val="20"/>
        </w:rPr>
        <w:t xml:space="preserve">of the variance in the grade that can be </w:t>
      </w:r>
      <w:r w:rsidR="00A6221F" w:rsidRPr="00902CA8">
        <w:rPr>
          <w:rFonts w:ascii="Arial" w:hAnsi="Arial" w:cs="Arial"/>
          <w:sz w:val="20"/>
          <w:szCs w:val="20"/>
        </w:rPr>
        <w:t>explained by the predictor variables</w:t>
      </w:r>
      <w:r w:rsidR="00FA49A2" w:rsidRPr="00902CA8">
        <w:rPr>
          <w:rFonts w:ascii="Arial" w:hAnsi="Arial" w:cs="Arial"/>
          <w:sz w:val="20"/>
          <w:szCs w:val="20"/>
        </w:rPr>
        <w:t xml:space="preserve"> without including </w:t>
      </w:r>
      <w:r w:rsidR="00902CA8">
        <w:rPr>
          <w:rFonts w:ascii="Arial" w:hAnsi="Arial" w:cs="Arial"/>
          <w:sz w:val="20"/>
          <w:szCs w:val="20"/>
        </w:rPr>
        <w:t>prior scores.</w:t>
      </w:r>
    </w:p>
    <w:p w14:paraId="4476C43B" w14:textId="61DF6D61" w:rsidR="000B16CF" w:rsidRPr="00DB1A85" w:rsidRDefault="000B16CF" w:rsidP="00DB1A85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B1A85">
        <w:rPr>
          <w:rFonts w:ascii="Arial" w:hAnsi="Arial" w:cs="Arial"/>
          <w:sz w:val="20"/>
          <w:szCs w:val="20"/>
        </w:rPr>
        <w:t xml:space="preserve">Health, workday alcohol consumption, free time, romance (whether they have a significant partner), and internet access at home are predictor variables with </w:t>
      </w:r>
      <w:r w:rsidRPr="00DB1A85">
        <w:rPr>
          <w:rFonts w:ascii="Arial" w:hAnsi="Arial" w:cs="Arial"/>
          <w:noProof/>
          <w:sz w:val="20"/>
          <w:szCs w:val="20"/>
        </w:rPr>
        <w:t xml:space="preserve">p&lt;.05 </w:t>
      </w:r>
      <w:r w:rsidRPr="00DB1A85">
        <w:rPr>
          <w:rFonts w:ascii="Arial" w:hAnsi="Arial" w:cs="Arial"/>
          <w:sz w:val="20"/>
          <w:szCs w:val="20"/>
        </w:rPr>
        <w:t xml:space="preserve">that appear to be statistically significant.  </w:t>
      </w:r>
    </w:p>
    <w:p w14:paraId="05387D5F" w14:textId="632E52FE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0332BDEF" w14:textId="4CAD1D44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28489053" w14:textId="02D589BC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5511B302" w14:textId="230D3909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2AB8A140" w14:textId="1AE1A4EE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5D810C16" w14:textId="11CC4B5D" w:rsidR="007B1741" w:rsidRDefault="00012959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0259A3">
        <w:rPr>
          <w:rFonts w:ascii="Arial" w:hAnsi="Arial" w:cs="Arial"/>
          <w:b/>
          <w:bCs/>
          <w:i/>
          <w:iCs/>
          <w:noProof/>
          <w:sz w:val="20"/>
          <w:szCs w:val="20"/>
          <w:highlight w:val="yellow"/>
        </w:rPr>
        <w:lastRenderedPageBreak/>
        <w:drawing>
          <wp:anchor distT="0" distB="0" distL="114300" distR="114300" simplePos="0" relativeHeight="251662336" behindDoc="0" locked="0" layoutInCell="1" allowOverlap="1" wp14:anchorId="72E9D3B2" wp14:editId="5A7CE5B8">
            <wp:simplePos x="0" y="0"/>
            <wp:positionH relativeFrom="column">
              <wp:posOffset>-26670</wp:posOffset>
            </wp:positionH>
            <wp:positionV relativeFrom="paragraph">
              <wp:posOffset>274320</wp:posOffset>
            </wp:positionV>
            <wp:extent cx="5802630" cy="3006090"/>
            <wp:effectExtent l="0" t="0" r="7620" b="3810"/>
            <wp:wrapTopAndBottom/>
            <wp:docPr id="14" name="Picture 14" descr="Graphical user interface, char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741" w:rsidRPr="000259A3">
        <w:rPr>
          <w:rFonts w:ascii="Arial" w:hAnsi="Arial" w:cs="Arial"/>
          <w:sz w:val="20"/>
          <w:szCs w:val="20"/>
          <w:highlight w:val="yellow"/>
        </w:rPr>
        <w:t>Appendix A:</w:t>
      </w:r>
    </w:p>
    <w:p w14:paraId="141BD353" w14:textId="6573F597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2CA194A6" w14:textId="7CD04E85" w:rsidR="00012959" w:rsidRDefault="00012959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0259A3">
        <w:rPr>
          <w:rFonts w:ascii="Arial" w:hAnsi="Arial" w:cs="Arial"/>
          <w:sz w:val="20"/>
          <w:szCs w:val="20"/>
          <w:highlight w:val="yellow"/>
        </w:rPr>
        <w:t xml:space="preserve">Appendix </w:t>
      </w:r>
      <w:r w:rsidR="000B16CF" w:rsidRPr="000259A3">
        <w:rPr>
          <w:rFonts w:ascii="Arial" w:hAnsi="Arial" w:cs="Arial"/>
          <w:sz w:val="20"/>
          <w:szCs w:val="20"/>
          <w:highlight w:val="yellow"/>
        </w:rPr>
        <w:t>B:</w:t>
      </w:r>
    </w:p>
    <w:p w14:paraId="17318573" w14:textId="5E613CBA" w:rsidR="00012959" w:rsidRDefault="00012959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i/>
          <w:iCs/>
          <w:noProof/>
          <w:sz w:val="20"/>
          <w:szCs w:val="20"/>
        </w:rPr>
        <w:drawing>
          <wp:inline distT="0" distB="0" distL="0" distR="0" wp14:anchorId="69CD0964" wp14:editId="576A2F45">
            <wp:extent cx="1714500" cy="1941240"/>
            <wp:effectExtent l="0" t="0" r="0" b="1905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83" cy="21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1134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78FFEEF7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6D0E47CF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2533FFDB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193D327C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6749AEAB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01D83ADB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1A73C8D9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2ACD2CB2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3EF36089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53638183" w14:textId="1C388281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0259A3">
        <w:rPr>
          <w:rFonts w:ascii="Arial" w:hAnsi="Arial" w:cs="Arial"/>
          <w:sz w:val="20"/>
          <w:szCs w:val="20"/>
          <w:highlight w:val="yellow"/>
        </w:rPr>
        <w:t>Appendix C:</w:t>
      </w:r>
    </w:p>
    <w:p w14:paraId="6145D6B0" w14:textId="015B857F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2EF967" wp14:editId="7D4AAC1E">
            <wp:extent cx="4623350" cy="2434590"/>
            <wp:effectExtent l="0" t="0" r="6350" b="3810"/>
            <wp:docPr id="5" name="Picture 5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711" cy="25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FBC1" w14:textId="0CD148EA" w:rsidR="000B16CF" w:rsidRPr="005219FC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9B25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E6F3D3" wp14:editId="5F413E66">
                <wp:simplePos x="0" y="0"/>
                <wp:positionH relativeFrom="column">
                  <wp:posOffset>49530</wp:posOffset>
                </wp:positionH>
                <wp:positionV relativeFrom="paragraph">
                  <wp:posOffset>324485</wp:posOffset>
                </wp:positionV>
                <wp:extent cx="2857500" cy="10210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FA1B" w14:textId="77777777" w:rsidR="000B16CF" w:rsidRPr="00D711F4" w:rsidRDefault="000B16CF" w:rsidP="000B16CF">
                            <w:pPr>
                              <w:tabs>
                                <w:tab w:val="left" w:pos="900"/>
                              </w:tabs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</w:pP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Y= 10.47906b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₀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+ 0.183492x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-0.92337x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₂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+0.394751x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₃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-0.00932x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₄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+2.9345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₅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+1.067476x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₆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-0.41099x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₇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+0.130104x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₈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-0.27921x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₉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-.02096x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₁₀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-0.35452x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₁₁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-0.16508x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₁₂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-0.18492x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₁₃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-0.02413x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₁₄</w:t>
                            </w:r>
                          </w:p>
                          <w:p w14:paraId="589CA776" w14:textId="77777777" w:rsidR="000B16CF" w:rsidRPr="00235A12" w:rsidRDefault="000B16CF" w:rsidP="000B16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F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9pt;margin-top:25.55pt;width:225pt;height:8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">
                <v:textbox>
                  <w:txbxContent>
                    <w:p w14:paraId="2D19FA1B" w14:textId="77777777" w:rsidR="000B16CF" w:rsidRPr="00D711F4" w:rsidRDefault="000B16CF" w:rsidP="000B16CF">
                      <w:pPr>
                        <w:tabs>
                          <w:tab w:val="left" w:pos="900"/>
                        </w:tabs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</w:pP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Y= 10.47906b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₀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+ 0.183492x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-0.92337x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₂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+0.394751x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₃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-0.00932x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₄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+2.9345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₅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+1.067476x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₆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-0.41099x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₇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+0.130104x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₈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-0.27921x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₉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-.02096x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₁₀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-0.35452x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₁₁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-0.16508x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₁₂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-0.18492x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₁₃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-0.02413x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₁₄</w:t>
                      </w:r>
                    </w:p>
                    <w:p w14:paraId="589CA776" w14:textId="77777777" w:rsidR="000B16CF" w:rsidRPr="00235A12" w:rsidRDefault="000B16CF" w:rsidP="000B16C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16CF" w:rsidRPr="0052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151"/>
    <w:multiLevelType w:val="hybridMultilevel"/>
    <w:tmpl w:val="EAB24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11F88"/>
    <w:multiLevelType w:val="hybridMultilevel"/>
    <w:tmpl w:val="4E801E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5C57D1"/>
    <w:multiLevelType w:val="hybridMultilevel"/>
    <w:tmpl w:val="B7E8F6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550D5"/>
    <w:multiLevelType w:val="hybridMultilevel"/>
    <w:tmpl w:val="87600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C7703"/>
    <w:multiLevelType w:val="multilevel"/>
    <w:tmpl w:val="EF00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84C77"/>
    <w:multiLevelType w:val="hybridMultilevel"/>
    <w:tmpl w:val="9022D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F29DE"/>
    <w:multiLevelType w:val="hybridMultilevel"/>
    <w:tmpl w:val="EAEA9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30E8D"/>
    <w:multiLevelType w:val="hybridMultilevel"/>
    <w:tmpl w:val="C7BAA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2D58"/>
    <w:multiLevelType w:val="hybridMultilevel"/>
    <w:tmpl w:val="21645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838"/>
    <w:multiLevelType w:val="hybridMultilevel"/>
    <w:tmpl w:val="DCA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64F81"/>
    <w:multiLevelType w:val="hybridMultilevel"/>
    <w:tmpl w:val="968ABB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3D"/>
    <w:rsid w:val="00012959"/>
    <w:rsid w:val="00017C3B"/>
    <w:rsid w:val="000241A1"/>
    <w:rsid w:val="000259A3"/>
    <w:rsid w:val="00034E74"/>
    <w:rsid w:val="000460E4"/>
    <w:rsid w:val="000815BA"/>
    <w:rsid w:val="000B16CF"/>
    <w:rsid w:val="000B4A4F"/>
    <w:rsid w:val="000B750C"/>
    <w:rsid w:val="000D439D"/>
    <w:rsid w:val="00102C81"/>
    <w:rsid w:val="001151BF"/>
    <w:rsid w:val="00125DBB"/>
    <w:rsid w:val="0013683D"/>
    <w:rsid w:val="00152973"/>
    <w:rsid w:val="0018000C"/>
    <w:rsid w:val="00196853"/>
    <w:rsid w:val="001B191A"/>
    <w:rsid w:val="001B42CC"/>
    <w:rsid w:val="001B72D4"/>
    <w:rsid w:val="001D11A7"/>
    <w:rsid w:val="001D4579"/>
    <w:rsid w:val="001E2F37"/>
    <w:rsid w:val="001E6DBC"/>
    <w:rsid w:val="00220F90"/>
    <w:rsid w:val="00231752"/>
    <w:rsid w:val="0023249E"/>
    <w:rsid w:val="002331E7"/>
    <w:rsid w:val="00234119"/>
    <w:rsid w:val="00235A12"/>
    <w:rsid w:val="00236C56"/>
    <w:rsid w:val="0026097C"/>
    <w:rsid w:val="00263288"/>
    <w:rsid w:val="0026609E"/>
    <w:rsid w:val="00276D80"/>
    <w:rsid w:val="002863F5"/>
    <w:rsid w:val="002C4FB8"/>
    <w:rsid w:val="002E5EB9"/>
    <w:rsid w:val="002F2BF9"/>
    <w:rsid w:val="003000CF"/>
    <w:rsid w:val="00315CF4"/>
    <w:rsid w:val="00321BB1"/>
    <w:rsid w:val="0033746A"/>
    <w:rsid w:val="00391EB0"/>
    <w:rsid w:val="00393861"/>
    <w:rsid w:val="003F5FEE"/>
    <w:rsid w:val="00413CC6"/>
    <w:rsid w:val="00417392"/>
    <w:rsid w:val="00456D6D"/>
    <w:rsid w:val="004628E8"/>
    <w:rsid w:val="0046606C"/>
    <w:rsid w:val="004A4D37"/>
    <w:rsid w:val="004A7A44"/>
    <w:rsid w:val="004C3EF5"/>
    <w:rsid w:val="004D2021"/>
    <w:rsid w:val="004F03EC"/>
    <w:rsid w:val="004F1372"/>
    <w:rsid w:val="00504167"/>
    <w:rsid w:val="00514BD6"/>
    <w:rsid w:val="005219FC"/>
    <w:rsid w:val="00526480"/>
    <w:rsid w:val="00532687"/>
    <w:rsid w:val="00546036"/>
    <w:rsid w:val="00557F3E"/>
    <w:rsid w:val="00561D0D"/>
    <w:rsid w:val="0056423F"/>
    <w:rsid w:val="00571E42"/>
    <w:rsid w:val="00581051"/>
    <w:rsid w:val="00592239"/>
    <w:rsid w:val="005A526F"/>
    <w:rsid w:val="005B0199"/>
    <w:rsid w:val="005B1B34"/>
    <w:rsid w:val="005E55CE"/>
    <w:rsid w:val="005E62F4"/>
    <w:rsid w:val="005E7BF7"/>
    <w:rsid w:val="005F514C"/>
    <w:rsid w:val="00607BB6"/>
    <w:rsid w:val="00615D64"/>
    <w:rsid w:val="00623000"/>
    <w:rsid w:val="00625EE1"/>
    <w:rsid w:val="00667C1A"/>
    <w:rsid w:val="006765B5"/>
    <w:rsid w:val="006F32A7"/>
    <w:rsid w:val="0071107B"/>
    <w:rsid w:val="00721E3D"/>
    <w:rsid w:val="007612A7"/>
    <w:rsid w:val="0076574E"/>
    <w:rsid w:val="00775515"/>
    <w:rsid w:val="007860F9"/>
    <w:rsid w:val="0079463E"/>
    <w:rsid w:val="00796333"/>
    <w:rsid w:val="00797FF1"/>
    <w:rsid w:val="007A7F7C"/>
    <w:rsid w:val="007B1741"/>
    <w:rsid w:val="007B6D34"/>
    <w:rsid w:val="007C15EA"/>
    <w:rsid w:val="007C2C2C"/>
    <w:rsid w:val="007F02B7"/>
    <w:rsid w:val="00801206"/>
    <w:rsid w:val="00803B18"/>
    <w:rsid w:val="00811B1D"/>
    <w:rsid w:val="00811E7D"/>
    <w:rsid w:val="00833F01"/>
    <w:rsid w:val="0084217B"/>
    <w:rsid w:val="00852CBF"/>
    <w:rsid w:val="00856003"/>
    <w:rsid w:val="00861E79"/>
    <w:rsid w:val="00870266"/>
    <w:rsid w:val="008776BF"/>
    <w:rsid w:val="008A6E3D"/>
    <w:rsid w:val="008B3C66"/>
    <w:rsid w:val="008B3DA1"/>
    <w:rsid w:val="008C5C8F"/>
    <w:rsid w:val="008D3B90"/>
    <w:rsid w:val="00902CA8"/>
    <w:rsid w:val="0092004E"/>
    <w:rsid w:val="009404EE"/>
    <w:rsid w:val="00952C82"/>
    <w:rsid w:val="009724FE"/>
    <w:rsid w:val="009747B9"/>
    <w:rsid w:val="00976CD7"/>
    <w:rsid w:val="00985083"/>
    <w:rsid w:val="009A1D5F"/>
    <w:rsid w:val="009A5DB6"/>
    <w:rsid w:val="009B250F"/>
    <w:rsid w:val="009C749A"/>
    <w:rsid w:val="009D2990"/>
    <w:rsid w:val="009D6C30"/>
    <w:rsid w:val="009E7908"/>
    <w:rsid w:val="009F1963"/>
    <w:rsid w:val="009F4E6D"/>
    <w:rsid w:val="009F74E2"/>
    <w:rsid w:val="00A03C40"/>
    <w:rsid w:val="00A041C7"/>
    <w:rsid w:val="00A139B5"/>
    <w:rsid w:val="00A16D37"/>
    <w:rsid w:val="00A3713D"/>
    <w:rsid w:val="00A6221F"/>
    <w:rsid w:val="00A71FE7"/>
    <w:rsid w:val="00A95298"/>
    <w:rsid w:val="00AC2E46"/>
    <w:rsid w:val="00AC710D"/>
    <w:rsid w:val="00AC7BEF"/>
    <w:rsid w:val="00AE245F"/>
    <w:rsid w:val="00AF0364"/>
    <w:rsid w:val="00AF5A71"/>
    <w:rsid w:val="00AF6AE4"/>
    <w:rsid w:val="00B10E04"/>
    <w:rsid w:val="00B1745B"/>
    <w:rsid w:val="00B26E15"/>
    <w:rsid w:val="00B3078B"/>
    <w:rsid w:val="00B36F4E"/>
    <w:rsid w:val="00B45E05"/>
    <w:rsid w:val="00B4793B"/>
    <w:rsid w:val="00B50FD6"/>
    <w:rsid w:val="00B527F3"/>
    <w:rsid w:val="00B67B7A"/>
    <w:rsid w:val="00B73956"/>
    <w:rsid w:val="00B76EAE"/>
    <w:rsid w:val="00B77E18"/>
    <w:rsid w:val="00B801F9"/>
    <w:rsid w:val="00B84C3B"/>
    <w:rsid w:val="00BA0927"/>
    <w:rsid w:val="00BC0164"/>
    <w:rsid w:val="00BD578F"/>
    <w:rsid w:val="00C20B7C"/>
    <w:rsid w:val="00C519B9"/>
    <w:rsid w:val="00C74D90"/>
    <w:rsid w:val="00C76890"/>
    <w:rsid w:val="00C80958"/>
    <w:rsid w:val="00C95B21"/>
    <w:rsid w:val="00CB4EBA"/>
    <w:rsid w:val="00D12C3C"/>
    <w:rsid w:val="00D22E0D"/>
    <w:rsid w:val="00D4679B"/>
    <w:rsid w:val="00D52E35"/>
    <w:rsid w:val="00D672EC"/>
    <w:rsid w:val="00D711F4"/>
    <w:rsid w:val="00D751F2"/>
    <w:rsid w:val="00D90E2D"/>
    <w:rsid w:val="00D96FB9"/>
    <w:rsid w:val="00DB1A85"/>
    <w:rsid w:val="00DC25AD"/>
    <w:rsid w:val="00DC6DC6"/>
    <w:rsid w:val="00DE77D3"/>
    <w:rsid w:val="00DE785B"/>
    <w:rsid w:val="00E242A8"/>
    <w:rsid w:val="00E41276"/>
    <w:rsid w:val="00E46AB1"/>
    <w:rsid w:val="00E50D09"/>
    <w:rsid w:val="00E56D57"/>
    <w:rsid w:val="00E57CB6"/>
    <w:rsid w:val="00E73771"/>
    <w:rsid w:val="00EA332D"/>
    <w:rsid w:val="00EB7E28"/>
    <w:rsid w:val="00EC256F"/>
    <w:rsid w:val="00EF0ADB"/>
    <w:rsid w:val="00EF640A"/>
    <w:rsid w:val="00F02F55"/>
    <w:rsid w:val="00F050F1"/>
    <w:rsid w:val="00F11B8C"/>
    <w:rsid w:val="00F2432B"/>
    <w:rsid w:val="00F36D32"/>
    <w:rsid w:val="00F50507"/>
    <w:rsid w:val="00F536EB"/>
    <w:rsid w:val="00F67924"/>
    <w:rsid w:val="00F718E9"/>
    <w:rsid w:val="00F71ED9"/>
    <w:rsid w:val="00F73BA8"/>
    <w:rsid w:val="00FA49A2"/>
    <w:rsid w:val="00FC4964"/>
    <w:rsid w:val="00FE0349"/>
    <w:rsid w:val="00F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9E7"/>
  <w15:chartTrackingRefBased/>
  <w15:docId w15:val="{3D286CC0-D350-4226-A87A-BE3212FB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751F2"/>
  </w:style>
  <w:style w:type="character" w:styleId="Hyperlink">
    <w:name w:val="Hyperlink"/>
    <w:basedOn w:val="DefaultParagraphFont"/>
    <w:uiPriority w:val="99"/>
    <w:unhideWhenUsed/>
    <w:rsid w:val="00B84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C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2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5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Brooke</dc:creator>
  <cp:keywords/>
  <dc:description/>
  <cp:lastModifiedBy>Woods, Brooke</cp:lastModifiedBy>
  <cp:revision>2</cp:revision>
  <dcterms:created xsi:type="dcterms:W3CDTF">2021-10-26T17:32:00Z</dcterms:created>
  <dcterms:modified xsi:type="dcterms:W3CDTF">2021-10-26T17:32:00Z</dcterms:modified>
</cp:coreProperties>
</file>