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16FA" w:rsidRDefault="0039157E">
      <w:pPr>
        <w:pStyle w:val="Title"/>
        <w:contextualSpacing w:val="0"/>
        <w:jc w:val="center"/>
      </w:pPr>
      <w:r>
        <w:t>Murder in the Ron Cooke Hub</w:t>
      </w:r>
    </w:p>
    <w:p w:rsidR="002B16FA" w:rsidRDefault="0039157E">
      <w:pPr>
        <w:pStyle w:val="Title"/>
        <w:contextualSpacing w:val="0"/>
        <w:jc w:val="center"/>
      </w:pPr>
      <w:bookmarkStart w:id="0" w:name="_4p2ihvv3i991" w:colFirst="0" w:colLast="0"/>
      <w:bookmarkEnd w:id="0"/>
      <w:r>
        <w:t>User Manual</w:t>
      </w:r>
      <w:r>
        <w:rPr>
          <w:noProof/>
        </w:rPr>
        <w:drawing>
          <wp:anchor distT="114300" distB="114300" distL="114300" distR="114300" simplePos="0" relativeHeight="251658240" behindDoc="0" locked="0" layoutInCell="0" hidden="0" allowOverlap="1">
            <wp:simplePos x="0" y="0"/>
            <wp:positionH relativeFrom="margin">
              <wp:posOffset>752475</wp:posOffset>
            </wp:positionH>
            <wp:positionV relativeFrom="paragraph">
              <wp:posOffset>723900</wp:posOffset>
            </wp:positionV>
            <wp:extent cx="4171950" cy="4619625"/>
            <wp:effectExtent l="0" t="0" r="0" b="0"/>
            <wp:wrapTopAndBottom distT="114300" distB="114300"/>
            <wp:docPr id="4" name="image07.png" descr="Duck.png"/>
            <wp:cNvGraphicFramePr/>
            <a:graphic xmlns:a="http://schemas.openxmlformats.org/drawingml/2006/main">
              <a:graphicData uri="http://schemas.openxmlformats.org/drawingml/2006/picture">
                <pic:pic xmlns:pic="http://schemas.openxmlformats.org/drawingml/2006/picture">
                  <pic:nvPicPr>
                    <pic:cNvPr id="0" name="image07.png" descr="Duck.png"/>
                    <pic:cNvPicPr preferRelativeResize="0"/>
                  </pic:nvPicPr>
                  <pic:blipFill>
                    <a:blip r:embed="rId6"/>
                    <a:srcRect l="17080" t="12846" r="18978" b="16350"/>
                    <a:stretch>
                      <a:fillRect/>
                    </a:stretch>
                  </pic:blipFill>
                  <pic:spPr>
                    <a:xfrm>
                      <a:off x="0" y="0"/>
                      <a:ext cx="4171950" cy="4619625"/>
                    </a:xfrm>
                    <a:prstGeom prst="rect">
                      <a:avLst/>
                    </a:prstGeom>
                    <a:ln/>
                  </pic:spPr>
                </pic:pic>
              </a:graphicData>
            </a:graphic>
          </wp:anchor>
        </w:drawing>
      </w:r>
    </w:p>
    <w:p w:rsidR="002B16FA" w:rsidRDefault="002B16FA">
      <w:pPr>
        <w:pStyle w:val="Heading2"/>
        <w:contextualSpacing w:val="0"/>
        <w:jc w:val="center"/>
      </w:pPr>
      <w:bookmarkStart w:id="1" w:name="_1jt1hm9lz39n" w:colFirst="0" w:colLast="0"/>
      <w:bookmarkEnd w:id="1"/>
    </w:p>
    <w:p w:rsidR="002B16FA" w:rsidRDefault="0039157E">
      <w:pPr>
        <w:pStyle w:val="Heading2"/>
        <w:contextualSpacing w:val="0"/>
        <w:jc w:val="center"/>
      </w:pPr>
      <w:bookmarkStart w:id="2" w:name="_186no66mj1nk" w:colFirst="0" w:colLast="0"/>
      <w:bookmarkEnd w:id="2"/>
      <w:r>
        <w:t>Developers</w:t>
      </w:r>
    </w:p>
    <w:p w:rsidR="002B16FA" w:rsidRDefault="0039157E">
      <w:pPr>
        <w:ind w:left="2160"/>
      </w:pPr>
      <w:r>
        <w:rPr>
          <w:color w:val="373A3C"/>
          <w:sz w:val="24"/>
          <w:szCs w:val="24"/>
          <w:highlight w:val="white"/>
        </w:rPr>
        <w:t xml:space="preserve">Brooke Hatton </w:t>
      </w:r>
      <w:hyperlink r:id="rId7">
        <w:r>
          <w:rPr>
            <w:color w:val="0275D8"/>
            <w:sz w:val="24"/>
            <w:szCs w:val="24"/>
            <w:highlight w:val="white"/>
          </w:rPr>
          <w:t>@brookke</w:t>
        </w:r>
      </w:hyperlink>
    </w:p>
    <w:p w:rsidR="002B16FA" w:rsidRDefault="0039157E">
      <w:pPr>
        <w:ind w:left="1440" w:firstLine="720"/>
      </w:pPr>
      <w:r>
        <w:rPr>
          <w:color w:val="373A3C"/>
          <w:sz w:val="24"/>
          <w:szCs w:val="24"/>
          <w:highlight w:val="white"/>
        </w:rPr>
        <w:t xml:space="preserve">Ben Jarvis </w:t>
      </w:r>
      <w:hyperlink r:id="rId8">
        <w:r>
          <w:rPr>
            <w:color w:val="0275D8"/>
            <w:sz w:val="24"/>
            <w:szCs w:val="24"/>
            <w:highlight w:val="white"/>
          </w:rPr>
          <w:t>@beno11224</w:t>
        </w:r>
      </w:hyperlink>
    </w:p>
    <w:p w:rsidR="002B16FA" w:rsidRDefault="0039157E">
      <w:pPr>
        <w:ind w:left="2160"/>
      </w:pPr>
      <w:r>
        <w:rPr>
          <w:color w:val="373A3C"/>
          <w:sz w:val="24"/>
          <w:szCs w:val="24"/>
          <w:highlight w:val="white"/>
        </w:rPr>
        <w:t xml:space="preserve">Benjamin Grahamslaw </w:t>
      </w:r>
      <w:hyperlink r:id="rId9">
        <w:r>
          <w:rPr>
            <w:color w:val="0275D8"/>
            <w:sz w:val="24"/>
            <w:szCs w:val="24"/>
            <w:highlight w:val="white"/>
          </w:rPr>
          <w:t>@Penguin-Benjamin</w:t>
        </w:r>
      </w:hyperlink>
    </w:p>
    <w:p w:rsidR="002B16FA" w:rsidRDefault="0039157E">
      <w:pPr>
        <w:ind w:left="1440" w:firstLine="720"/>
      </w:pPr>
      <w:r>
        <w:rPr>
          <w:color w:val="373A3C"/>
          <w:sz w:val="24"/>
          <w:szCs w:val="24"/>
          <w:highlight w:val="white"/>
        </w:rPr>
        <w:t xml:space="preserve">Jason Mashinchi </w:t>
      </w:r>
      <w:hyperlink r:id="rId10">
        <w:r>
          <w:rPr>
            <w:color w:val="0275D8"/>
            <w:sz w:val="24"/>
            <w:szCs w:val="24"/>
            <w:highlight w:val="white"/>
          </w:rPr>
          <w:t>@jasonmash</w:t>
        </w:r>
      </w:hyperlink>
    </w:p>
    <w:p w:rsidR="002B16FA" w:rsidRDefault="0039157E">
      <w:pPr>
        <w:ind w:left="2160"/>
      </w:pPr>
      <w:r>
        <w:rPr>
          <w:color w:val="373A3C"/>
          <w:sz w:val="24"/>
          <w:szCs w:val="24"/>
          <w:highlight w:val="white"/>
        </w:rPr>
        <w:t xml:space="preserve">Joseph Shufflebotham </w:t>
      </w:r>
      <w:hyperlink r:id="rId11">
        <w:r>
          <w:rPr>
            <w:color w:val="0275D8"/>
            <w:sz w:val="24"/>
            <w:szCs w:val="24"/>
            <w:highlight w:val="white"/>
          </w:rPr>
          <w:t>@joeShuff</w:t>
        </w:r>
      </w:hyperlink>
    </w:p>
    <w:p w:rsidR="002B16FA" w:rsidRDefault="0039157E">
      <w:pPr>
        <w:ind w:left="1440" w:firstLine="720"/>
      </w:pPr>
      <w:r>
        <w:rPr>
          <w:color w:val="373A3C"/>
          <w:sz w:val="24"/>
          <w:szCs w:val="24"/>
          <w:highlight w:val="white"/>
        </w:rPr>
        <w:t xml:space="preserve">Vishal Soomaney </w:t>
      </w:r>
      <w:hyperlink r:id="rId12">
        <w:r>
          <w:rPr>
            <w:color w:val="0275D8"/>
            <w:sz w:val="24"/>
            <w:szCs w:val="24"/>
            <w:highlight w:val="white"/>
          </w:rPr>
          <w:t>@TheProgrammingDuck</w:t>
        </w:r>
      </w:hyperlink>
    </w:p>
    <w:p w:rsidR="002B16FA" w:rsidRDefault="002B16FA"/>
    <w:p w:rsidR="002B16FA" w:rsidRDefault="002B16FA"/>
    <w:p w:rsidR="002B16FA" w:rsidRDefault="002B16FA"/>
    <w:p w:rsidR="002B16FA" w:rsidRDefault="0039157E">
      <w:r>
        <w:rPr>
          <w:b/>
          <w:color w:val="FF0000"/>
        </w:rPr>
        <w:lastRenderedPageBreak/>
        <w:t xml:space="preserve">Note: </w:t>
      </w:r>
      <w:r>
        <w:rPr>
          <w:color w:val="FF0000"/>
        </w:rPr>
        <w:t>This user manual contains features not implemented in the game in its current state.</w:t>
      </w:r>
    </w:p>
    <w:p w:rsidR="002B16FA" w:rsidRDefault="0039157E">
      <w:pPr>
        <w:pStyle w:val="Heading2"/>
        <w:contextualSpacing w:val="0"/>
      </w:pPr>
      <w:bookmarkStart w:id="3" w:name="_bpvbjyt32zm4" w:colFirst="0" w:colLast="0"/>
      <w:bookmarkEnd w:id="3"/>
      <w:r>
        <w:t>Contents</w:t>
      </w:r>
    </w:p>
    <w:p w:rsidR="002B16FA" w:rsidRDefault="0039157E">
      <w:pPr>
        <w:tabs>
          <w:tab w:val="right" w:pos="9025"/>
        </w:tabs>
        <w:spacing w:before="80" w:line="240" w:lineRule="auto"/>
      </w:pPr>
      <w:hyperlink w:anchor="_186no66mj1nk">
        <w:r>
          <w:rPr>
            <w:b/>
          </w:rPr>
          <w:t>Developers</w:t>
        </w:r>
      </w:hyperlink>
      <w:r>
        <w:rPr>
          <w:b/>
        </w:rPr>
        <w:tab/>
      </w:r>
      <w:hyperlink w:anchor="_186no66mj1nk">
        <w:r>
          <w:rPr>
            <w:b/>
          </w:rPr>
          <w:t>1</w:t>
        </w:r>
      </w:hyperlink>
    </w:p>
    <w:p w:rsidR="002B16FA" w:rsidRDefault="0039157E">
      <w:pPr>
        <w:tabs>
          <w:tab w:val="right" w:pos="9025"/>
        </w:tabs>
        <w:spacing w:before="200" w:line="240" w:lineRule="auto"/>
      </w:pPr>
      <w:hyperlink w:anchor="_bpvbjyt32zm4">
        <w:r>
          <w:rPr>
            <w:b/>
          </w:rPr>
          <w:t>Contents</w:t>
        </w:r>
      </w:hyperlink>
      <w:r>
        <w:rPr>
          <w:b/>
        </w:rPr>
        <w:tab/>
      </w:r>
      <w:hyperlink w:anchor="_bpvbjyt32zm4">
        <w:r>
          <w:rPr>
            <w:b/>
          </w:rPr>
          <w:t>2</w:t>
        </w:r>
      </w:hyperlink>
    </w:p>
    <w:p w:rsidR="002B16FA" w:rsidRDefault="0039157E">
      <w:pPr>
        <w:tabs>
          <w:tab w:val="right" w:pos="9025"/>
        </w:tabs>
        <w:spacing w:before="200" w:line="240" w:lineRule="auto"/>
      </w:pPr>
      <w:hyperlink w:anchor="_kmr3gr1q7iwp">
        <w:r>
          <w:rPr>
            <w:b/>
          </w:rPr>
          <w:t>Introduction</w:t>
        </w:r>
      </w:hyperlink>
      <w:r>
        <w:rPr>
          <w:b/>
        </w:rPr>
        <w:tab/>
      </w:r>
      <w:hyperlink w:anchor="_kmr3gr1q7iwp">
        <w:r>
          <w:rPr>
            <w:b/>
          </w:rPr>
          <w:t>2</w:t>
        </w:r>
      </w:hyperlink>
    </w:p>
    <w:p w:rsidR="002B16FA" w:rsidRDefault="0039157E">
      <w:pPr>
        <w:tabs>
          <w:tab w:val="right" w:pos="9025"/>
        </w:tabs>
        <w:spacing w:before="200" w:line="240" w:lineRule="auto"/>
      </w:pPr>
      <w:hyperlink w:anchor="_obpmvz17dtlk">
        <w:r>
          <w:rPr>
            <w:b/>
          </w:rPr>
          <w:t>Start/end game</w:t>
        </w:r>
      </w:hyperlink>
      <w:r>
        <w:rPr>
          <w:b/>
        </w:rPr>
        <w:tab/>
      </w:r>
      <w:hyperlink w:anchor="_obpmvz17dtlk">
        <w:r>
          <w:rPr>
            <w:b/>
          </w:rPr>
          <w:t>2</w:t>
        </w:r>
      </w:hyperlink>
    </w:p>
    <w:p w:rsidR="002B16FA" w:rsidRDefault="0039157E">
      <w:pPr>
        <w:tabs>
          <w:tab w:val="right" w:pos="9025"/>
        </w:tabs>
        <w:spacing w:before="200" w:line="240" w:lineRule="auto"/>
      </w:pPr>
      <w:hyperlink w:anchor="_oqpg1qze4wh2">
        <w:r>
          <w:rPr>
            <w:b/>
          </w:rPr>
          <w:t>Gameplay</w:t>
        </w:r>
      </w:hyperlink>
      <w:r>
        <w:rPr>
          <w:b/>
        </w:rPr>
        <w:tab/>
      </w:r>
      <w:hyperlink w:anchor="_oqpg1qze4wh2">
        <w:r>
          <w:rPr>
            <w:b/>
          </w:rPr>
          <w:t>2</w:t>
        </w:r>
      </w:hyperlink>
    </w:p>
    <w:p w:rsidR="002B16FA" w:rsidRDefault="0039157E">
      <w:pPr>
        <w:tabs>
          <w:tab w:val="right" w:pos="9025"/>
        </w:tabs>
        <w:spacing w:before="60" w:line="240" w:lineRule="auto"/>
        <w:ind w:left="360"/>
      </w:pPr>
      <w:hyperlink w:anchor="_wd8zgj4yylxm">
        <w:r>
          <w:t>Clues</w:t>
        </w:r>
      </w:hyperlink>
      <w:r>
        <w:tab/>
      </w:r>
      <w:hyperlink w:anchor="_wd8zgj4yylxm">
        <w:r>
          <w:t>3</w:t>
        </w:r>
      </w:hyperlink>
    </w:p>
    <w:p w:rsidR="002B16FA" w:rsidRDefault="0039157E">
      <w:pPr>
        <w:tabs>
          <w:tab w:val="right" w:pos="9025"/>
        </w:tabs>
        <w:spacing w:before="60" w:line="240" w:lineRule="auto"/>
        <w:ind w:left="360"/>
      </w:pPr>
      <w:hyperlink w:anchor="_8wnfhqwqivnz">
        <w:r>
          <w:t>Detectives</w:t>
        </w:r>
      </w:hyperlink>
      <w:r>
        <w:tab/>
      </w:r>
      <w:hyperlink w:anchor="_8wnfhqwqivnz">
        <w:r>
          <w:t>3</w:t>
        </w:r>
      </w:hyperlink>
    </w:p>
    <w:p w:rsidR="002B16FA" w:rsidRDefault="0039157E">
      <w:pPr>
        <w:tabs>
          <w:tab w:val="right" w:pos="9025"/>
        </w:tabs>
        <w:spacing w:before="60" w:line="240" w:lineRule="auto"/>
        <w:ind w:left="360"/>
      </w:pPr>
      <w:hyperlink w:anchor="_8k51z2swpdim">
        <w:r>
          <w:t>How to win</w:t>
        </w:r>
      </w:hyperlink>
      <w:r>
        <w:tab/>
      </w:r>
      <w:hyperlink w:anchor="_8k51z2swpdim">
        <w:r>
          <w:t>3</w:t>
        </w:r>
      </w:hyperlink>
    </w:p>
    <w:p w:rsidR="002B16FA" w:rsidRDefault="0039157E">
      <w:pPr>
        <w:tabs>
          <w:tab w:val="right" w:pos="9025"/>
        </w:tabs>
        <w:spacing w:before="60" w:line="240" w:lineRule="auto"/>
        <w:ind w:left="360"/>
      </w:pPr>
      <w:hyperlink w:anchor="_62t5e8aj7cc8">
        <w:r>
          <w:t>Score</w:t>
        </w:r>
      </w:hyperlink>
      <w:r>
        <w:tab/>
      </w:r>
      <w:hyperlink w:anchor="_62t5e8aj7cc8">
        <w:r>
          <w:t>3</w:t>
        </w:r>
      </w:hyperlink>
    </w:p>
    <w:p w:rsidR="002B16FA" w:rsidRDefault="0039157E">
      <w:pPr>
        <w:tabs>
          <w:tab w:val="right" w:pos="9025"/>
        </w:tabs>
        <w:spacing w:before="200" w:line="240" w:lineRule="auto"/>
      </w:pPr>
      <w:hyperlink w:anchor="_2efmqb84bdcl">
        <w:r>
          <w:rPr>
            <w:b/>
          </w:rPr>
          <w:t>Controls</w:t>
        </w:r>
      </w:hyperlink>
      <w:r>
        <w:rPr>
          <w:b/>
        </w:rPr>
        <w:tab/>
      </w:r>
      <w:hyperlink w:anchor="_2efmqb84bdcl">
        <w:r>
          <w:rPr>
            <w:b/>
          </w:rPr>
          <w:t>3</w:t>
        </w:r>
      </w:hyperlink>
    </w:p>
    <w:p w:rsidR="002B16FA" w:rsidRDefault="0039157E">
      <w:pPr>
        <w:tabs>
          <w:tab w:val="right" w:pos="9025"/>
        </w:tabs>
        <w:spacing w:before="60" w:line="240" w:lineRule="auto"/>
        <w:ind w:left="360"/>
      </w:pPr>
      <w:hyperlink w:anchor="_vuc0mrfdz6">
        <w:r>
          <w:t>Movement</w:t>
        </w:r>
      </w:hyperlink>
      <w:r>
        <w:tab/>
      </w:r>
      <w:hyperlink w:anchor="_vuc0mrfdz6">
        <w:r>
          <w:t>3</w:t>
        </w:r>
      </w:hyperlink>
    </w:p>
    <w:p w:rsidR="002B16FA" w:rsidRDefault="0039157E">
      <w:pPr>
        <w:tabs>
          <w:tab w:val="right" w:pos="9025"/>
        </w:tabs>
        <w:spacing w:before="60" w:after="80" w:line="240" w:lineRule="auto"/>
        <w:ind w:left="360"/>
      </w:pPr>
      <w:hyperlink w:anchor="_g8txw870rk6l">
        <w:r>
          <w:t>Interaction</w:t>
        </w:r>
      </w:hyperlink>
      <w:r>
        <w:tab/>
      </w:r>
      <w:hyperlink w:anchor="_g8txw870rk6l">
        <w:r>
          <w:t>4</w:t>
        </w:r>
      </w:hyperlink>
    </w:p>
    <w:p w:rsidR="002B16FA" w:rsidRDefault="002B16FA">
      <w:pPr>
        <w:pStyle w:val="Heading2"/>
        <w:contextualSpacing w:val="0"/>
      </w:pPr>
      <w:bookmarkStart w:id="4" w:name="_6bol2nagwmmb" w:colFirst="0" w:colLast="0"/>
      <w:bookmarkEnd w:id="4"/>
    </w:p>
    <w:p w:rsidR="002B16FA" w:rsidRDefault="0039157E">
      <w:pPr>
        <w:pStyle w:val="Heading2"/>
        <w:contextualSpacing w:val="0"/>
      </w:pPr>
      <w:bookmarkStart w:id="5" w:name="_kmr3gr1q7iwp" w:colFirst="0" w:colLast="0"/>
      <w:bookmarkEnd w:id="5"/>
      <w:r>
        <w:t>Introduction</w:t>
      </w:r>
    </w:p>
    <w:p w:rsidR="002B16FA" w:rsidRDefault="0039157E">
      <w:r>
        <w:rPr>
          <w:sz w:val="24"/>
          <w:szCs w:val="24"/>
        </w:rPr>
        <w:t>Welcome to the user manual for the Lorem Ipsum murder mystery game. This manual will te</w:t>
      </w:r>
      <w:r>
        <w:rPr>
          <w:sz w:val="24"/>
          <w:szCs w:val="24"/>
        </w:rPr>
        <w:t>ll you everything you need to know in order to play the game. Murder in the Ron Cooke Hub is a murder mystery game set in the University Of York. A lock in party for local detectives, great and small, was held in the Ron Cooke Hub. The night did not end as</w:t>
      </w:r>
      <w:r>
        <w:rPr>
          <w:sz w:val="24"/>
          <w:szCs w:val="24"/>
        </w:rPr>
        <w:t xml:space="preserve"> planned however, one of the guests was murdered. Now it is up to you to prove you are the greatest detective and solve the mystery.</w:t>
      </w:r>
    </w:p>
    <w:p w:rsidR="002B16FA" w:rsidRDefault="002B16FA"/>
    <w:p w:rsidR="002B16FA" w:rsidRDefault="0039157E">
      <w:pPr>
        <w:pStyle w:val="Heading2"/>
        <w:contextualSpacing w:val="0"/>
      </w:pPr>
      <w:bookmarkStart w:id="6" w:name="_obpmvz17dtlk" w:colFirst="0" w:colLast="0"/>
      <w:bookmarkEnd w:id="6"/>
      <w:r>
        <w:t>Start/end game</w:t>
      </w:r>
    </w:p>
    <w:p w:rsidR="002B16FA" w:rsidRDefault="0039157E">
      <w:r>
        <w:rPr>
          <w:sz w:val="24"/>
          <w:szCs w:val="24"/>
        </w:rPr>
        <w:t>To start the game launch the “Murder in the Ron Cooke Hub” application. This will load up the main game scr</w:t>
      </w:r>
      <w:r>
        <w:rPr>
          <w:sz w:val="24"/>
          <w:szCs w:val="24"/>
        </w:rPr>
        <w:t>een, here you can simply click ‘new game’ to start the game. To exit the game return to this menu using the in-game menu and select quit to leave the game.</w:t>
      </w:r>
    </w:p>
    <w:p w:rsidR="002B16FA" w:rsidRDefault="0039157E">
      <w:pPr>
        <w:pStyle w:val="Heading2"/>
        <w:contextualSpacing w:val="0"/>
      </w:pPr>
      <w:bookmarkStart w:id="7" w:name="_lcaw6edi1jra" w:colFirst="0" w:colLast="0"/>
      <w:bookmarkEnd w:id="7"/>
      <w:r>
        <w:rPr>
          <w:b/>
          <w:sz w:val="24"/>
          <w:szCs w:val="24"/>
        </w:rPr>
        <w:lastRenderedPageBreak/>
        <w:t>The main menu</w:t>
      </w:r>
      <w:r>
        <w:rPr>
          <w:noProof/>
        </w:rPr>
        <w:drawing>
          <wp:anchor distT="114300" distB="114300" distL="114300" distR="114300" simplePos="0" relativeHeight="251659264" behindDoc="0" locked="0" layoutInCell="0" hidden="0" allowOverlap="1">
            <wp:simplePos x="0" y="0"/>
            <wp:positionH relativeFrom="margin">
              <wp:posOffset>-114299</wp:posOffset>
            </wp:positionH>
            <wp:positionV relativeFrom="paragraph">
              <wp:posOffset>438150</wp:posOffset>
            </wp:positionV>
            <wp:extent cx="4376738" cy="3433249"/>
            <wp:effectExtent l="0" t="0" r="0" b="0"/>
            <wp:wrapTopAndBottom distT="114300" distB="114300"/>
            <wp:docPr id="2" name="image05.png" descr="Screen Shot 2017-01-23 at 15.25.16.png"/>
            <wp:cNvGraphicFramePr/>
            <a:graphic xmlns:a="http://schemas.openxmlformats.org/drawingml/2006/main">
              <a:graphicData uri="http://schemas.openxmlformats.org/drawingml/2006/picture">
                <pic:pic xmlns:pic="http://schemas.openxmlformats.org/drawingml/2006/picture">
                  <pic:nvPicPr>
                    <pic:cNvPr id="0" name="image05.png" descr="Screen Shot 2017-01-23 at 15.25.16.png"/>
                    <pic:cNvPicPr preferRelativeResize="0"/>
                  </pic:nvPicPr>
                  <pic:blipFill>
                    <a:blip r:embed="rId13"/>
                    <a:srcRect l="2025" r="2025"/>
                    <a:stretch>
                      <a:fillRect/>
                    </a:stretch>
                  </pic:blipFill>
                  <pic:spPr>
                    <a:xfrm>
                      <a:off x="0" y="0"/>
                      <a:ext cx="4376738" cy="3433249"/>
                    </a:xfrm>
                    <a:prstGeom prst="rect">
                      <a:avLst/>
                    </a:prstGeom>
                    <a:ln/>
                  </pic:spPr>
                </pic:pic>
              </a:graphicData>
            </a:graphic>
          </wp:anchor>
        </w:drawing>
      </w:r>
    </w:p>
    <w:p w:rsidR="002B16FA" w:rsidRDefault="0039157E">
      <w:pPr>
        <w:pStyle w:val="Heading2"/>
        <w:contextualSpacing w:val="0"/>
      </w:pPr>
      <w:bookmarkStart w:id="8" w:name="_oqpg1qze4wh2" w:colFirst="0" w:colLast="0"/>
      <w:bookmarkEnd w:id="8"/>
      <w:r>
        <w:t xml:space="preserve">Gameplay </w:t>
      </w:r>
    </w:p>
    <w:p w:rsidR="002B16FA" w:rsidRDefault="0039157E">
      <w:r>
        <w:rPr>
          <w:sz w:val="24"/>
          <w:szCs w:val="24"/>
        </w:rPr>
        <w:t xml:space="preserve">In order to win the game you must successfully figure out who the murderer is, and accuse them. To do this you must first find clues.  </w:t>
      </w:r>
    </w:p>
    <w:p w:rsidR="002B16FA" w:rsidRDefault="0039157E">
      <w:pPr>
        <w:pStyle w:val="Heading3"/>
        <w:contextualSpacing w:val="0"/>
      </w:pPr>
      <w:bookmarkStart w:id="9" w:name="_tzugo9uczj7v" w:colFirst="0" w:colLast="0"/>
      <w:bookmarkEnd w:id="9"/>
      <w:r>
        <w:rPr>
          <w:b/>
          <w:sz w:val="22"/>
          <w:szCs w:val="22"/>
        </w:rPr>
        <w:lastRenderedPageBreak/>
        <w:t>This is a section of the map you can walk around.</w:t>
      </w:r>
      <w:r>
        <w:rPr>
          <w:noProof/>
        </w:rPr>
        <w:drawing>
          <wp:anchor distT="114300" distB="114300" distL="114300" distR="114300" simplePos="0" relativeHeight="251660288" behindDoc="0" locked="0" layoutInCell="0" hidden="0" allowOverlap="1">
            <wp:simplePos x="0" y="0"/>
            <wp:positionH relativeFrom="margin">
              <wp:posOffset>-114299</wp:posOffset>
            </wp:positionH>
            <wp:positionV relativeFrom="paragraph">
              <wp:posOffset>38100</wp:posOffset>
            </wp:positionV>
            <wp:extent cx="6000750" cy="3924300"/>
            <wp:effectExtent l="0" t="0" r="0" b="0"/>
            <wp:wrapTopAndBottom distT="114300" distB="114300"/>
            <wp:docPr id="5" name="image09.png" descr="Screen Shot 2017-01-23 at 15.25.33.png"/>
            <wp:cNvGraphicFramePr/>
            <a:graphic xmlns:a="http://schemas.openxmlformats.org/drawingml/2006/main">
              <a:graphicData uri="http://schemas.openxmlformats.org/drawingml/2006/picture">
                <pic:pic xmlns:pic="http://schemas.openxmlformats.org/drawingml/2006/picture">
                  <pic:nvPicPr>
                    <pic:cNvPr id="0" name="image09.png" descr="Screen Shot 2017-01-23 at 15.25.33.png"/>
                    <pic:cNvPicPr preferRelativeResize="0"/>
                  </pic:nvPicPr>
                  <pic:blipFill>
                    <a:blip r:embed="rId14"/>
                    <a:srcRect t="3621" b="9127"/>
                    <a:stretch>
                      <a:fillRect/>
                    </a:stretch>
                  </pic:blipFill>
                  <pic:spPr>
                    <a:xfrm>
                      <a:off x="0" y="0"/>
                      <a:ext cx="6000750" cy="3924300"/>
                    </a:xfrm>
                    <a:prstGeom prst="rect">
                      <a:avLst/>
                    </a:prstGeom>
                    <a:ln/>
                  </pic:spPr>
                </pic:pic>
              </a:graphicData>
            </a:graphic>
          </wp:anchor>
        </w:drawing>
      </w:r>
    </w:p>
    <w:p w:rsidR="002B16FA" w:rsidRDefault="0039157E">
      <w:pPr>
        <w:pStyle w:val="Heading3"/>
        <w:contextualSpacing w:val="0"/>
      </w:pPr>
      <w:bookmarkStart w:id="10" w:name="_wd8zgj4yylxm" w:colFirst="0" w:colLast="0"/>
      <w:bookmarkEnd w:id="10"/>
      <w:r>
        <w:t xml:space="preserve">Clues </w:t>
      </w:r>
    </w:p>
    <w:p w:rsidR="002B16FA" w:rsidRDefault="0039157E">
      <w:r>
        <w:rPr>
          <w:sz w:val="24"/>
          <w:szCs w:val="24"/>
        </w:rPr>
        <w:t>To find the clues you need to explore the rooms of the Ron Coo</w:t>
      </w:r>
      <w:r>
        <w:rPr>
          <w:sz w:val="24"/>
          <w:szCs w:val="24"/>
        </w:rPr>
        <w:t xml:space="preserve">ke Hub. Each room you explore will hold a new clue. The clues you have collected can be seen from the menu at any time. </w:t>
      </w:r>
    </w:p>
    <w:p w:rsidR="002B16FA" w:rsidRDefault="0039157E">
      <w:pPr>
        <w:pStyle w:val="Heading3"/>
        <w:contextualSpacing w:val="0"/>
      </w:pPr>
      <w:bookmarkStart w:id="11" w:name="_8wnfhqwqivnz" w:colFirst="0" w:colLast="0"/>
      <w:bookmarkEnd w:id="11"/>
      <w:r>
        <w:t>Detectives</w:t>
      </w:r>
    </w:p>
    <w:p w:rsidR="002B16FA" w:rsidRDefault="0039157E">
      <w:r>
        <w:rPr>
          <w:sz w:val="24"/>
          <w:szCs w:val="24"/>
        </w:rPr>
        <w:t xml:space="preserve">You will also meet other detectives from the party, one of them is the murderer. We suggest you download our </w:t>
      </w:r>
      <w:r w:rsidR="00A342CE">
        <w:rPr>
          <w:sz w:val="24"/>
          <w:szCs w:val="24"/>
        </w:rPr>
        <w:t>detective’s</w:t>
      </w:r>
      <w:r>
        <w:rPr>
          <w:sz w:val="24"/>
          <w:szCs w:val="24"/>
        </w:rPr>
        <w:t xml:space="preserve"> </w:t>
      </w:r>
      <w:r w:rsidR="00A342CE">
        <w:rPr>
          <w:sz w:val="24"/>
          <w:szCs w:val="24"/>
        </w:rPr>
        <w:t>handbook</w:t>
      </w:r>
      <w:r>
        <w:rPr>
          <w:sz w:val="24"/>
          <w:szCs w:val="24"/>
        </w:rPr>
        <w:t xml:space="preserve"> document so you can cross off detectives you believe are innocent to help you narrow it down. When you talk to a detective you can ask them about clues and also more generally about the murder and what they know. The detective may say something mislea</w:t>
      </w:r>
      <w:r>
        <w:rPr>
          <w:sz w:val="24"/>
          <w:szCs w:val="24"/>
        </w:rPr>
        <w:t xml:space="preserve">ding but they will not lie. Your character has a personality meter, which will vary depending on whether you tend to question people kindly or aggressively, and it is shown at the bottom of the screen. </w:t>
      </w:r>
    </w:p>
    <w:p w:rsidR="002B16FA" w:rsidRDefault="002B16FA"/>
    <w:p w:rsidR="002B16FA" w:rsidRDefault="002B16FA"/>
    <w:p w:rsidR="002B16FA" w:rsidRDefault="002B16FA"/>
    <w:p w:rsidR="002B16FA" w:rsidRDefault="002B16FA"/>
    <w:p w:rsidR="002B16FA" w:rsidRDefault="002B16FA"/>
    <w:p w:rsidR="002B16FA" w:rsidRDefault="002B16FA"/>
    <w:p w:rsidR="002B16FA" w:rsidRDefault="002B16FA"/>
    <w:p w:rsidR="002B16FA" w:rsidRDefault="0039157E">
      <w:r>
        <w:rPr>
          <w:b/>
          <w:sz w:val="24"/>
          <w:szCs w:val="24"/>
        </w:rPr>
        <w:t>The bar at the bottom has score, pause etc</w:t>
      </w:r>
      <w:r>
        <w:rPr>
          <w:noProof/>
        </w:rPr>
        <w:drawing>
          <wp:anchor distT="114300" distB="114300" distL="114300" distR="114300" simplePos="0" relativeHeight="251661312" behindDoc="0" locked="0" layoutInCell="0" hidden="0" allowOverlap="1">
            <wp:simplePos x="0" y="0"/>
            <wp:positionH relativeFrom="margin">
              <wp:posOffset>-447674</wp:posOffset>
            </wp:positionH>
            <wp:positionV relativeFrom="paragraph">
              <wp:posOffset>66675</wp:posOffset>
            </wp:positionV>
            <wp:extent cx="6619875" cy="352425"/>
            <wp:effectExtent l="0" t="0" r="0" b="0"/>
            <wp:wrapTopAndBottom distT="114300" distB="1143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l="9136" t="88832" r="50000" b="3918"/>
                    <a:stretch>
                      <a:fillRect/>
                    </a:stretch>
                  </pic:blipFill>
                  <pic:spPr>
                    <a:xfrm>
                      <a:off x="0" y="0"/>
                      <a:ext cx="6619875" cy="352425"/>
                    </a:xfrm>
                    <a:prstGeom prst="rect">
                      <a:avLst/>
                    </a:prstGeom>
                    <a:ln/>
                  </pic:spPr>
                </pic:pic>
              </a:graphicData>
            </a:graphic>
          </wp:anchor>
        </w:drawing>
      </w:r>
    </w:p>
    <w:p w:rsidR="002B16FA" w:rsidRDefault="0039157E">
      <w:pPr>
        <w:pStyle w:val="Heading3"/>
        <w:contextualSpacing w:val="0"/>
      </w:pPr>
      <w:bookmarkStart w:id="12" w:name="_8k51z2swpdim" w:colFirst="0" w:colLast="0"/>
      <w:bookmarkEnd w:id="12"/>
      <w:r>
        <w:t>How to win</w:t>
      </w:r>
    </w:p>
    <w:p w:rsidR="002B16FA" w:rsidRDefault="0039157E">
      <w:r>
        <w:rPr>
          <w:sz w:val="24"/>
          <w:szCs w:val="24"/>
        </w:rPr>
        <w:t>To win, you need to find the weapon used to commit the murder, and correctly identify the killer. When you have found the weapon and made a decision about who you think is the murderer you can go and accuse them. If you are right you will win th</w:t>
      </w:r>
      <w:r>
        <w:rPr>
          <w:sz w:val="24"/>
          <w:szCs w:val="24"/>
        </w:rPr>
        <w:t>e game at that point. If you are wrong then your score will reduce and the game continues.</w:t>
      </w:r>
    </w:p>
    <w:p w:rsidR="002B16FA" w:rsidRDefault="0039157E">
      <w:pPr>
        <w:pStyle w:val="Heading3"/>
        <w:contextualSpacing w:val="0"/>
      </w:pPr>
      <w:bookmarkStart w:id="13" w:name="_62t5e8aj7cc8" w:colFirst="0" w:colLast="0"/>
      <w:bookmarkEnd w:id="13"/>
      <w:r>
        <w:t xml:space="preserve">Score </w:t>
      </w:r>
    </w:p>
    <w:p w:rsidR="002B16FA" w:rsidRDefault="0039157E">
      <w:r>
        <w:rPr>
          <w:sz w:val="24"/>
          <w:szCs w:val="24"/>
        </w:rPr>
        <w:t>At the end of the game you will you will be given a score based on the actions you have made in the game. Your score increases by finding clues and by quickly</w:t>
      </w:r>
      <w:r>
        <w:rPr>
          <w:sz w:val="24"/>
          <w:szCs w:val="24"/>
        </w:rPr>
        <w:t xml:space="preserve"> solving the murder. Incorrectly accusing someone will reduce your score.</w:t>
      </w:r>
    </w:p>
    <w:p w:rsidR="002B16FA" w:rsidRDefault="0039157E">
      <w:pPr>
        <w:pStyle w:val="Heading2"/>
        <w:contextualSpacing w:val="0"/>
      </w:pPr>
      <w:bookmarkStart w:id="14" w:name="_2efmqb84bdcl" w:colFirst="0" w:colLast="0"/>
      <w:bookmarkEnd w:id="14"/>
      <w:r>
        <w:t>Controls</w:t>
      </w:r>
    </w:p>
    <w:p w:rsidR="002B16FA" w:rsidRDefault="0039157E">
      <w:pPr>
        <w:pStyle w:val="Heading3"/>
        <w:contextualSpacing w:val="0"/>
      </w:pPr>
      <w:bookmarkStart w:id="15" w:name="_vuc0mrfdz6" w:colFirst="0" w:colLast="0"/>
      <w:bookmarkEnd w:id="15"/>
      <w:r>
        <w:t>Movement</w:t>
      </w:r>
    </w:p>
    <w:p w:rsidR="002B16FA" w:rsidRDefault="0039157E">
      <w:r>
        <w:rPr>
          <w:sz w:val="24"/>
          <w:szCs w:val="24"/>
        </w:rPr>
        <w:t xml:space="preserve">In order to find the clues and solve the murder you will need to explore the rooms of the Ron Cooke Hub. To move your detective around the map use the </w:t>
      </w:r>
      <w:bookmarkStart w:id="16" w:name="_GoBack"/>
      <w:bookmarkEnd w:id="16"/>
      <w:r w:rsidR="00A342CE">
        <w:rPr>
          <w:sz w:val="24"/>
          <w:szCs w:val="24"/>
        </w:rPr>
        <w:t>following:</w:t>
      </w:r>
    </w:p>
    <w:p w:rsidR="002B16FA" w:rsidRDefault="002B16FA"/>
    <w:p w:rsidR="002B16FA" w:rsidRDefault="0039157E">
      <w:pPr>
        <w:ind w:firstLine="720"/>
      </w:pPr>
      <w:r>
        <w:rPr>
          <w:b/>
          <w:sz w:val="24"/>
          <w:szCs w:val="24"/>
        </w:rPr>
        <w:t>Move up:</w:t>
      </w:r>
      <w:r>
        <w:rPr>
          <w:sz w:val="24"/>
          <w:szCs w:val="24"/>
        </w:rPr>
        <w:t xml:space="preserve"> Up arrow key or W key.</w:t>
      </w:r>
    </w:p>
    <w:p w:rsidR="002B16FA" w:rsidRDefault="0039157E">
      <w:pPr>
        <w:ind w:firstLine="720"/>
      </w:pPr>
      <w:r>
        <w:rPr>
          <w:b/>
          <w:sz w:val="24"/>
          <w:szCs w:val="24"/>
        </w:rPr>
        <w:t>Move left:</w:t>
      </w:r>
      <w:r>
        <w:rPr>
          <w:sz w:val="24"/>
          <w:szCs w:val="24"/>
        </w:rPr>
        <w:t xml:space="preserve"> Left arrow key or A key.</w:t>
      </w:r>
    </w:p>
    <w:p w:rsidR="002B16FA" w:rsidRDefault="0039157E">
      <w:pPr>
        <w:ind w:firstLine="720"/>
      </w:pPr>
      <w:r>
        <w:rPr>
          <w:b/>
          <w:sz w:val="24"/>
          <w:szCs w:val="24"/>
        </w:rPr>
        <w:t>Move right:</w:t>
      </w:r>
      <w:r>
        <w:rPr>
          <w:sz w:val="24"/>
          <w:szCs w:val="24"/>
        </w:rPr>
        <w:t xml:space="preserve"> Right arrow key or D key.</w:t>
      </w:r>
    </w:p>
    <w:p w:rsidR="002B16FA" w:rsidRDefault="0039157E">
      <w:pPr>
        <w:ind w:firstLine="720"/>
      </w:pPr>
      <w:r>
        <w:rPr>
          <w:b/>
          <w:sz w:val="24"/>
          <w:szCs w:val="24"/>
        </w:rPr>
        <w:t>Move down:</w:t>
      </w:r>
      <w:r>
        <w:rPr>
          <w:sz w:val="24"/>
          <w:szCs w:val="24"/>
        </w:rPr>
        <w:t xml:space="preserve"> Down arrow key or S key.</w:t>
      </w:r>
    </w:p>
    <w:p w:rsidR="002B16FA" w:rsidRDefault="0039157E">
      <w:pPr>
        <w:pStyle w:val="Heading3"/>
        <w:contextualSpacing w:val="0"/>
      </w:pPr>
      <w:bookmarkStart w:id="17" w:name="_t6vl5er6sv0o" w:colFirst="0" w:colLast="0"/>
      <w:bookmarkEnd w:id="17"/>
      <w:r>
        <w:rPr>
          <w:b/>
          <w:sz w:val="24"/>
          <w:szCs w:val="24"/>
        </w:rPr>
        <w:lastRenderedPageBreak/>
        <w:t>Use mats to go from room to room in the RCH. When you arrive in a room you are also told the name of the room.</w:t>
      </w:r>
      <w:r>
        <w:rPr>
          <w:noProof/>
        </w:rPr>
        <w:drawing>
          <wp:anchor distT="114300" distB="114300" distL="114300" distR="114300" simplePos="0" relativeHeight="251662336" behindDoc="0" locked="0" layoutInCell="0" hidden="0" allowOverlap="1">
            <wp:simplePos x="0" y="0"/>
            <wp:positionH relativeFrom="margin">
              <wp:posOffset>-323849</wp:posOffset>
            </wp:positionH>
            <wp:positionV relativeFrom="paragraph">
              <wp:posOffset>238125</wp:posOffset>
            </wp:positionV>
            <wp:extent cx="6210300" cy="4467225"/>
            <wp:effectExtent l="0" t="0" r="0" b="0"/>
            <wp:wrapTopAndBottom distT="114300" distB="11430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l="14049" t="14850" r="55686" b="18478"/>
                    <a:stretch>
                      <a:fillRect/>
                    </a:stretch>
                  </pic:blipFill>
                  <pic:spPr>
                    <a:xfrm>
                      <a:off x="0" y="0"/>
                      <a:ext cx="6210300" cy="4467225"/>
                    </a:xfrm>
                    <a:prstGeom prst="rect">
                      <a:avLst/>
                    </a:prstGeom>
                    <a:ln/>
                  </pic:spPr>
                </pic:pic>
              </a:graphicData>
            </a:graphic>
          </wp:anchor>
        </w:drawing>
      </w:r>
    </w:p>
    <w:p w:rsidR="002B16FA" w:rsidRDefault="002B16FA"/>
    <w:p w:rsidR="002B16FA" w:rsidRDefault="0039157E">
      <w:pPr>
        <w:pStyle w:val="Heading3"/>
        <w:contextualSpacing w:val="0"/>
      </w:pPr>
      <w:bookmarkStart w:id="18" w:name="_5zkq15teuovp" w:colFirst="0" w:colLast="0"/>
      <w:bookmarkEnd w:id="18"/>
      <w:r>
        <w:t>I</w:t>
      </w:r>
      <w:r>
        <w:t>nteraction</w:t>
      </w:r>
    </w:p>
    <w:p w:rsidR="002B16FA" w:rsidRDefault="0039157E">
      <w:r>
        <w:rPr>
          <w:sz w:val="24"/>
          <w:szCs w:val="24"/>
        </w:rPr>
        <w:t>You will need to interact with objects that you find while exploring, as they may contain useful clues. You will also need to talk to other detectives who were at the party. To interact in this way use the following:</w:t>
      </w:r>
    </w:p>
    <w:p w:rsidR="002B16FA" w:rsidRDefault="002B16FA"/>
    <w:p w:rsidR="002B16FA" w:rsidRDefault="0039157E">
      <w:pPr>
        <w:ind w:firstLine="720"/>
      </w:pPr>
      <w:r>
        <w:rPr>
          <w:b/>
          <w:sz w:val="24"/>
          <w:szCs w:val="24"/>
        </w:rPr>
        <w:t>Interact with an object:</w:t>
      </w:r>
      <w:r>
        <w:rPr>
          <w:sz w:val="24"/>
          <w:szCs w:val="24"/>
        </w:rPr>
        <w:t xml:space="preserve"> En</w:t>
      </w:r>
      <w:r>
        <w:rPr>
          <w:sz w:val="24"/>
          <w:szCs w:val="24"/>
        </w:rPr>
        <w:t>ter key.</w:t>
      </w:r>
    </w:p>
    <w:p w:rsidR="002B16FA" w:rsidRDefault="0039157E">
      <w:pPr>
        <w:ind w:firstLine="720"/>
      </w:pPr>
      <w:r>
        <w:rPr>
          <w:b/>
          <w:sz w:val="24"/>
          <w:szCs w:val="24"/>
        </w:rPr>
        <w:t>Start conversation with detective:</w:t>
      </w:r>
      <w:r>
        <w:rPr>
          <w:sz w:val="24"/>
          <w:szCs w:val="24"/>
        </w:rPr>
        <w:t xml:space="preserve"> Enter key.</w:t>
      </w:r>
    </w:p>
    <w:p w:rsidR="002B16FA" w:rsidRDefault="002B16FA"/>
    <w:p w:rsidR="002B16FA" w:rsidRDefault="0039157E">
      <w:r>
        <w:rPr>
          <w:sz w:val="24"/>
          <w:szCs w:val="24"/>
        </w:rPr>
        <w:t>Some parts of the game requires the use of the mouse, such as menus. To interact use the following:</w:t>
      </w:r>
    </w:p>
    <w:p w:rsidR="002B16FA" w:rsidRDefault="002B16FA"/>
    <w:p w:rsidR="002B16FA" w:rsidRDefault="0039157E">
      <w:pPr>
        <w:ind w:firstLine="720"/>
      </w:pPr>
      <w:r>
        <w:rPr>
          <w:b/>
          <w:sz w:val="24"/>
          <w:szCs w:val="24"/>
        </w:rPr>
        <w:t>Interact with menu:</w:t>
      </w:r>
      <w:r>
        <w:rPr>
          <w:sz w:val="24"/>
          <w:szCs w:val="24"/>
        </w:rPr>
        <w:t xml:space="preserve"> Left mouse button.</w:t>
      </w:r>
    </w:p>
    <w:p w:rsidR="002B16FA" w:rsidRDefault="0039157E">
      <w:pPr>
        <w:ind w:firstLine="720"/>
      </w:pPr>
      <w:r>
        <w:rPr>
          <w:b/>
          <w:sz w:val="24"/>
          <w:szCs w:val="24"/>
        </w:rPr>
        <w:t>Select options when talking to a detective:</w:t>
      </w:r>
      <w:r>
        <w:rPr>
          <w:sz w:val="24"/>
          <w:szCs w:val="24"/>
        </w:rPr>
        <w:t xml:space="preserve"> Left mouse button.</w:t>
      </w:r>
    </w:p>
    <w:sectPr w:rsidR="002B16FA">
      <w:headerReference w:type="default" r:id="rId17"/>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57E" w:rsidRDefault="0039157E">
      <w:pPr>
        <w:spacing w:line="240" w:lineRule="auto"/>
      </w:pPr>
      <w:r>
        <w:separator/>
      </w:r>
    </w:p>
  </w:endnote>
  <w:endnote w:type="continuationSeparator" w:id="0">
    <w:p w:rsidR="0039157E" w:rsidRDefault="00391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6FA" w:rsidRDefault="0039157E">
    <w:r>
      <w:fldChar w:fldCharType="begin"/>
    </w:r>
    <w:r>
      <w:instrText>PAGE</w:instrText>
    </w:r>
    <w:r>
      <w:fldChar w:fldCharType="separate"/>
    </w:r>
    <w:r w:rsidR="00B4172A">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57E" w:rsidRDefault="0039157E">
      <w:pPr>
        <w:spacing w:line="240" w:lineRule="auto"/>
      </w:pPr>
      <w:r>
        <w:separator/>
      </w:r>
    </w:p>
  </w:footnote>
  <w:footnote w:type="continuationSeparator" w:id="0">
    <w:p w:rsidR="0039157E" w:rsidRDefault="003915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6FA" w:rsidRDefault="002B16FA"/>
  <w:p w:rsidR="002B16FA" w:rsidRDefault="0039157E">
    <w:r>
      <w:rPr>
        <w:b/>
      </w:rPr>
      <w:t>Lorem Ipsum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6FA"/>
    <w:rsid w:val="002B16FA"/>
    <w:rsid w:val="0039157E"/>
    <w:rsid w:val="00A342CE"/>
    <w:rsid w:val="00B417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3380AF-57B1-4CA2-BEA6-678C08DA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beno11224"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github.com/brookke" TargetMode="External"/><Relationship Id="rId12" Type="http://schemas.openxmlformats.org/officeDocument/2006/relationships/hyperlink" Target="https://github.com/TheProgrammingDuck"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joeShuff"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github.com/jasonmash"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enguin-Benjami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Grahamslaw</dc:creator>
  <cp:lastModifiedBy>Benjamin Grahamslaw</cp:lastModifiedBy>
  <cp:revision>2</cp:revision>
  <cp:lastPrinted>2017-01-23T18:47:00Z</cp:lastPrinted>
  <dcterms:created xsi:type="dcterms:W3CDTF">2017-01-23T18:47:00Z</dcterms:created>
  <dcterms:modified xsi:type="dcterms:W3CDTF">2017-01-23T18:47:00Z</dcterms:modified>
</cp:coreProperties>
</file>