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Each team will meet for</w:t>
      </w:r>
      <w:r w:rsidDel="00000000" w:rsidR="00000000" w:rsidRPr="00000000">
        <w:rPr>
          <w:sz w:val="20"/>
          <w:szCs w:val="20"/>
          <w:highlight w:val="white"/>
          <w:rtl w:val="0"/>
        </w:rPr>
        <w:t xml:space="preserve"> 20 minutes </w:t>
      </w:r>
      <w:r w:rsidDel="00000000" w:rsidR="00000000" w:rsidRPr="00000000">
        <w:rPr>
          <w:sz w:val="20"/>
          <w:szCs w:val="20"/>
          <w:highlight w:val="white"/>
          <w:rtl w:val="0"/>
        </w:rPr>
        <w:t xml:space="preserve">with one of the faculty and their GTA mentor will also attend.  These meetings, which will be conducted by the team leader (now team lead #2 according to the schedule), are intended to discuss the </w:t>
      </w:r>
      <w:r w:rsidDel="00000000" w:rsidR="00000000" w:rsidRPr="00000000">
        <w:rPr>
          <w:b w:val="1"/>
          <w:sz w:val="20"/>
          <w:szCs w:val="20"/>
          <w:highlight w:val="white"/>
          <w:rtl w:val="0"/>
        </w:rPr>
        <w:t xml:space="preserve">current status of the project</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work planned for the next week</w:t>
      </w:r>
      <w:r w:rsidDel="00000000" w:rsidR="00000000" w:rsidRPr="00000000">
        <w:rPr>
          <w:sz w:val="20"/>
          <w:szCs w:val="20"/>
          <w:highlight w:val="white"/>
          <w:rtl w:val="0"/>
        </w:rPr>
        <w:t xml:space="preserve">, and any </w:t>
      </w:r>
      <w:r w:rsidDel="00000000" w:rsidR="00000000" w:rsidRPr="00000000">
        <w:rPr>
          <w:b w:val="1"/>
          <w:sz w:val="20"/>
          <w:szCs w:val="20"/>
          <w:highlight w:val="white"/>
          <w:rtl w:val="0"/>
        </w:rPr>
        <w:t xml:space="preserve">issues that the team is facing</w:t>
      </w:r>
      <w:r w:rsidDel="00000000" w:rsidR="00000000" w:rsidRPr="00000000">
        <w:rPr>
          <w:sz w:val="20"/>
          <w:szCs w:val="20"/>
          <w:highlight w:val="white"/>
          <w:rtl w:val="0"/>
        </w:rPr>
        <w:t xml:space="preserve">.  </w:t>
      </w:r>
      <w:r w:rsidDel="00000000" w:rsidR="00000000" w:rsidRPr="00000000">
        <w:rPr>
          <w:color w:val="ff0000"/>
          <w:sz w:val="20"/>
          <w:szCs w:val="20"/>
          <w:highlight w:val="white"/>
          <w:rtl w:val="0"/>
        </w:rPr>
        <w:t xml:space="preserve">A hardware</w:t>
      </w:r>
      <w:r w:rsidDel="00000000" w:rsidR="00000000" w:rsidRPr="00000000">
        <w:rPr>
          <w:b w:val="1"/>
          <w:color w:val="ff0000"/>
          <w:sz w:val="20"/>
          <w:szCs w:val="20"/>
          <w:highlight w:val="white"/>
          <w:rtl w:val="0"/>
        </w:rPr>
        <w:t xml:space="preserve">/software block diagram</w:t>
      </w:r>
      <w:r w:rsidDel="00000000" w:rsidR="00000000" w:rsidRPr="00000000">
        <w:rPr>
          <w:color w:val="ff0000"/>
          <w:sz w:val="20"/>
          <w:szCs w:val="20"/>
          <w:highlight w:val="white"/>
          <w:rtl w:val="0"/>
        </w:rPr>
        <w:t xml:space="preserve"> should be prepared to highlight key components of the project and </w:t>
      </w:r>
      <w:r w:rsidDel="00000000" w:rsidR="00000000" w:rsidRPr="00000000">
        <w:rPr>
          <w:b w:val="1"/>
          <w:color w:val="ff0000"/>
          <w:sz w:val="20"/>
          <w:szCs w:val="20"/>
          <w:highlight w:val="white"/>
          <w:rtl w:val="0"/>
        </w:rPr>
        <w:t xml:space="preserve">work done to date</w:t>
      </w:r>
      <w:r w:rsidDel="00000000" w:rsidR="00000000" w:rsidRPr="00000000">
        <w:rPr>
          <w:sz w:val="20"/>
          <w:szCs w:val="20"/>
          <w:highlight w:val="white"/>
          <w:rtl w:val="0"/>
        </w:rPr>
        <w:t xml:space="preserve">. Each team member should comment on their design tasks.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Current Status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Beginning to develop prototype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Configuring the APIs and market database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Initializing frontend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Work Planned for Next Week</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Frontend:</w:t>
      </w:r>
    </w:p>
    <w:p w:rsidR="00000000" w:rsidDel="00000000" w:rsidP="00000000" w:rsidRDefault="00000000" w:rsidRPr="00000000" w14:paraId="00000009">
      <w:pPr>
        <w:numPr>
          <w:ilvl w:val="2"/>
          <w:numId w:val="1"/>
        </w:numPr>
        <w:ind w:left="2160" w:hanging="360"/>
      </w:pPr>
      <w:r w:rsidDel="00000000" w:rsidR="00000000" w:rsidRPr="00000000">
        <w:rPr>
          <w:rtl w:val="0"/>
        </w:rPr>
        <w:t xml:space="preserve">Create Main Page</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Linking Screens -figure out by Thursday</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Football Field Screen</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Valuation Screen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Backend:</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Figure out backend flows in response to each front end action.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Plan each function of the backend so that we can begin coding. Things like what input we will receive from the front end and what output will out backend produce to display.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Issues the team is facing</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Lack of information about API / database details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Team members lacking experience with the front end.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Software Block Diagram</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Frontend: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Use wireframes to demonstrate user flow</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Backend</w:t>
      </w:r>
    </w:p>
    <w:p w:rsidR="00000000" w:rsidDel="00000000" w:rsidP="00000000" w:rsidRDefault="00000000" w:rsidRPr="00000000" w14:paraId="00000017">
      <w:pPr>
        <w:ind w:left="1440" w:firstLine="0"/>
        <w:rPr/>
      </w:pPr>
      <w:r w:rsidDel="00000000" w:rsidR="00000000" w:rsidRPr="00000000">
        <w:rPr/>
        <w:drawing>
          <wp:inline distB="114300" distT="114300" distL="114300" distR="114300">
            <wp:extent cx="3900488" cy="276536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00488" cy="2765361"/>
                    </a:xfrm>
                    <a:prstGeom prst="rect"/>
                    <a:ln/>
                  </pic:spPr>
                </pic:pic>
              </a:graphicData>
            </a:graphic>
          </wp:inline>
        </w:drawing>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062288" cy="1841442"/>
                <wp:effectExtent b="0" l="0" r="0" t="0"/>
                <wp:docPr id="1" name=""/>
                <a:graphic>
                  <a:graphicData uri="http://schemas.microsoft.com/office/word/2010/wordprocessingGroup">
                    <wpg:wgp>
                      <wpg:cNvGrpSpPr/>
                      <wpg:grpSpPr>
                        <a:xfrm>
                          <a:off x="179850" y="534975"/>
                          <a:ext cx="3062288" cy="1841442"/>
                          <a:chOff x="179850" y="534975"/>
                          <a:chExt cx="6527875" cy="3938425"/>
                        </a:xfrm>
                      </wpg:grpSpPr>
                      <wps:wsp>
                        <wps:cNvSpPr/>
                        <wps:cNvPr id="2" name="Shape 2"/>
                        <wps:spPr>
                          <a:xfrm>
                            <a:off x="184625" y="573450"/>
                            <a:ext cx="2708400" cy="3821700"/>
                          </a:xfrm>
                          <a:prstGeom prst="roundRect">
                            <a:avLst>
                              <a:gd fmla="val 16667" name="adj"/>
                            </a:avLst>
                          </a:prstGeom>
                          <a:solidFill>
                            <a:srgbClr val="BAEDB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48194" y="1747308"/>
                            <a:ext cx="2240100" cy="1293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 name="Shape 6"/>
                        <wps:spPr>
                          <a:xfrm>
                            <a:off x="601925" y="573400"/>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28"/>
                                  <w:vertAlign w:val="baseline"/>
                                </w:rPr>
                                <w:t xml:space="preserve">Frontend</w:t>
                              </w:r>
                            </w:p>
                          </w:txbxContent>
                        </wps:txbx>
                        <wps:bodyPr anchorCtr="0" anchor="t" bIns="91425" lIns="91425" spcFirstLastPara="1" rIns="91425" wrap="square" tIns="91425">
                          <a:spAutoFit/>
                        </wps:bodyPr>
                      </wps:wsp>
                      <wpg:grpSp>
                        <wpg:cNvGrpSpPr/>
                        <wpg:grpSpPr>
                          <a:xfrm>
                            <a:off x="464326" y="3149562"/>
                            <a:ext cx="2065253" cy="976158"/>
                            <a:chOff x="464322" y="3227969"/>
                            <a:chExt cx="2065253" cy="873051"/>
                          </a:xfrm>
                        </wpg:grpSpPr>
                        <wpg:grpSp>
                          <wpg:cNvGrpSpPr/>
                          <wpg:grpSpPr>
                            <a:xfrm>
                              <a:off x="464322" y="3227969"/>
                              <a:ext cx="2065210" cy="873051"/>
                              <a:chOff x="422950" y="1673250"/>
                              <a:chExt cx="1780200" cy="2024700"/>
                            </a:xfrm>
                          </wpg:grpSpPr>
                          <wps:wsp>
                            <wps:cNvSpPr txBox="1"/>
                            <wps:cNvPr id="9" name="Shape 9"/>
                            <wps:spPr>
                              <a:xfrm>
                                <a:off x="437950" y="1673250"/>
                                <a:ext cx="1750200" cy="127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Produce Football Field Figures</w:t>
                                  </w:r>
                                </w:p>
                              </w:txbxContent>
                            </wps:txbx>
                            <wps:bodyPr anchorCtr="0" anchor="t" bIns="91425" lIns="91425" spcFirstLastPara="1" rIns="91425" wrap="square" tIns="91425">
                              <a:spAutoFit/>
                            </wps:bodyPr>
                          </wps:wsp>
                          <wps:wsp>
                            <wps:cNvSpPr/>
                            <wps:cNvPr id="10" name="Shape 10"/>
                            <wps:spPr>
                              <a:xfrm>
                                <a:off x="721900" y="2485512"/>
                                <a:ext cx="1182300" cy="4002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22950" y="1673250"/>
                                <a:ext cx="1780200" cy="20247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12" name="Shape 12"/>
                          <wps:spPr>
                            <a:xfrm>
                              <a:off x="464375" y="3279458"/>
                              <a:ext cx="2065200" cy="74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Step 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ffffff"/>
                                    <w:sz w:val="28"/>
                                    <w:vertAlign w:val="baseline"/>
                                  </w:rPr>
                                </w: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Produce Football Field Figure</w:t>
                                </w:r>
                              </w:p>
                            </w:txbxContent>
                          </wps:txbx>
                          <wps:bodyPr anchorCtr="0" anchor="t" bIns="91425" lIns="91425" spcFirstLastPara="1" rIns="91425" wrap="square" tIns="91425">
                            <a:spAutoFit/>
                          </wps:bodyPr>
                        </wps:wsp>
                      </wpg:grpSp>
                      <wps:wsp>
                        <wps:cNvCnPr/>
                        <wps:spPr>
                          <a:xfrm flipH="1">
                            <a:off x="2541000" y="3758375"/>
                            <a:ext cx="1932000" cy="441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cNvGrpSpPr/>
                        <wpg:grpSpPr>
                          <a:xfrm>
                            <a:off x="3905125" y="1259200"/>
                            <a:ext cx="2764500" cy="3176100"/>
                            <a:chOff x="3600325" y="1259200"/>
                            <a:chExt cx="2764500" cy="3176100"/>
                          </a:xfrm>
                        </wpg:grpSpPr>
                        <wps:wsp>
                          <wps:cNvSpPr/>
                          <wps:cNvPr id="15" name="Shape 15"/>
                          <wps:spPr>
                            <a:xfrm>
                              <a:off x="3600325" y="1259200"/>
                              <a:ext cx="2764500" cy="3176100"/>
                            </a:xfrm>
                            <a:prstGeom prst="roundRect">
                              <a:avLst>
                                <a:gd fmla="val 16667" name="adj"/>
                              </a:avLst>
                            </a:prstGeom>
                            <a:noFill/>
                            <a:ln cap="flat" cmpd="sng" w="76200">
                              <a:solidFill>
                                <a:srgbClr val="5EDD59"/>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943125" y="2184525"/>
                              <a:ext cx="18000" cy="8826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4183525" y="1568925"/>
                              <a:ext cx="1519200" cy="6156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29146" y="3066989"/>
                              <a:ext cx="1663922" cy="1252327"/>
                              <a:chOff x="2511976" y="2012403"/>
                              <a:chExt cx="1830900" cy="1359747"/>
                            </a:xfrm>
                          </wpg:grpSpPr>
                          <wps:wsp>
                            <wps:cNvSpPr/>
                            <wps:cNvPr id="19" name="Shape 19"/>
                            <wps:spPr>
                              <a:xfrm>
                                <a:off x="2537325" y="2028550"/>
                                <a:ext cx="1780200" cy="12759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537325" y="2012403"/>
                                <a:ext cx="1780200" cy="66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Computation </w:t>
                                  </w: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Engine</w:t>
                                  </w:r>
                                </w:p>
                              </w:txbxContent>
                            </wps:txbx>
                            <wps:bodyPr anchorCtr="0" anchor="t" bIns="91425" lIns="91425" spcFirstLastPara="1" rIns="91425" wrap="square" tIns="91425">
                              <a:spAutoFit/>
                            </wps:bodyPr>
                          </wps:wsp>
                          <wps:wsp>
                            <wps:cNvSpPr txBox="1"/>
                            <wps:cNvPr id="20" name="Shape 20"/>
                            <wps:spPr>
                              <a:xfrm>
                                <a:off x="2511976" y="2569951"/>
                                <a:ext cx="1830900" cy="802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1"/>
                                      <w:smallCaps w:val="0"/>
                                      <w:strike w:val="0"/>
                                      <w:color w:val="ffffff"/>
                                      <w:sz w:val="24"/>
                                      <w:vertAlign w:val="baseline"/>
                                    </w:rPr>
                                    <w:t xml:space="preserve">Calculates Required Financial Metrics</w:t>
                                  </w:r>
                                </w:p>
                              </w:txbxContent>
                            </wps:txbx>
                            <wps:bodyPr anchorCtr="0" anchor="t" bIns="91425" lIns="91425" spcFirstLastPara="1" rIns="91425" wrap="square" tIns="91425">
                              <a:spAutoFit/>
                            </wps:bodyPr>
                          </wps:wsp>
                        </wpg:grpSp>
                        <wps:wsp>
                          <wps:cNvSpPr txBox="1"/>
                          <wps:cNvPr id="21" name="Shape 21"/>
                          <wps:spPr>
                            <a:xfrm>
                              <a:off x="4441675" y="1568925"/>
                              <a:ext cx="1081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1"/>
                                    <w:i w:val="0"/>
                                    <w:smallCaps w:val="0"/>
                                    <w:strike w:val="0"/>
                                    <w:color w:val="ffffff"/>
                                    <w:sz w:val="28"/>
                                    <w:vertAlign w:val="baseline"/>
                                  </w:rPr>
                                  <w:t xml:space="preserve">API Request</w:t>
                                </w:r>
                              </w:p>
                            </w:txbxContent>
                          </wps:txbx>
                          <wps:bodyPr anchorCtr="0" anchor="t" bIns="91425" lIns="91425" spcFirstLastPara="1" rIns="91425" wrap="square" tIns="91425">
                            <a:spAutoFit/>
                          </wps:bodyPr>
                        </wps:wsp>
                      </wpg:grpSp>
                      <wps:wsp>
                        <wps:cNvSpPr txBox="1"/>
                        <wps:cNvPr id="22" name="Shape 22"/>
                        <wps:spPr>
                          <a:xfrm>
                            <a:off x="4303513" y="859000"/>
                            <a:ext cx="186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28"/>
                                  <w:vertAlign w:val="baseline"/>
                                </w:rPr>
                                <w:t xml:space="preserve">Back</w:t>
                              </w:r>
                              <w:r w:rsidDel="00000000" w:rsidR="00000000" w:rsidRPr="00000000">
                                <w:rPr>
                                  <w:rFonts w:ascii="Montserrat" w:cs="Montserrat" w:eastAsia="Montserrat" w:hAnsi="Montserrat"/>
                                  <w:b w:val="1"/>
                                  <w:i w:val="0"/>
                                  <w:smallCaps w:val="0"/>
                                  <w:strike w:val="0"/>
                                  <w:color w:val="000000"/>
                                  <w:sz w:val="28"/>
                                  <w:vertAlign w:val="baseline"/>
                                </w:rPr>
                                <w:t xml:space="preserve">end</w:t>
                              </w:r>
                            </w:p>
                          </w:txbxContent>
                        </wps:txbx>
                        <wps:bodyPr anchorCtr="0" anchor="t" bIns="91425" lIns="91425" spcFirstLastPara="1" rIns="91425" wrap="square" tIns="91425">
                          <a:spAutoFit/>
                        </wps:bodyPr>
                      </wps:wsp>
                      <wpg:grpSp>
                        <wpg:cNvGrpSpPr/>
                        <wpg:grpSpPr>
                          <a:xfrm>
                            <a:off x="464325" y="973595"/>
                            <a:ext cx="2143800" cy="1850106"/>
                            <a:chOff x="464325" y="1583195"/>
                            <a:chExt cx="2143800" cy="1850106"/>
                          </a:xfrm>
                        </wpg:grpSpPr>
                        <wps:wsp>
                          <wps:cNvSpPr/>
                          <wps:cNvPr id="24" name="Shape 24"/>
                          <wps:spPr>
                            <a:xfrm>
                              <a:off x="464325" y="1583202"/>
                              <a:ext cx="2143800" cy="18501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482394" y="1583195"/>
                              <a:ext cx="21078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ffffff"/>
                                    <w:sz w:val="28"/>
                                    <w:vertAlign w:val="baseline"/>
                                  </w:rPr>
                                  <w:t xml:space="preserve">Step 1: </w:t>
                                </w:r>
                                <w:r w:rsidDel="00000000" w:rsidR="00000000" w:rsidRPr="00000000">
                                  <w:rPr>
                                    <w:rFonts w:ascii="Montserrat" w:cs="Montserrat" w:eastAsia="Montserrat" w:hAnsi="Montserrat"/>
                                    <w:b w:val="0"/>
                                    <w:i w:val="0"/>
                                    <w:smallCaps w:val="0"/>
                                    <w:strike w:val="0"/>
                                    <w:color w:val="ffffff"/>
                                    <w:sz w:val="28"/>
                                    <w:vertAlign w:val="baseline"/>
                                  </w:rPr>
                                  <w:t xml:space="preserve">Select Base Company</w:t>
                                </w:r>
                              </w:p>
                            </w:txbxContent>
                          </wps:txbx>
                          <wps:bodyPr anchorCtr="0" anchor="t" bIns="91425" lIns="91425" spcFirstLastPara="1" rIns="91425" wrap="square" tIns="91425">
                            <a:spAutoFit/>
                          </wps:bodyPr>
                        </wps:wsp>
                        <wps:wsp>
                          <wps:cNvSpPr/>
                          <wps:cNvPr id="26" name="Shape 26"/>
                          <wps:spPr>
                            <a:xfrm>
                              <a:off x="824355" y="2219044"/>
                              <a:ext cx="1423844" cy="275738"/>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824350" y="2156823"/>
                              <a:ext cx="1423844" cy="400171"/>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000000"/>
                                    <w:sz w:val="28"/>
                                    <w:vertAlign w:val="baseline"/>
                                  </w:rPr>
                                  <w:t xml:space="preserve">Public</w:t>
                                </w:r>
                              </w:p>
                            </w:txbxContent>
                          </wps:txbx>
                          <wps:bodyPr anchorCtr="0" anchor="t" bIns="91425" lIns="91425" spcFirstLastPara="1" rIns="91425" wrap="square" tIns="91425">
                            <a:spAutoFit/>
                          </wps:bodyPr>
                        </wps:wsp>
                        <wpg:grpSp>
                          <wpg:cNvGrpSpPr/>
                          <wpg:grpSpPr>
                            <a:xfrm>
                              <a:off x="824350" y="2554247"/>
                              <a:ext cx="1423850" cy="792441"/>
                              <a:chOff x="824350" y="2935247"/>
                              <a:chExt cx="1423850" cy="792441"/>
                            </a:xfrm>
                          </wpg:grpSpPr>
                          <wps:wsp>
                            <wps:cNvSpPr/>
                            <wps:cNvPr id="28" name="Shape 28"/>
                            <wps:spPr>
                              <a:xfrm>
                                <a:off x="824350" y="2935453"/>
                                <a:ext cx="1423800" cy="786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824400" y="2935247"/>
                                <a:ext cx="1423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000000"/>
                                      <w:sz w:val="28"/>
                                      <w:vertAlign w:val="baseline"/>
                                    </w:rPr>
                                    <w:t xml:space="preserve">Private</w:t>
                                  </w:r>
                                </w:p>
                              </w:txbxContent>
                            </wps:txbx>
                            <wps:bodyPr anchorCtr="0" anchor="t" bIns="91425" lIns="91425" spcFirstLastPara="1" rIns="91425" wrap="square" tIns="91425">
                              <a:spAutoFit/>
                            </wps:bodyPr>
                          </wps:wsp>
                          <wps:wsp>
                            <wps:cNvSpPr txBox="1"/>
                            <wps:cNvPr id="30" name="Shape 30"/>
                            <wps:spPr>
                              <a:xfrm>
                                <a:off x="824400" y="3173588"/>
                                <a:ext cx="14238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1"/>
                                      <w:smallCaps w:val="0"/>
                                      <w:strike w:val="0"/>
                                      <w:color w:val="000000"/>
                                      <w:sz w:val="24"/>
                                      <w:vertAlign w:val="baseline"/>
                                    </w:rPr>
                                    <w:t xml:space="preserve">Enter Financial Details</w:t>
                                  </w:r>
                                </w:p>
                              </w:txbxContent>
                            </wps:txbx>
                            <wps:bodyPr anchorCtr="0" anchor="t" bIns="91425" lIns="91425" spcFirstLastPara="1" rIns="91425" wrap="square" tIns="91425">
                              <a:spAutoFit/>
                            </wps:bodyPr>
                          </wps:wsp>
                        </wpg:grpSp>
                      </wpg:grpSp>
                      <wps:wsp>
                        <wps:cNvSpPr txBox="1"/>
                        <wps:cNvPr id="31" name="Shape 31"/>
                        <wps:spPr>
                          <a:xfrm>
                            <a:off x="4183969" y="534995"/>
                            <a:ext cx="21078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000000"/>
                                  <w:sz w:val="28"/>
                                  <w:vertAlign w:val="baseline"/>
                                </w:rPr>
                                <w:t xml:space="preserve">Step 2: </w:t>
                              </w:r>
                              <w:r w:rsidDel="00000000" w:rsidR="00000000" w:rsidRPr="00000000">
                                <w:rPr>
                                  <w:rFonts w:ascii="Montserrat" w:cs="Montserrat" w:eastAsia="Montserrat" w:hAnsi="Montserrat"/>
                                  <w:b w:val="0"/>
                                  <w:i w:val="0"/>
                                  <w:smallCaps w:val="0"/>
                                  <w:strike w:val="0"/>
                                  <w:color w:val="000000"/>
                                  <w:sz w:val="28"/>
                                  <w:vertAlign w:val="baseline"/>
                                </w:rPr>
                                <w:t xml:space="preserve">Valuate</w:t>
                              </w:r>
                            </w:p>
                          </w:txbxContent>
                        </wps:txbx>
                        <wps:bodyPr anchorCtr="0" anchor="t" bIns="91425" lIns="91425" spcFirstLastPara="1" rIns="91425" wrap="square" tIns="91425">
                          <a:spAutoFit/>
                        </wps:bodyPr>
                      </wps:wsp>
                      <wps:wsp>
                        <wps:cNvCnPr/>
                        <wps:spPr>
                          <a:xfrm flipH="1" rot="10800000">
                            <a:off x="2529579" y="1817330"/>
                            <a:ext cx="576000" cy="1805400"/>
                          </a:xfrm>
                          <a:prstGeom prst="curvedConnector2">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2904822" y="2424863"/>
                            <a:ext cx="9885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000000"/>
                                  <w:sz w:val="28"/>
                                  <w:vertAlign w:val="baseline"/>
                                </w:rPr>
                                <w:t xml:space="preserve">Step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SemiBold" w:cs="Montserrat SemiBold" w:eastAsia="Montserrat SemiBold" w:hAnsi="Montserrat SemiBold"/>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28"/>
                                  <w:vertAlign w:val="baseline"/>
                                </w:rPr>
                                <w:t xml:space="preserve">Adjust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w:cs="Montserrat" w:eastAsia="Montserrat" w:hAnsi="Montserrat"/>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28"/>
                                  <w:vertAlign w:val="baseline"/>
                                </w:rPr>
                                <w:t xml:space="preserve">Metrics</w:t>
                              </w:r>
                            </w:p>
                          </w:txbxContent>
                        </wps:txbx>
                        <wps:bodyPr anchorCtr="0" anchor="t" bIns="91425" lIns="91425" spcFirstLastPara="1" rIns="91425" wrap="square" tIns="91425">
                          <a:spAutoFit/>
                        </wps:bodyPr>
                      </wps:wsp>
                      <wps:wsp>
                        <wps:cNvSpPr txBox="1"/>
                        <wps:cNvPr id="34" name="Shape 34"/>
                        <wps:spPr>
                          <a:xfrm rot="311666">
                            <a:off x="3222682" y="1239633"/>
                            <a:ext cx="652781" cy="6157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28"/>
                                  <w:vertAlign w:val="baseline"/>
                                </w:rPr>
                                <w:t xml:space="preserve">Grab Data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62288" cy="1841442"/>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062288" cy="18414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Individual Design Task Comments: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Suyash</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Backend development</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Database design decisions</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How we will design the computation engine. Design requirements for it. Language choices etc. C++ preferable.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Ignacio</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Backend development</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Database construction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Zen </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Using XCode to simulate application running on iOS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Working on an agile environment with GitHub</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Prithika</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Using Android Studios to simulate Android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IEX Cloud - Apparate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Top of every page</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Workshop Finance Logo</w:t>
      </w:r>
    </w:p>
    <w:p w:rsidR="00000000" w:rsidDel="00000000" w:rsidP="00000000" w:rsidRDefault="00000000" w:rsidRPr="00000000" w14:paraId="0000002D">
      <w:pPr>
        <w:numPr>
          <w:ilvl w:val="1"/>
          <w:numId w:val="3"/>
        </w:numPr>
        <w:ind w:left="1440" w:hanging="360"/>
        <w:rPr>
          <w:u w:val="none"/>
        </w:rPr>
      </w:pPr>
      <w:r w:rsidDel="00000000" w:rsidR="00000000" w:rsidRPr="00000000">
        <w:rPr>
          <w:rtl w:val="0"/>
        </w:rPr>
        <w:t xml:space="preserve">Side bar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Login Page</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Set up user authentication (google &amp; firebase)</w:t>
      </w:r>
    </w:p>
    <w:p w:rsidR="00000000" w:rsidDel="00000000" w:rsidP="00000000" w:rsidRDefault="00000000" w:rsidRPr="00000000" w14:paraId="00000030">
      <w:pPr>
        <w:numPr>
          <w:ilvl w:val="2"/>
          <w:numId w:val="3"/>
        </w:numPr>
        <w:ind w:left="2160" w:hanging="360"/>
        <w:rPr>
          <w:u w:val="none"/>
        </w:rPr>
      </w:pPr>
      <w:r w:rsidDel="00000000" w:rsidR="00000000" w:rsidRPr="00000000">
        <w:rPr>
          <w:rtl w:val="0"/>
        </w:rPr>
        <w:t xml:space="preserve">Name (First, Last), Email, Username, Password, Confirm Password</w:t>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Sign Up</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Sign In</w:t>
      </w:r>
    </w:p>
    <w:p w:rsidR="00000000" w:rsidDel="00000000" w:rsidP="00000000" w:rsidRDefault="00000000" w:rsidRPr="00000000" w14:paraId="00000033">
      <w:pPr>
        <w:numPr>
          <w:ilvl w:val="3"/>
          <w:numId w:val="3"/>
        </w:numPr>
        <w:ind w:left="2880" w:hanging="360"/>
        <w:rPr>
          <w:u w:val="none"/>
        </w:rPr>
      </w:pPr>
      <w:r w:rsidDel="00000000" w:rsidR="00000000" w:rsidRPr="00000000">
        <w:rPr>
          <w:rtl w:val="0"/>
        </w:rPr>
        <w:t xml:space="preserve">Username, pss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Main Page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Target (user input box target)</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Draw</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Coverage (File System)</w:t>
      </w:r>
    </w:p>
    <w:p w:rsidR="00000000" w:rsidDel="00000000" w:rsidP="00000000" w:rsidRDefault="00000000" w:rsidRPr="00000000" w14:paraId="00000038">
      <w:pPr>
        <w:numPr>
          <w:ilvl w:val="2"/>
          <w:numId w:val="3"/>
        </w:numPr>
        <w:ind w:left="2160" w:hanging="360"/>
        <w:rPr>
          <w:u w:val="none"/>
        </w:rPr>
      </w:pPr>
      <w:r w:rsidDel="00000000" w:rsidR="00000000" w:rsidRPr="00000000">
        <w:rPr>
          <w:rtl w:val="0"/>
        </w:rPr>
        <w:t xml:space="preserve">Football Fields</w:t>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Valuations</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Companies</w:t>
      </w:r>
    </w:p>
    <w:p w:rsidR="00000000" w:rsidDel="00000000" w:rsidP="00000000" w:rsidRDefault="00000000" w:rsidRPr="00000000" w14:paraId="0000003B">
      <w:pPr>
        <w:numPr>
          <w:ilvl w:val="1"/>
          <w:numId w:val="3"/>
        </w:numPr>
        <w:ind w:left="1440" w:hanging="360"/>
        <w:rPr>
          <w:highlight w:val="yellow"/>
        </w:rPr>
      </w:pPr>
      <w:r w:rsidDel="00000000" w:rsidR="00000000" w:rsidRPr="00000000">
        <w:rPr>
          <w:highlight w:val="yellow"/>
          <w:rtl w:val="0"/>
        </w:rPr>
        <w:t xml:space="preserve">Screener </w:t>
      </w:r>
    </w:p>
    <w:p w:rsidR="00000000" w:rsidDel="00000000" w:rsidP="00000000" w:rsidRDefault="00000000" w:rsidRPr="00000000" w14:paraId="0000003C">
      <w:pPr>
        <w:numPr>
          <w:ilvl w:val="2"/>
          <w:numId w:val="3"/>
        </w:numPr>
        <w:ind w:left="2160" w:hanging="360"/>
        <w:rPr>
          <w:highlight w:val="yellow"/>
        </w:rPr>
      </w:pPr>
      <w:r w:rsidDel="00000000" w:rsidR="00000000" w:rsidRPr="00000000">
        <w:rPr>
          <w:highlight w:val="yellow"/>
          <w:rtl w:val="0"/>
        </w:rPr>
        <w:t xml:space="preserve">(**ask Brendan)</w:t>
      </w:r>
    </w:p>
    <w:p w:rsidR="00000000" w:rsidDel="00000000" w:rsidP="00000000" w:rsidRDefault="00000000" w:rsidRPr="00000000" w14:paraId="0000003D">
      <w:pPr>
        <w:numPr>
          <w:ilvl w:val="2"/>
          <w:numId w:val="3"/>
        </w:numPr>
        <w:ind w:left="2160" w:hanging="360"/>
        <w:rPr/>
      </w:pPr>
      <w:r w:rsidDel="00000000" w:rsidR="00000000" w:rsidRPr="00000000">
        <w:rPr>
          <w:rtl w:val="0"/>
        </w:rPr>
        <w:t xml:space="preserve">Another word for search</w:t>
      </w:r>
    </w:p>
    <w:p w:rsidR="00000000" w:rsidDel="00000000" w:rsidP="00000000" w:rsidRDefault="00000000" w:rsidRPr="00000000" w14:paraId="0000003E">
      <w:pPr>
        <w:numPr>
          <w:ilvl w:val="2"/>
          <w:numId w:val="3"/>
        </w:numPr>
        <w:ind w:left="2160" w:hanging="360"/>
        <w:rPr/>
      </w:pPr>
      <w:r w:rsidDel="00000000" w:rsidR="00000000" w:rsidRPr="00000000">
        <w:rPr>
          <w:rtl w:val="0"/>
        </w:rPr>
        <w:t xml:space="preserve">FIitered, multivariable search</w:t>
      </w:r>
    </w:p>
    <w:p w:rsidR="00000000" w:rsidDel="00000000" w:rsidP="00000000" w:rsidRDefault="00000000" w:rsidRPr="00000000" w14:paraId="0000003F">
      <w:pPr>
        <w:numPr>
          <w:ilvl w:val="2"/>
          <w:numId w:val="3"/>
        </w:numPr>
        <w:ind w:left="2160" w:hanging="360"/>
        <w:rPr/>
      </w:pPr>
      <w:r w:rsidDel="00000000" w:rsidR="00000000" w:rsidRPr="00000000">
        <w:rPr>
          <w:rtl w:val="0"/>
        </w:rPr>
        <w:t xml:space="preserve">On the confluence page, this refers to more of the UI to create a screener</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There is already an automatic screener of just giving basic data/valuations when you search/open the initial football field</w:t>
      </w:r>
    </w:p>
    <w:p w:rsidR="00000000" w:rsidDel="00000000" w:rsidP="00000000" w:rsidRDefault="00000000" w:rsidRPr="00000000" w14:paraId="00000041">
      <w:pPr>
        <w:numPr>
          <w:ilvl w:val="2"/>
          <w:numId w:val="3"/>
        </w:numPr>
        <w:ind w:left="2160" w:hanging="360"/>
      </w:pPr>
      <w:r w:rsidDel="00000000" w:rsidR="00000000" w:rsidRPr="00000000">
        <w:rPr>
          <w:highlight w:val="yellow"/>
          <w:rtl w:val="0"/>
        </w:rPr>
        <w:t xml:space="preserve">(Recommendation Engine) subset of the criteria</w:t>
      </w:r>
      <w:r w:rsidDel="00000000" w:rsidR="00000000" w:rsidRPr="00000000">
        <w:rPr>
          <w:rtl w:val="0"/>
        </w:rPr>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Football Field</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Editable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Add Valuation (to Football Field)</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D3 JS Libraries to creating bars on football field</w:t>
      </w:r>
    </w:p>
    <w:p w:rsidR="00000000" w:rsidDel="00000000" w:rsidP="00000000" w:rsidRDefault="00000000" w:rsidRPr="00000000" w14:paraId="00000046">
      <w:pPr>
        <w:numPr>
          <w:ilvl w:val="2"/>
          <w:numId w:val="3"/>
        </w:numPr>
        <w:ind w:left="2160" w:hanging="360"/>
        <w:rPr>
          <w:u w:val="none"/>
        </w:rPr>
      </w:pPr>
      <w:r w:rsidDel="00000000" w:rsidR="00000000" w:rsidRPr="00000000">
        <w:rPr>
          <w:rtl w:val="0"/>
        </w:rPr>
        <w:t xml:space="preserve">SVG type images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Add Valuation </w:t>
      </w:r>
    </w:p>
    <w:p w:rsidR="00000000" w:rsidDel="00000000" w:rsidP="00000000" w:rsidRDefault="00000000" w:rsidRPr="00000000" w14:paraId="00000048">
      <w:pPr>
        <w:numPr>
          <w:ilvl w:val="1"/>
          <w:numId w:val="3"/>
        </w:numPr>
        <w:ind w:left="1440" w:hanging="360"/>
        <w:rPr>
          <w:i w:val="1"/>
        </w:rPr>
      </w:pPr>
      <w:r w:rsidDel="00000000" w:rsidR="00000000" w:rsidRPr="00000000">
        <w:rPr>
          <w:i w:val="1"/>
          <w:rtl w:val="0"/>
        </w:rPr>
        <w:t xml:space="preserve">Create and add valuation</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Type ()</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Metric</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Online/Offline App</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Next Week’s Tasks</w:t>
      </w:r>
    </w:p>
    <w:p w:rsidR="00000000" w:rsidDel="00000000" w:rsidP="00000000" w:rsidRDefault="00000000" w:rsidRPr="00000000" w14:paraId="0000004F">
      <w:pPr>
        <w:ind w:left="0" w:firstLine="720"/>
        <w:rPr/>
      </w:pPr>
      <w:r w:rsidDel="00000000" w:rsidR="00000000" w:rsidRPr="00000000">
        <w:rPr>
          <w:rtl w:val="0"/>
        </w:rPr>
        <w:t xml:space="preserve">Frontend</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Create Main Page</w:t>
      </w:r>
    </w:p>
    <w:p w:rsidR="00000000" w:rsidDel="00000000" w:rsidP="00000000" w:rsidRDefault="00000000" w:rsidRPr="00000000" w14:paraId="00000051">
      <w:pPr>
        <w:numPr>
          <w:ilvl w:val="0"/>
          <w:numId w:val="2"/>
        </w:numPr>
        <w:ind w:left="1440" w:hanging="360"/>
        <w:rPr>
          <w:u w:val="none"/>
        </w:rPr>
      </w:pPr>
      <w:r w:rsidDel="00000000" w:rsidR="00000000" w:rsidRPr="00000000">
        <w:rPr>
          <w:rtl w:val="0"/>
        </w:rPr>
        <w:t xml:space="preserve">Linking Screens</w:t>
      </w:r>
    </w:p>
    <w:p w:rsidR="00000000" w:rsidDel="00000000" w:rsidP="00000000" w:rsidRDefault="00000000" w:rsidRPr="00000000" w14:paraId="00000052">
      <w:pPr>
        <w:numPr>
          <w:ilvl w:val="0"/>
          <w:numId w:val="2"/>
        </w:numPr>
        <w:ind w:left="1440" w:hanging="360"/>
        <w:rPr>
          <w:u w:val="none"/>
        </w:rPr>
      </w:pPr>
      <w:r w:rsidDel="00000000" w:rsidR="00000000" w:rsidRPr="00000000">
        <w:rPr>
          <w:rtl w:val="0"/>
        </w:rPr>
        <w:t xml:space="preserve">Football Field Screen</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Valuation Screen</w:t>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pPr>
      <w:r w:rsidDel="00000000" w:rsidR="00000000" w:rsidRPr="00000000">
        <w:rPr>
          <w:rtl w:val="0"/>
        </w:rPr>
        <w:tab/>
        <w:t xml:space="preserve">Backend</w:t>
      </w:r>
    </w:p>
    <w:p w:rsidR="00000000" w:rsidDel="00000000" w:rsidP="00000000" w:rsidRDefault="00000000" w:rsidRPr="00000000" w14:paraId="00000056">
      <w:pPr>
        <w:numPr>
          <w:ilvl w:val="0"/>
          <w:numId w:val="4"/>
        </w:numPr>
        <w:ind w:left="1440" w:hanging="360"/>
        <w:rPr>
          <w:u w:val="none"/>
        </w:rPr>
      </w:pPr>
      <w:r w:rsidDel="00000000" w:rsidR="00000000" w:rsidRPr="00000000">
        <w:rPr>
          <w:rtl w:val="0"/>
        </w:rPr>
        <w:t xml:space="preserve">API integration - obtaining market data</w:t>
      </w:r>
    </w:p>
    <w:p w:rsidR="00000000" w:rsidDel="00000000" w:rsidP="00000000" w:rsidRDefault="00000000" w:rsidRPr="00000000" w14:paraId="00000057">
      <w:pPr>
        <w:numPr>
          <w:ilvl w:val="0"/>
          <w:numId w:val="4"/>
        </w:numPr>
        <w:ind w:left="1440" w:hanging="360"/>
        <w:rPr>
          <w:u w:val="none"/>
        </w:rPr>
      </w:pPr>
      <w:r w:rsidDel="00000000" w:rsidR="00000000" w:rsidRPr="00000000">
        <w:rPr>
          <w:rtl w:val="0"/>
        </w:rPr>
        <w:t xml:space="preserve">Creation of database structure</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