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8475" w14:textId="498321B9" w:rsidR="002F37DB" w:rsidRDefault="002F37DB" w:rsidP="002F37DB">
      <w:pPr>
        <w:spacing w:line="240" w:lineRule="auto"/>
      </w:pPr>
      <w:r>
        <w:t>Brooks Walsh</w:t>
      </w:r>
    </w:p>
    <w:p w14:paraId="23EAECE8" w14:textId="29E78999" w:rsidR="002F37DB" w:rsidRDefault="002F37DB" w:rsidP="002F37DB">
      <w:pPr>
        <w:spacing w:line="240" w:lineRule="auto"/>
      </w:pPr>
      <w:r>
        <w:t>Due 9/25/2023</w:t>
      </w:r>
    </w:p>
    <w:p w14:paraId="0DF59C15" w14:textId="28DEC1F8" w:rsidR="002F37DB" w:rsidRDefault="002F37DB" w:rsidP="002F37DB">
      <w:pPr>
        <w:spacing w:line="240" w:lineRule="auto"/>
      </w:pPr>
      <w:r>
        <w:t>BUS-003: Informational Interview Request Email Draft</w:t>
      </w:r>
      <w:r w:rsidR="00000000">
        <w:pict w14:anchorId="237DB6E9">
          <v:rect id="_x0000_i1025" style="width:0;height:1.5pt" o:hralign="center" o:hrstd="t" o:hr="t" fillcolor="#a0a0a0" stroked="f"/>
        </w:pict>
      </w:r>
    </w:p>
    <w:p w14:paraId="0D3924F1" w14:textId="24C2D752" w:rsidR="005447A0" w:rsidRDefault="002F37DB" w:rsidP="002F37DB">
      <w:pPr>
        <w:spacing w:line="240" w:lineRule="auto"/>
      </w:pPr>
      <w:r>
        <w:t>TO: Sara Blatchford</w:t>
      </w:r>
    </w:p>
    <w:p w14:paraId="271FE615" w14:textId="195060F7" w:rsidR="006223DE" w:rsidRDefault="006223DE" w:rsidP="002F37DB">
      <w:pPr>
        <w:spacing w:line="240" w:lineRule="auto"/>
      </w:pPr>
      <w:r>
        <w:t xml:space="preserve">CC: Professor </w:t>
      </w:r>
      <w:proofErr w:type="spellStart"/>
      <w:r>
        <w:t>Zalatan</w:t>
      </w:r>
      <w:proofErr w:type="spellEnd"/>
    </w:p>
    <w:p w14:paraId="644AE147" w14:textId="15A46AF2" w:rsidR="002F37DB" w:rsidRDefault="002F37DB" w:rsidP="002F37DB">
      <w:pPr>
        <w:spacing w:line="240" w:lineRule="auto"/>
      </w:pPr>
      <w:r>
        <w:t>SUBJECT: Request for a Brief Informational Interview</w:t>
      </w:r>
    </w:p>
    <w:p w14:paraId="08CA56E3" w14:textId="77777777" w:rsidR="002F37DB" w:rsidRDefault="002F37DB" w:rsidP="002F37DB">
      <w:pPr>
        <w:spacing w:line="240" w:lineRule="auto"/>
      </w:pPr>
    </w:p>
    <w:p w14:paraId="2E498984" w14:textId="0433209A" w:rsidR="002F37DB" w:rsidRDefault="002F37DB" w:rsidP="002F37DB">
      <w:pPr>
        <w:spacing w:line="240" w:lineRule="auto"/>
      </w:pPr>
      <w:r>
        <w:t>Sara Blatchford,</w:t>
      </w:r>
    </w:p>
    <w:p w14:paraId="6097971E" w14:textId="4BE6CFDA" w:rsidR="00794776" w:rsidRDefault="002F37DB" w:rsidP="00794776">
      <w:pPr>
        <w:spacing w:line="240" w:lineRule="auto"/>
      </w:pPr>
      <w:r>
        <w:t xml:space="preserve">I am a finance major at Lehigh University’s College of Business, and I am reaching out today to ask </w:t>
      </w:r>
      <w:r w:rsidR="00794776">
        <w:t>if you are available in the coming weeks for a recorded informational interview. This interview will be fulfilling class requirements, but I intend to make this an interesting and beneficial interview for the both of us.</w:t>
      </w:r>
    </w:p>
    <w:p w14:paraId="32A3BDD0" w14:textId="7C84C00B" w:rsidR="002F37DB" w:rsidRDefault="00794776" w:rsidP="002F37DB">
      <w:pPr>
        <w:spacing w:line="240" w:lineRule="auto"/>
      </w:pPr>
      <w:r>
        <w:t>I stumbled across 360PR+ while doing research into firms with a strong reputation for effective communication, and while searching I also noticed that you are a Lehigh alum! I would be delighted to learn more about your transition from Lehigh to the working world, how you found 360PR+, and how business-style communication has influenced that journey.</w:t>
      </w:r>
    </w:p>
    <w:p w14:paraId="0141BD09" w14:textId="50BE6DB4" w:rsidR="00794776" w:rsidRDefault="00794776" w:rsidP="002F37DB">
      <w:pPr>
        <w:spacing w:line="240" w:lineRule="auto"/>
      </w:pPr>
      <w:r>
        <w:t xml:space="preserve">The final deadline for performing </w:t>
      </w:r>
      <w:r w:rsidR="009549F8">
        <w:t>this informational interview is October 23</w:t>
      </w:r>
      <w:r w:rsidR="009549F8" w:rsidRPr="009549F8">
        <w:rPr>
          <w:vertAlign w:val="superscript"/>
        </w:rPr>
        <w:t>rd</w:t>
      </w:r>
      <w:r w:rsidR="009549F8">
        <w:t xml:space="preserve">; therefore, </w:t>
      </w:r>
      <w:r w:rsidR="009549F8" w:rsidRPr="009549F8">
        <w:rPr>
          <w:b/>
          <w:bCs/>
        </w:rPr>
        <w:t xml:space="preserve">it would be preferrable to have the interview the week of October </w:t>
      </w:r>
      <w:r w:rsidR="00E5113B">
        <w:rPr>
          <w:b/>
          <w:bCs/>
        </w:rPr>
        <w:t>2</w:t>
      </w:r>
      <w:r w:rsidR="00E5113B" w:rsidRPr="00E5113B">
        <w:rPr>
          <w:b/>
          <w:bCs/>
          <w:vertAlign w:val="superscript"/>
        </w:rPr>
        <w:t>nd</w:t>
      </w:r>
      <w:r w:rsidR="00E5113B">
        <w:rPr>
          <w:b/>
          <w:bCs/>
        </w:rPr>
        <w:t xml:space="preserve"> or October 9</w:t>
      </w:r>
      <w:r w:rsidR="00E5113B" w:rsidRPr="00E5113B">
        <w:rPr>
          <w:b/>
          <w:bCs/>
          <w:vertAlign w:val="superscript"/>
        </w:rPr>
        <w:t>th</w:t>
      </w:r>
      <w:r w:rsidR="009549F8">
        <w:t>. I am relatively flexible, but some tentative times to choose from are Thursday October 5</w:t>
      </w:r>
      <w:r w:rsidR="009549F8" w:rsidRPr="009549F8">
        <w:rPr>
          <w:vertAlign w:val="superscript"/>
        </w:rPr>
        <w:t>th</w:t>
      </w:r>
      <w:r w:rsidR="009549F8">
        <w:t>, Monday October 9</w:t>
      </w:r>
      <w:r w:rsidR="009549F8" w:rsidRPr="009549F8">
        <w:rPr>
          <w:vertAlign w:val="superscript"/>
        </w:rPr>
        <w:t>th</w:t>
      </w:r>
      <w:r w:rsidR="009549F8">
        <w:t>, or Tuesday October 10</w:t>
      </w:r>
      <w:r w:rsidR="009549F8" w:rsidRPr="009549F8">
        <w:rPr>
          <w:vertAlign w:val="superscript"/>
        </w:rPr>
        <w:t>th</w:t>
      </w:r>
      <w:r w:rsidR="009549F8">
        <w:t xml:space="preserve">. </w:t>
      </w:r>
    </w:p>
    <w:p w14:paraId="55627A7A" w14:textId="2FE1D05C" w:rsidR="009549F8" w:rsidRDefault="009549F8" w:rsidP="002F37DB">
      <w:pPr>
        <w:spacing w:line="240" w:lineRule="auto"/>
      </w:pPr>
      <w:r>
        <w:t>Please feel free to offer times that work better for you, I am happy to work with your schedule</w:t>
      </w:r>
      <w:r w:rsidR="00E5113B">
        <w:t>.</w:t>
      </w:r>
    </w:p>
    <w:p w14:paraId="20A5008C" w14:textId="624D6A49" w:rsidR="009549F8" w:rsidRDefault="009549F8" w:rsidP="002F37DB">
      <w:pPr>
        <w:spacing w:line="240" w:lineRule="auto"/>
      </w:pPr>
      <w:r>
        <w:t>Thanks for your time,</w:t>
      </w:r>
    </w:p>
    <w:p w14:paraId="6B79A0E7" w14:textId="6DB9E99C" w:rsidR="009549F8" w:rsidRDefault="009549F8" w:rsidP="002F37DB">
      <w:pPr>
        <w:spacing w:line="240" w:lineRule="auto"/>
      </w:pPr>
      <w:r>
        <w:t>Brooks Walsh</w:t>
      </w:r>
    </w:p>
    <w:p w14:paraId="6FB96B2E" w14:textId="70C6DE12" w:rsidR="009549F8" w:rsidRDefault="009549F8" w:rsidP="002F37DB">
      <w:pPr>
        <w:spacing w:line="240" w:lineRule="auto"/>
      </w:pPr>
      <w:r>
        <w:t>--</w:t>
      </w:r>
    </w:p>
    <w:p w14:paraId="6CDB2E45" w14:textId="64F85290" w:rsidR="009549F8" w:rsidRDefault="009549F8" w:rsidP="009549F8">
      <w:r>
        <w:rPr>
          <w:rFonts w:ascii="Arial" w:hAnsi="Arial" w:cs="Arial"/>
          <w:i/>
          <w:iCs/>
          <w:noProof/>
          <w:color w:val="1155CC"/>
          <w:sz w:val="15"/>
          <w:szCs w:val="15"/>
          <w:shd w:val="clear" w:color="auto" w:fill="FFFFFF"/>
        </w:rPr>
        <w:drawing>
          <wp:inline distT="0" distB="0" distL="0" distR="0" wp14:anchorId="66E0FF1A" wp14:editId="7C124BF1">
            <wp:extent cx="1905000" cy="514350"/>
            <wp:effectExtent l="0" t="0" r="0" b="0"/>
            <wp:docPr id="568964919" name="Picture 4" descr="A black background with brown letters&#10;&#10;Description automatically generated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64919" name="Picture 4" descr="A black background with brown letters&#10;&#10;Description automatically generated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F059" w14:textId="77777777" w:rsidR="009549F8" w:rsidRDefault="009549F8" w:rsidP="009549F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666666"/>
        </w:rPr>
        <w:t>Contact Info:</w:t>
      </w:r>
    </w:p>
    <w:p w14:paraId="003353BD" w14:textId="77777777" w:rsidR="009549F8" w:rsidRDefault="009549F8" w:rsidP="009549F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i/>
          <w:iCs/>
          <w:color w:val="666666"/>
          <w:sz w:val="15"/>
          <w:szCs w:val="15"/>
        </w:rPr>
        <w:t>Liam Brooks Walsh </w:t>
      </w:r>
      <w:r>
        <w:rPr>
          <w:rFonts w:ascii="Arial" w:hAnsi="Arial" w:cs="Arial"/>
          <w:color w:val="666666"/>
          <w:sz w:val="15"/>
          <w:szCs w:val="15"/>
        </w:rPr>
        <w:t>(Finance; Class of '24)</w:t>
      </w:r>
    </w:p>
    <w:p w14:paraId="4C201F20" w14:textId="77777777" w:rsidR="009549F8" w:rsidRDefault="009549F8" w:rsidP="009549F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666666"/>
          <w:sz w:val="15"/>
          <w:szCs w:val="15"/>
        </w:rPr>
        <w:t>School: 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z w:val="15"/>
            <w:szCs w:val="15"/>
          </w:rPr>
          <w:t>Lbw223@lehigh.edu</w:t>
        </w:r>
      </w:hyperlink>
    </w:p>
    <w:p w14:paraId="0756E193" w14:textId="77777777" w:rsidR="009549F8" w:rsidRDefault="009549F8" w:rsidP="009549F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666666"/>
          <w:sz w:val="15"/>
          <w:szCs w:val="15"/>
        </w:rPr>
        <w:t>Personal: 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z w:val="15"/>
            <w:szCs w:val="15"/>
          </w:rPr>
          <w:t>LBrooksWalsh@gmail.com</w:t>
        </w:r>
      </w:hyperlink>
    </w:p>
    <w:p w14:paraId="2B188930" w14:textId="27D43954" w:rsidR="009549F8" w:rsidRDefault="009549F8" w:rsidP="009549F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1155CC"/>
          <w:sz w:val="20"/>
          <w:szCs w:val="20"/>
        </w:rPr>
        <w:drawing>
          <wp:inline distT="0" distB="0" distL="0" distR="0" wp14:anchorId="60A773BE" wp14:editId="1EFE962F">
            <wp:extent cx="200025" cy="200025"/>
            <wp:effectExtent l="0" t="0" r="9525" b="9525"/>
            <wp:docPr id="1748174105" name="Picture 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</w:rPr>
        <w:t>  </w:t>
      </w:r>
      <w:r>
        <w:rPr>
          <w:rFonts w:ascii="Arial" w:hAnsi="Arial" w:cs="Arial"/>
          <w:i/>
          <w:iCs/>
          <w:noProof/>
          <w:color w:val="1155CC"/>
          <w:sz w:val="20"/>
          <w:szCs w:val="20"/>
        </w:rPr>
        <w:drawing>
          <wp:inline distT="0" distB="0" distL="0" distR="0" wp14:anchorId="13101E10" wp14:editId="71E707BE">
            <wp:extent cx="200025" cy="200025"/>
            <wp:effectExtent l="0" t="0" r="9525" b="9525"/>
            <wp:docPr id="897753906" name="Picture 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222222"/>
          <w:sz w:val="20"/>
          <w:szCs w:val="20"/>
        </w:rPr>
        <w:t>  </w:t>
      </w:r>
      <w:r>
        <w:rPr>
          <w:rFonts w:ascii="Arial" w:hAnsi="Arial" w:cs="Arial"/>
          <w:noProof/>
          <w:color w:val="1155CC"/>
          <w:sz w:val="20"/>
          <w:szCs w:val="20"/>
        </w:rPr>
        <w:drawing>
          <wp:inline distT="0" distB="0" distL="0" distR="0" wp14:anchorId="6C5DFDB6" wp14:editId="5CE2F75E">
            <wp:extent cx="219075" cy="219075"/>
            <wp:effectExtent l="0" t="0" r="9525" b="9525"/>
            <wp:docPr id="548167862" name="Picture 1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9BD7" w14:textId="6034020E" w:rsidR="009549F8" w:rsidRDefault="009549F8" w:rsidP="002F37DB">
      <w:pPr>
        <w:spacing w:line="240" w:lineRule="auto"/>
      </w:pPr>
    </w:p>
    <w:p w14:paraId="59E04E69" w14:textId="77777777" w:rsidR="009549F8" w:rsidRDefault="009549F8" w:rsidP="002F37DB">
      <w:pPr>
        <w:spacing w:line="240" w:lineRule="auto"/>
      </w:pPr>
    </w:p>
    <w:sectPr w:rsidR="00954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D6909" w14:textId="77777777" w:rsidR="009A16F8" w:rsidRDefault="009A16F8" w:rsidP="002F37DB">
      <w:pPr>
        <w:spacing w:after="0" w:line="240" w:lineRule="auto"/>
      </w:pPr>
      <w:r>
        <w:separator/>
      </w:r>
    </w:p>
  </w:endnote>
  <w:endnote w:type="continuationSeparator" w:id="0">
    <w:p w14:paraId="7DF343A9" w14:textId="77777777" w:rsidR="009A16F8" w:rsidRDefault="009A16F8" w:rsidP="002F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CE01B" w14:textId="77777777" w:rsidR="009A16F8" w:rsidRDefault="009A16F8" w:rsidP="002F37DB">
      <w:pPr>
        <w:spacing w:after="0" w:line="240" w:lineRule="auto"/>
      </w:pPr>
      <w:r>
        <w:separator/>
      </w:r>
    </w:p>
  </w:footnote>
  <w:footnote w:type="continuationSeparator" w:id="0">
    <w:p w14:paraId="2950EC6B" w14:textId="77777777" w:rsidR="009A16F8" w:rsidRDefault="009A16F8" w:rsidP="002F3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128F5"/>
    <w:multiLevelType w:val="hybridMultilevel"/>
    <w:tmpl w:val="661E2CBC"/>
    <w:lvl w:ilvl="0" w:tplc="5DC4A7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914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6D"/>
    <w:rsid w:val="002F37DB"/>
    <w:rsid w:val="005447A0"/>
    <w:rsid w:val="006223DE"/>
    <w:rsid w:val="006D2D6D"/>
    <w:rsid w:val="00794776"/>
    <w:rsid w:val="009549F8"/>
    <w:rsid w:val="009A16F8"/>
    <w:rsid w:val="00E5113B"/>
    <w:rsid w:val="00F9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09F7"/>
  <w15:chartTrackingRefBased/>
  <w15:docId w15:val="{A067130B-F8D1-43DE-9C8C-BE99C396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7DB"/>
  </w:style>
  <w:style w:type="paragraph" w:styleId="Footer">
    <w:name w:val="footer"/>
    <w:basedOn w:val="Normal"/>
    <w:link w:val="FooterChar"/>
    <w:uiPriority w:val="99"/>
    <w:unhideWhenUsed/>
    <w:rsid w:val="002F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7DB"/>
  </w:style>
  <w:style w:type="paragraph" w:styleId="ListParagraph">
    <w:name w:val="List Paragraph"/>
    <w:basedOn w:val="Normal"/>
    <w:uiPriority w:val="34"/>
    <w:qFormat/>
    <w:rsid w:val="007947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7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.joinhandshake.com/stu/users/1861652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usiness.lehigh.edu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brooks-walsh-9604611a3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rookswalsh.github.io/" TargetMode="External"/><Relationship Id="rId10" Type="http://schemas.openxmlformats.org/officeDocument/2006/relationships/hyperlink" Target="mailto:LBrooksWalsh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bw223@lehig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Walsh</dc:creator>
  <cp:keywords/>
  <dc:description/>
  <cp:lastModifiedBy>Brooks Walsh</cp:lastModifiedBy>
  <cp:revision>5</cp:revision>
  <dcterms:created xsi:type="dcterms:W3CDTF">2023-09-25T21:43:00Z</dcterms:created>
  <dcterms:modified xsi:type="dcterms:W3CDTF">2023-09-25T22:30:00Z</dcterms:modified>
</cp:coreProperties>
</file>