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72975299"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4A6677">
        <w:t>UML</w:t>
      </w:r>
      <w:r w:rsidR="002A22BD">
        <w:t xml:space="preserve"> </w:t>
      </w:r>
      <w:r w:rsidR="00FA312A">
        <w:t xml:space="preserve">Tutorial </w:t>
      </w:r>
      <w:r w:rsidR="00832405">
        <w:t>2</w:t>
      </w:r>
      <w:r w:rsidR="0084220B" w:rsidRPr="006C616C">
        <w:t xml:space="preserve">: </w:t>
      </w:r>
      <w:r w:rsidR="004A6677" w:rsidRPr="00413754">
        <w:t>Use Case Diagrams</w:t>
      </w:r>
      <w:r w:rsidR="003F2B7A" w:rsidRPr="00413754">
        <w:t xml:space="preserve"> </w:t>
      </w:r>
    </w:p>
    <w:p w14:paraId="16EBAFAF" w14:textId="77777777" w:rsidR="00C609BA" w:rsidRPr="006C616C" w:rsidRDefault="0026229D" w:rsidP="0084220B">
      <w:pPr>
        <w:pStyle w:val="Heading2"/>
        <w:rPr>
          <w:lang w:val="en-GB"/>
        </w:rPr>
      </w:pPr>
      <w:r w:rsidRPr="0026229D">
        <w:rPr>
          <w:lang w:val="en-GB"/>
        </w:rPr>
        <w:t>Before You Start</w:t>
      </w:r>
    </w:p>
    <w:p w14:paraId="47CD09B2" w14:textId="56A2CA89"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r w:rsidR="00C61DC4" w:rsidRPr="00480B62">
        <w:t>starting</w:t>
      </w:r>
      <w:r w:rsidR="003F4016" w:rsidRPr="00480B62">
        <w:t xml:space="preserve"> the lab</w:t>
      </w:r>
      <w:r w:rsidR="00605DBD" w:rsidRPr="00480B62">
        <w:t xml:space="preserve">, you should walk-through </w:t>
      </w:r>
      <w:r w:rsidR="00413754">
        <w:t xml:space="preserve">the </w:t>
      </w:r>
      <w:r w:rsidR="00605DBD" w:rsidRPr="00480B62">
        <w:t>lecture(s)</w:t>
      </w:r>
      <w:r w:rsidR="00E955E4" w:rsidRPr="00480B62">
        <w:t xml:space="preserve"> and demonstration exercises</w:t>
      </w:r>
    </w:p>
    <w:p w14:paraId="355F5D31" w14:textId="3547B5C6" w:rsidR="00FE0AA2" w:rsidRDefault="00FA312A" w:rsidP="00FE0AA2">
      <w:r>
        <w:t xml:space="preserve">Attempt to complete this set of tasks before your next tutorial. </w:t>
      </w:r>
    </w:p>
    <w:p w14:paraId="1B8AB6C2" w14:textId="77777777" w:rsidR="00705267" w:rsidRPr="006C616C" w:rsidRDefault="00705267" w:rsidP="00705267">
      <w:pPr>
        <w:pStyle w:val="Heading2"/>
        <w:rPr>
          <w:lang w:val="en-GB"/>
        </w:rPr>
      </w:pPr>
      <w:r>
        <w:rPr>
          <w:lang w:val="en-GB"/>
        </w:rPr>
        <w:t>Tutorial Overview</w:t>
      </w:r>
    </w:p>
    <w:p w14:paraId="3391E24E" w14:textId="77777777" w:rsidR="00705267" w:rsidRDefault="00705267" w:rsidP="00705267">
      <w:pPr>
        <w:shd w:val="clear" w:color="auto" w:fill="FFFFFF"/>
        <w:spacing w:line="285" w:lineRule="atLeast"/>
        <w:jc w:val="both"/>
      </w:pPr>
      <w:r w:rsidRPr="00CE6C70">
        <w:t xml:space="preserve">This </w:t>
      </w:r>
      <w:r>
        <w:t>lab session focuses on the use case diagrams and wireframe with a series of exercises.</w:t>
      </w:r>
    </w:p>
    <w:p w14:paraId="7EA39C27" w14:textId="77777777" w:rsidR="00705267" w:rsidRDefault="00705267" w:rsidP="00705267">
      <w:pPr>
        <w:pStyle w:val="ListParagraph"/>
        <w:numPr>
          <w:ilvl w:val="0"/>
          <w:numId w:val="11"/>
        </w:numPr>
        <w:shd w:val="clear" w:color="auto" w:fill="FFFFFF"/>
        <w:tabs>
          <w:tab w:val="num" w:pos="720"/>
        </w:tabs>
        <w:spacing w:line="285" w:lineRule="atLeast"/>
      </w:pPr>
      <w:r>
        <w:t>Exercise 1:</w:t>
      </w:r>
      <w:r w:rsidRPr="0065659C">
        <w:t xml:space="preserve"> Learn by Example</w:t>
      </w:r>
    </w:p>
    <w:p w14:paraId="65AA91DB" w14:textId="77777777" w:rsidR="00705267" w:rsidRDefault="00705267" w:rsidP="00705267">
      <w:pPr>
        <w:pStyle w:val="ListParagraph"/>
        <w:numPr>
          <w:ilvl w:val="0"/>
          <w:numId w:val="11"/>
        </w:numPr>
        <w:shd w:val="clear" w:color="auto" w:fill="FFFFFF"/>
        <w:tabs>
          <w:tab w:val="num" w:pos="720"/>
        </w:tabs>
        <w:spacing w:line="285" w:lineRule="atLeast"/>
      </w:pPr>
      <w:r w:rsidRPr="0065659C">
        <w:t>Exercise 2: Advanced Use Case Diagrams</w:t>
      </w:r>
    </w:p>
    <w:p w14:paraId="1B154F2A" w14:textId="1F99263B" w:rsidR="00705267" w:rsidRPr="006C616C" w:rsidRDefault="00705267" w:rsidP="00FE0AA2">
      <w:pPr>
        <w:pStyle w:val="ListParagraph"/>
        <w:numPr>
          <w:ilvl w:val="0"/>
          <w:numId w:val="11"/>
        </w:numPr>
        <w:shd w:val="clear" w:color="auto" w:fill="FFFFFF"/>
        <w:tabs>
          <w:tab w:val="num" w:pos="720"/>
        </w:tabs>
        <w:spacing w:line="285" w:lineRule="atLeast"/>
      </w:pPr>
      <w:r>
        <w:t xml:space="preserve">Exercise 3: </w:t>
      </w:r>
      <w:r w:rsidRPr="002A658C">
        <w:t>Reproduce the Wireframe</w:t>
      </w:r>
    </w:p>
    <w:p w14:paraId="4E7FAE35" w14:textId="77777777" w:rsidR="0084220B" w:rsidRPr="006C616C" w:rsidRDefault="0026229D" w:rsidP="0084220B">
      <w:pPr>
        <w:pStyle w:val="Heading2"/>
        <w:rPr>
          <w:lang w:val="en-GB"/>
        </w:rPr>
      </w:pPr>
      <w:r>
        <w:rPr>
          <w:lang w:val="en-GB"/>
        </w:rPr>
        <w:t>Introduction</w:t>
      </w:r>
    </w:p>
    <w:p w14:paraId="0A1985D5" w14:textId="5A02203B" w:rsidR="00F13C2F" w:rsidRDefault="00F13C2F" w:rsidP="00F13C2F">
      <w:pPr>
        <w:shd w:val="clear" w:color="auto" w:fill="FFFFFF"/>
        <w:spacing w:line="285" w:lineRule="atLeast"/>
        <w:jc w:val="both"/>
      </w:pPr>
      <w:r>
        <w:t xml:space="preserve">In this session, you will first learn the web-based diagram tool </w:t>
      </w:r>
      <w:r w:rsidR="001E59D2">
        <w:t>(</w:t>
      </w:r>
      <w:hyperlink r:id="rId8" w:history="1">
        <w:r w:rsidRPr="004B6119">
          <w:rPr>
            <w:rStyle w:val="Hyperlink"/>
          </w:rPr>
          <w:t>diagrams.net</w:t>
        </w:r>
      </w:hyperlink>
      <w:r w:rsidR="001E59D2">
        <w:t>)</w:t>
      </w:r>
      <w:r>
        <w:t xml:space="preserve">. This tool is free to use and there is no compulsory registration needed. This is the tool we recommend you use for UML-related tasks in this module. </w:t>
      </w:r>
    </w:p>
    <w:p w14:paraId="102FF075" w14:textId="77777777" w:rsidR="00F13C2F" w:rsidRDefault="00F13C2F" w:rsidP="00F13C2F">
      <w:pPr>
        <w:shd w:val="clear" w:color="auto" w:fill="FFFFFF"/>
        <w:spacing w:line="285" w:lineRule="atLeast"/>
        <w:jc w:val="both"/>
      </w:pPr>
      <w:r>
        <w:t xml:space="preserve">This session also aims to familiarise you with the use case diagrams with a series of exercises. Everything you need to know about use case diagrams is covered in the lecture. Feel free to go back to the slides if you would like to refresh your memory, or you may seek help from your lab tutor if you encounter any problems. </w:t>
      </w:r>
    </w:p>
    <w:p w14:paraId="04826481" w14:textId="1D24DDF3" w:rsidR="004161B1" w:rsidRDefault="00F13C2F" w:rsidP="00F13C2F">
      <w:pPr>
        <w:shd w:val="clear" w:color="auto" w:fill="FFFFFF"/>
        <w:spacing w:line="285" w:lineRule="atLeast"/>
        <w:jc w:val="both"/>
      </w:pPr>
      <w:r>
        <w:t>Note that, this lab is individual work, but you are encouraged to discuss it with your groupmates and your lab tutors while you are doing some of the following exercises.</w:t>
      </w:r>
    </w:p>
    <w:p w14:paraId="6B92212E" w14:textId="0E6AACB5" w:rsidR="005A54F8" w:rsidRPr="00830A3A" w:rsidRDefault="00D90DFB" w:rsidP="005A54F8">
      <w:pPr>
        <w:pStyle w:val="Heading2"/>
        <w:rPr>
          <w:lang w:val="en-GB"/>
        </w:rPr>
      </w:pPr>
      <w:r>
        <w:rPr>
          <w:lang w:val="en-GB"/>
        </w:rPr>
        <w:t>Preparation</w:t>
      </w:r>
      <w:r w:rsidR="00B151EE">
        <w:rPr>
          <w:lang w:val="en-GB"/>
        </w:rPr>
        <w:t xml:space="preserve"> </w:t>
      </w:r>
    </w:p>
    <w:p w14:paraId="34CB052B" w14:textId="7DB1FBBF" w:rsidR="005A54F8" w:rsidRPr="00F9359A" w:rsidRDefault="00D90DFB" w:rsidP="00F74AF5">
      <w:pPr>
        <w:shd w:val="clear" w:color="auto" w:fill="FFFFFF"/>
        <w:spacing w:line="285" w:lineRule="atLeast"/>
        <w:jc w:val="both"/>
        <w:rPr>
          <w:b/>
          <w:bCs/>
        </w:rPr>
      </w:pPr>
      <w:r>
        <w:rPr>
          <w:b/>
          <w:bCs/>
        </w:rPr>
        <w:t>Get Start with Diagrams.net</w:t>
      </w:r>
      <w:r w:rsidR="00D2758D" w:rsidRPr="00F9359A">
        <w:rPr>
          <w:b/>
          <w:bCs/>
        </w:rPr>
        <w:t xml:space="preserve">: </w:t>
      </w:r>
    </w:p>
    <w:p w14:paraId="134F6E14" w14:textId="2C34E41B" w:rsidR="00CB1405" w:rsidRPr="00CB1405" w:rsidRDefault="00887B73" w:rsidP="000311D2">
      <w:pPr>
        <w:pStyle w:val="ListParagraph"/>
        <w:numPr>
          <w:ilvl w:val="0"/>
          <w:numId w:val="10"/>
        </w:numPr>
        <w:shd w:val="clear" w:color="auto" w:fill="FFFFFF"/>
        <w:tabs>
          <w:tab w:val="num" w:pos="720"/>
        </w:tabs>
        <w:spacing w:line="285" w:lineRule="atLeast"/>
        <w:jc w:val="both"/>
      </w:pPr>
      <w:r>
        <w:t xml:space="preserve">Use the link to access </w:t>
      </w:r>
      <w:hyperlink r:id="rId9" w:history="1">
        <w:r w:rsidRPr="00A125BA">
          <w:rPr>
            <w:rStyle w:val="Hyperlink"/>
          </w:rPr>
          <w:t>https://app.diagrams.net/</w:t>
        </w:r>
      </w:hyperlink>
      <w:r>
        <w:t xml:space="preserve"> </w:t>
      </w:r>
    </w:p>
    <w:p w14:paraId="2DB42681" w14:textId="061AA8FA" w:rsidR="00127801" w:rsidRDefault="00887B73" w:rsidP="00127801">
      <w:pPr>
        <w:pStyle w:val="ListParagraph"/>
        <w:numPr>
          <w:ilvl w:val="0"/>
          <w:numId w:val="10"/>
        </w:numPr>
        <w:shd w:val="clear" w:color="auto" w:fill="FFFFFF"/>
        <w:spacing w:line="285" w:lineRule="atLeast"/>
        <w:jc w:val="both"/>
      </w:pPr>
      <w:r>
        <w:t xml:space="preserve">You are likely to see the following prompt window asking you where you would like to save your </w:t>
      </w:r>
      <w:r w:rsidR="00127801">
        <w:t>work:</w:t>
      </w:r>
    </w:p>
    <w:p w14:paraId="47D12D47" w14:textId="4BD4A835" w:rsidR="00127801" w:rsidRDefault="00127801" w:rsidP="00127801">
      <w:pPr>
        <w:shd w:val="clear" w:color="auto" w:fill="FFFFFF"/>
        <w:spacing w:line="285" w:lineRule="atLeast"/>
        <w:jc w:val="center"/>
      </w:pPr>
      <w:r w:rsidRPr="00127801">
        <w:rPr>
          <w:noProof/>
        </w:rPr>
        <w:lastRenderedPageBreak/>
        <w:drawing>
          <wp:inline distT="0" distB="0" distL="0" distR="0" wp14:anchorId="3845D6B1" wp14:editId="0C6B872B">
            <wp:extent cx="3445200" cy="2808000"/>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3445200" cy="2808000"/>
                    </a:xfrm>
                    <a:prstGeom prst="rect">
                      <a:avLst/>
                    </a:prstGeom>
                  </pic:spPr>
                </pic:pic>
              </a:graphicData>
            </a:graphic>
          </wp:inline>
        </w:drawing>
      </w:r>
    </w:p>
    <w:p w14:paraId="73D520C2" w14:textId="7F37C55F" w:rsidR="002B02C7" w:rsidRDefault="00127801" w:rsidP="00127801">
      <w:pPr>
        <w:pStyle w:val="ListParagraph"/>
        <w:numPr>
          <w:ilvl w:val="0"/>
          <w:numId w:val="10"/>
        </w:numPr>
        <w:shd w:val="clear" w:color="auto" w:fill="FFFFFF"/>
        <w:spacing w:line="285" w:lineRule="atLeast"/>
        <w:jc w:val="both"/>
      </w:pPr>
      <w:r>
        <w:t xml:space="preserve">Feel free to choose any of your favourite cloud storage, or you can save your work locally on your hard drive by using the “Device” option. </w:t>
      </w:r>
    </w:p>
    <w:p w14:paraId="1ECCF476" w14:textId="2E9EF196" w:rsidR="00127801" w:rsidRDefault="00127801" w:rsidP="00127801">
      <w:pPr>
        <w:pStyle w:val="ListParagraph"/>
        <w:numPr>
          <w:ilvl w:val="0"/>
          <w:numId w:val="10"/>
        </w:numPr>
        <w:shd w:val="clear" w:color="auto" w:fill="FFFFFF"/>
        <w:spacing w:line="285" w:lineRule="atLeast"/>
        <w:jc w:val="both"/>
      </w:pPr>
      <w:r>
        <w:t xml:space="preserve">Alternatively, you </w:t>
      </w:r>
      <w:r w:rsidR="002B02C7">
        <w:t>can decide later when you finish your work</w:t>
      </w:r>
      <w:r w:rsidR="00C61DC4">
        <w:t xml:space="preserve">: when you’re done, </w:t>
      </w:r>
      <w:r w:rsidR="002B02C7">
        <w:t>go to “File -&gt; Save”.</w:t>
      </w:r>
    </w:p>
    <w:p w14:paraId="2A67612C" w14:textId="5C2DB4FE" w:rsidR="002B02C7" w:rsidRDefault="002B02C7" w:rsidP="002B02C7">
      <w:pPr>
        <w:pStyle w:val="ListParagraph"/>
        <w:numPr>
          <w:ilvl w:val="0"/>
          <w:numId w:val="10"/>
        </w:numPr>
        <w:shd w:val="clear" w:color="auto" w:fill="FFFFFF"/>
        <w:spacing w:line="285" w:lineRule="atLeast"/>
        <w:jc w:val="both"/>
      </w:pPr>
      <w:r>
        <w:t>When you are working on your UML diagrams, it is recommended to use the template</w:t>
      </w:r>
      <w:r w:rsidR="00E55A3A">
        <w:t>s</w:t>
      </w:r>
      <w:r>
        <w:t xml:space="preserve"> provided</w:t>
      </w:r>
      <w:r w:rsidR="00E55A3A">
        <w:t xml:space="preserve"> (see the screenshot attached below)</w:t>
      </w:r>
      <w:r w:rsidR="002E7C44">
        <w:t>, which will give your diagrams a more professional looking</w:t>
      </w:r>
      <w:r>
        <w:t>:</w:t>
      </w:r>
    </w:p>
    <w:p w14:paraId="2CD7529E" w14:textId="13623770" w:rsidR="002B02C7" w:rsidRDefault="002B02C7" w:rsidP="002B02C7">
      <w:pPr>
        <w:shd w:val="clear" w:color="auto" w:fill="FFFFFF"/>
        <w:spacing w:line="285" w:lineRule="atLeast"/>
        <w:jc w:val="center"/>
      </w:pPr>
      <w:r w:rsidRPr="002B02C7">
        <w:rPr>
          <w:noProof/>
        </w:rPr>
        <w:drawing>
          <wp:inline distT="0" distB="0" distL="0" distR="0" wp14:anchorId="363B7F17" wp14:editId="46FDD85D">
            <wp:extent cx="3528000" cy="2858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3528000" cy="2858400"/>
                    </a:xfrm>
                    <a:prstGeom prst="rect">
                      <a:avLst/>
                    </a:prstGeom>
                  </pic:spPr>
                </pic:pic>
              </a:graphicData>
            </a:graphic>
          </wp:inline>
        </w:drawing>
      </w:r>
    </w:p>
    <w:p w14:paraId="02C8C357" w14:textId="28BCDD9B" w:rsidR="002B02C7" w:rsidRDefault="00C61DC4" w:rsidP="002B02C7">
      <w:pPr>
        <w:pStyle w:val="ListParagraph"/>
        <w:numPr>
          <w:ilvl w:val="0"/>
          <w:numId w:val="10"/>
        </w:numPr>
        <w:shd w:val="clear" w:color="auto" w:fill="FFFFFF"/>
        <w:spacing w:line="285" w:lineRule="atLeast"/>
        <w:jc w:val="both"/>
      </w:pPr>
      <w:r>
        <w:t xml:space="preserve">Now you’re all set. </w:t>
      </w:r>
      <w:r w:rsidR="00CD6C09">
        <w:t>Feel free to</w:t>
      </w:r>
      <w:r>
        <w:t xml:space="preserve"> e</w:t>
      </w:r>
      <w:r w:rsidR="00B151EE">
        <w:t>xplore the f</w:t>
      </w:r>
      <w:r w:rsidR="002E7C44">
        <w:t>unctions provided</w:t>
      </w:r>
      <w:r w:rsidR="00BB4E2D">
        <w:t xml:space="preserve"> from diagrams.net before you move onto the next lab task. M</w:t>
      </w:r>
      <w:r w:rsidR="00B151EE">
        <w:t>ost importantly, test the save</w:t>
      </w:r>
      <w:r w:rsidR="00A0134E">
        <w:t xml:space="preserve"> and </w:t>
      </w:r>
      <w:r w:rsidR="00BB4E2D">
        <w:t>open</w:t>
      </w:r>
      <w:r w:rsidR="00B151EE">
        <w:t xml:space="preserve"> function</w:t>
      </w:r>
      <w:r w:rsidR="00BB4E2D">
        <w:t>s</w:t>
      </w:r>
      <w:r w:rsidR="00B151EE">
        <w:t xml:space="preserve"> to make sure you can save </w:t>
      </w:r>
      <w:r w:rsidR="00BB4E2D">
        <w:t xml:space="preserve">your work </w:t>
      </w:r>
      <w:r w:rsidR="00B151EE">
        <w:t xml:space="preserve">and continue </w:t>
      </w:r>
      <w:r w:rsidR="00BB4E2D">
        <w:t xml:space="preserve">working on it </w:t>
      </w:r>
      <w:r w:rsidR="00FF0967">
        <w:t>later</w:t>
      </w:r>
      <w:r w:rsidR="00B151EE">
        <w:t xml:space="preserve">. </w:t>
      </w:r>
    </w:p>
    <w:p w14:paraId="3EFD3004" w14:textId="52B53407" w:rsidR="00E052E0" w:rsidRPr="00CE6C70" w:rsidRDefault="002E7C44" w:rsidP="00E052E0">
      <w:pPr>
        <w:pStyle w:val="Heading2"/>
      </w:pPr>
      <w:r>
        <w:t xml:space="preserve">Exercise 1: </w:t>
      </w:r>
      <w:r w:rsidR="008C3195">
        <w:t>Learn by Example</w:t>
      </w:r>
      <w:r w:rsidR="00B54570">
        <w:t xml:space="preserve"> </w:t>
      </w:r>
    </w:p>
    <w:p w14:paraId="2565082C" w14:textId="27450BC5" w:rsidR="00271619" w:rsidRDefault="00676377" w:rsidP="00271619">
      <w:pPr>
        <w:shd w:val="clear" w:color="auto" w:fill="FFFFFF"/>
        <w:spacing w:line="285" w:lineRule="atLeast"/>
      </w:pPr>
      <w:r>
        <w:t>The following example is about an online teamwork support system that helps the students (</w:t>
      </w:r>
      <w:r w:rsidR="0045306B">
        <w:t xml:space="preserve">including </w:t>
      </w:r>
      <w:r>
        <w:t>team leader</w:t>
      </w:r>
      <w:r w:rsidR="0045306B">
        <w:t>s</w:t>
      </w:r>
      <w:r>
        <w:t xml:space="preserve"> and team members) and their instructors to manage the </w:t>
      </w:r>
      <w:r w:rsidR="00CD36C1">
        <w:t>teamwork</w:t>
      </w:r>
      <w:r>
        <w:t xml:space="preserve"> </w:t>
      </w:r>
      <w:r>
        <w:lastRenderedPageBreak/>
        <w:t>progress.</w:t>
      </w:r>
      <w:r w:rsidR="00CB4704">
        <w:t xml:space="preserve"> </w:t>
      </w:r>
      <w:r w:rsidR="00CD36C1">
        <w:t xml:space="preserve">The requirement list (formalised using the </w:t>
      </w:r>
      <w:proofErr w:type="spellStart"/>
      <w:r w:rsidR="00CD36C1">
        <w:t>MoSCoW</w:t>
      </w:r>
      <w:proofErr w:type="spellEnd"/>
      <w:r w:rsidR="00CD36C1">
        <w:t xml:space="preserve"> method) </w:t>
      </w:r>
      <w:r w:rsidR="00DB5674">
        <w:t xml:space="preserve">is given in </w:t>
      </w:r>
      <w:r w:rsidR="00DB5674">
        <w:fldChar w:fldCharType="begin"/>
      </w:r>
      <w:r w:rsidR="00DB5674">
        <w:instrText xml:space="preserve"> REF _Ref114034857 \h </w:instrText>
      </w:r>
      <w:r w:rsidR="00DB5674">
        <w:fldChar w:fldCharType="separate"/>
      </w:r>
      <w:r w:rsidR="00DB5674">
        <w:t xml:space="preserve">Table </w:t>
      </w:r>
      <w:r w:rsidR="00DB5674">
        <w:rPr>
          <w:noProof/>
        </w:rPr>
        <w:t>1</w:t>
      </w:r>
      <w:r w:rsidR="00DB5674">
        <w:fldChar w:fldCharType="end"/>
      </w:r>
      <w:r w:rsidR="00DB5674">
        <w:t xml:space="preserve"> </w:t>
      </w:r>
      <w:r w:rsidR="00CD36C1">
        <w:t xml:space="preserve">and </w:t>
      </w:r>
      <w:r w:rsidR="00DB5674">
        <w:t xml:space="preserve">the corresponding </w:t>
      </w:r>
      <w:r w:rsidR="00CD36C1">
        <w:t xml:space="preserve">use case diagram </w:t>
      </w:r>
      <w:r w:rsidR="00DB5674">
        <w:t xml:space="preserve">is given in </w:t>
      </w:r>
      <w:r w:rsidR="00DB5674">
        <w:fldChar w:fldCharType="begin"/>
      </w:r>
      <w:r w:rsidR="00DB5674">
        <w:instrText xml:space="preserve"> REF _Ref114034890 \h </w:instrText>
      </w:r>
      <w:r w:rsidR="00DB5674">
        <w:fldChar w:fldCharType="separate"/>
      </w:r>
      <w:r w:rsidR="00DB5674">
        <w:t xml:space="preserve">Figure </w:t>
      </w:r>
      <w:r w:rsidR="00DB5674">
        <w:rPr>
          <w:noProof/>
        </w:rPr>
        <w:t>1</w:t>
      </w:r>
      <w:r w:rsidR="00DB5674">
        <w:fldChar w:fldCharType="end"/>
      </w:r>
      <w:r w:rsidR="00CD36C1">
        <w:t>.</w:t>
      </w:r>
    </w:p>
    <w:p w14:paraId="0EEB78AC" w14:textId="6FE9BB5A" w:rsidR="005E1B8A" w:rsidRDefault="005E1B8A" w:rsidP="005E1B8A">
      <w:pPr>
        <w:shd w:val="clear" w:color="auto" w:fill="FFFFFF"/>
        <w:spacing w:line="285" w:lineRule="atLeast"/>
      </w:pPr>
      <w:r>
        <w:t xml:space="preserve">*Note that for simplicity, we </w:t>
      </w:r>
      <w:r w:rsidR="001C4D57">
        <w:t>assume the system does not require login</w:t>
      </w:r>
      <w:r w:rsidR="001173D8">
        <w:t xml:space="preserve"> before using</w:t>
      </w:r>
      <w:r>
        <w:t>.</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7000"/>
        <w:gridCol w:w="1321"/>
      </w:tblGrid>
      <w:tr w:rsidR="00CD36C1" w:rsidRPr="0005084E" w14:paraId="1BF5B190" w14:textId="77777777" w:rsidTr="00CD36C1">
        <w:trPr>
          <w:trHeight w:val="509"/>
          <w:jc w:val="center"/>
        </w:trPr>
        <w:tc>
          <w:tcPr>
            <w:tcW w:w="700" w:type="dxa"/>
            <w:shd w:val="clear" w:color="auto" w:fill="E6E6E6"/>
          </w:tcPr>
          <w:p w14:paraId="54921675" w14:textId="77777777" w:rsidR="00CD36C1" w:rsidRPr="0005084E" w:rsidRDefault="00CD36C1"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7000" w:type="dxa"/>
            <w:shd w:val="clear" w:color="auto" w:fill="E6E6E6"/>
          </w:tcPr>
          <w:p w14:paraId="03745C00" w14:textId="77777777" w:rsidR="00CD36C1" w:rsidRPr="0005084E" w:rsidRDefault="00CD36C1" w:rsidP="00CD36C1">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321" w:type="dxa"/>
            <w:shd w:val="clear" w:color="auto" w:fill="E6E6E6"/>
          </w:tcPr>
          <w:p w14:paraId="15092C50" w14:textId="77777777" w:rsidR="00CD36C1" w:rsidRPr="0005084E" w:rsidRDefault="00CD36C1"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CD36C1" w:rsidRPr="0005084E" w14:paraId="4367B5F6" w14:textId="77777777" w:rsidTr="00A1066A">
        <w:trPr>
          <w:trHeight w:val="166"/>
          <w:jc w:val="center"/>
        </w:trPr>
        <w:tc>
          <w:tcPr>
            <w:tcW w:w="700" w:type="dxa"/>
          </w:tcPr>
          <w:p w14:paraId="3BA99324" w14:textId="77777777" w:rsidR="00CD36C1" w:rsidRPr="0005084E" w:rsidRDefault="00CD36C1" w:rsidP="00EB1397">
            <w:pPr>
              <w:pStyle w:val="TableParagraph"/>
              <w:spacing w:before="50"/>
              <w:rPr>
                <w:rFonts w:asciiTheme="minorHAnsi" w:hAnsiTheme="minorHAnsi" w:cstheme="minorHAnsi"/>
                <w:sz w:val="24"/>
              </w:rPr>
            </w:pPr>
            <w:r w:rsidRPr="0005084E">
              <w:rPr>
                <w:rFonts w:asciiTheme="minorHAnsi" w:hAnsiTheme="minorHAnsi" w:cstheme="minorHAnsi"/>
                <w:sz w:val="24"/>
              </w:rPr>
              <w:t>R1</w:t>
            </w:r>
          </w:p>
        </w:tc>
        <w:tc>
          <w:tcPr>
            <w:tcW w:w="7000" w:type="dxa"/>
          </w:tcPr>
          <w:p w14:paraId="737E9DE6" w14:textId="5292952F" w:rsidR="00CD36C1" w:rsidRPr="0005084E"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Team leader shall be able to create a team.</w:t>
            </w:r>
          </w:p>
        </w:tc>
        <w:tc>
          <w:tcPr>
            <w:tcW w:w="1321" w:type="dxa"/>
          </w:tcPr>
          <w:p w14:paraId="6D146B5D" w14:textId="77777777"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71E85E45" w14:textId="77777777" w:rsidTr="00CD36C1">
        <w:trPr>
          <w:trHeight w:val="130"/>
          <w:jc w:val="center"/>
        </w:trPr>
        <w:tc>
          <w:tcPr>
            <w:tcW w:w="700" w:type="dxa"/>
          </w:tcPr>
          <w:p w14:paraId="7CBC7CD9" w14:textId="77777777" w:rsidR="00CD36C1" w:rsidRPr="0005084E" w:rsidRDefault="00CD36C1" w:rsidP="00EB1397">
            <w:pPr>
              <w:pStyle w:val="TableParagraph"/>
              <w:spacing w:before="50"/>
              <w:rPr>
                <w:rFonts w:asciiTheme="minorHAnsi" w:hAnsiTheme="minorHAnsi" w:cstheme="minorHAnsi"/>
                <w:sz w:val="24"/>
              </w:rPr>
            </w:pPr>
            <w:r w:rsidRPr="0005084E">
              <w:rPr>
                <w:rFonts w:asciiTheme="minorHAnsi" w:hAnsiTheme="minorHAnsi" w:cstheme="minorHAnsi"/>
                <w:sz w:val="24"/>
              </w:rPr>
              <w:t>R2</w:t>
            </w:r>
          </w:p>
        </w:tc>
        <w:tc>
          <w:tcPr>
            <w:tcW w:w="7000" w:type="dxa"/>
          </w:tcPr>
          <w:p w14:paraId="660E92E8" w14:textId="678F0FB2" w:rsidR="00CD36C1" w:rsidRPr="0005084E"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Team leader shall distribute workload</w:t>
            </w:r>
            <w:r w:rsidRPr="0005084E">
              <w:rPr>
                <w:rFonts w:asciiTheme="minorHAnsi" w:hAnsiTheme="minorHAnsi" w:cstheme="minorHAnsi"/>
                <w:sz w:val="24"/>
              </w:rPr>
              <w:t>.</w:t>
            </w:r>
          </w:p>
        </w:tc>
        <w:tc>
          <w:tcPr>
            <w:tcW w:w="1321" w:type="dxa"/>
          </w:tcPr>
          <w:p w14:paraId="7EA3EDD7" w14:textId="77777777"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3DCFCE12" w14:textId="77777777" w:rsidTr="00CD36C1">
        <w:trPr>
          <w:trHeight w:val="130"/>
          <w:jc w:val="center"/>
        </w:trPr>
        <w:tc>
          <w:tcPr>
            <w:tcW w:w="700" w:type="dxa"/>
          </w:tcPr>
          <w:p w14:paraId="311872F0" w14:textId="61C84BEE" w:rsidR="00CD36C1" w:rsidRPr="0005084E"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R3</w:t>
            </w:r>
          </w:p>
        </w:tc>
        <w:tc>
          <w:tcPr>
            <w:tcW w:w="7000" w:type="dxa"/>
          </w:tcPr>
          <w:p w14:paraId="11FE3303" w14:textId="53FD7F78"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Everyone shall be able to participate discussion of the teamwork.</w:t>
            </w:r>
          </w:p>
        </w:tc>
        <w:tc>
          <w:tcPr>
            <w:tcW w:w="1321" w:type="dxa"/>
          </w:tcPr>
          <w:p w14:paraId="5FF7BB0D" w14:textId="6ACB3B45"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7B4815A0" w14:textId="77777777" w:rsidTr="00CD36C1">
        <w:trPr>
          <w:trHeight w:val="130"/>
          <w:jc w:val="center"/>
        </w:trPr>
        <w:tc>
          <w:tcPr>
            <w:tcW w:w="700" w:type="dxa"/>
          </w:tcPr>
          <w:p w14:paraId="7AD369C8" w14:textId="22F174F0" w:rsidR="00CD36C1"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R4</w:t>
            </w:r>
          </w:p>
        </w:tc>
        <w:tc>
          <w:tcPr>
            <w:tcW w:w="7000" w:type="dxa"/>
          </w:tcPr>
          <w:p w14:paraId="1B8E2820" w14:textId="2CDA4517"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Everyone shall be able to access the work file, aka the Assignment.</w:t>
            </w:r>
          </w:p>
        </w:tc>
        <w:tc>
          <w:tcPr>
            <w:tcW w:w="1321" w:type="dxa"/>
          </w:tcPr>
          <w:p w14:paraId="37A620E0" w14:textId="241FD7BB"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22953124" w14:textId="77777777" w:rsidTr="00CD36C1">
        <w:trPr>
          <w:trHeight w:val="130"/>
          <w:jc w:val="center"/>
        </w:trPr>
        <w:tc>
          <w:tcPr>
            <w:tcW w:w="700" w:type="dxa"/>
          </w:tcPr>
          <w:p w14:paraId="6366A745" w14:textId="7D97D31B" w:rsidR="00CD36C1"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R5</w:t>
            </w:r>
          </w:p>
        </w:tc>
        <w:tc>
          <w:tcPr>
            <w:tcW w:w="7000" w:type="dxa"/>
          </w:tcPr>
          <w:p w14:paraId="742BF7ED" w14:textId="0732C236"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Instructor shall be able to check students’ contribution score</w:t>
            </w:r>
            <w:r w:rsidR="00CB4704">
              <w:rPr>
                <w:rFonts w:asciiTheme="minorHAnsi" w:hAnsiTheme="minorHAnsi" w:cstheme="minorHAnsi"/>
                <w:sz w:val="24"/>
              </w:rPr>
              <w:t>s</w:t>
            </w:r>
            <w:r>
              <w:rPr>
                <w:rFonts w:asciiTheme="minorHAnsi" w:hAnsiTheme="minorHAnsi" w:cstheme="minorHAnsi"/>
                <w:sz w:val="24"/>
              </w:rPr>
              <w:t>.</w:t>
            </w:r>
          </w:p>
        </w:tc>
        <w:tc>
          <w:tcPr>
            <w:tcW w:w="1321" w:type="dxa"/>
          </w:tcPr>
          <w:p w14:paraId="55D33496" w14:textId="7139EE6A" w:rsidR="00CD36C1" w:rsidRPr="0005084E" w:rsidRDefault="00CD36C1" w:rsidP="00271619">
            <w:pPr>
              <w:pStyle w:val="TableParagraph"/>
              <w:keepNext/>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bl>
    <w:p w14:paraId="58CA84BE" w14:textId="359A5F18" w:rsidR="00413754" w:rsidRDefault="00271619" w:rsidP="00271619">
      <w:pPr>
        <w:pStyle w:val="Caption"/>
        <w:jc w:val="center"/>
      </w:pPr>
      <w:bookmarkStart w:id="0" w:name="_Ref114034857"/>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Pr="008110D3">
        <w:t>Teamwork Support System Requirement List</w:t>
      </w:r>
    </w:p>
    <w:p w14:paraId="55339707" w14:textId="3735DA8F" w:rsidR="00413754" w:rsidRDefault="00413754" w:rsidP="002C5FD6">
      <w:pPr>
        <w:shd w:val="clear" w:color="auto" w:fill="FFFFFF"/>
        <w:spacing w:line="285" w:lineRule="atLeast"/>
      </w:pPr>
    </w:p>
    <w:p w14:paraId="27A39E50" w14:textId="3E97FE4B" w:rsidR="00271619" w:rsidRDefault="00E62420" w:rsidP="00271619">
      <w:pPr>
        <w:keepNext/>
        <w:shd w:val="clear" w:color="auto" w:fill="FFFFFF"/>
        <w:spacing w:line="285" w:lineRule="atLeast"/>
        <w:jc w:val="center"/>
      </w:pPr>
      <w:r w:rsidRPr="00E62420">
        <w:rPr>
          <w:noProof/>
        </w:rPr>
        <w:drawing>
          <wp:inline distT="0" distB="0" distL="0" distR="0" wp14:anchorId="68034B53" wp14:editId="616DA550">
            <wp:extent cx="4660900" cy="419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660900" cy="4191000"/>
                    </a:xfrm>
                    <a:prstGeom prst="rect">
                      <a:avLst/>
                    </a:prstGeom>
                  </pic:spPr>
                </pic:pic>
              </a:graphicData>
            </a:graphic>
          </wp:inline>
        </w:drawing>
      </w:r>
    </w:p>
    <w:p w14:paraId="280E72D2" w14:textId="590ED6E4" w:rsidR="00413754" w:rsidRDefault="00271619" w:rsidP="00271619">
      <w:pPr>
        <w:pStyle w:val="Caption"/>
        <w:jc w:val="center"/>
      </w:pPr>
      <w:bookmarkStart w:id="1" w:name="_Ref114034890"/>
      <w:r>
        <w:t xml:space="preserve">Figure </w:t>
      </w:r>
      <w:r>
        <w:fldChar w:fldCharType="begin"/>
      </w:r>
      <w:r>
        <w:instrText xml:space="preserve"> SEQ Figure \* ARABIC </w:instrText>
      </w:r>
      <w:r>
        <w:fldChar w:fldCharType="separate"/>
      </w:r>
      <w:r>
        <w:rPr>
          <w:noProof/>
        </w:rPr>
        <w:t>1</w:t>
      </w:r>
      <w:r>
        <w:fldChar w:fldCharType="end"/>
      </w:r>
      <w:bookmarkEnd w:id="1"/>
      <w:r>
        <w:t xml:space="preserve"> Teamwork Support System Use Case Diagram</w:t>
      </w:r>
    </w:p>
    <w:p w14:paraId="429074EF" w14:textId="651A76C4" w:rsidR="000C5B67" w:rsidRDefault="0045306B" w:rsidP="002C5FD6">
      <w:pPr>
        <w:shd w:val="clear" w:color="auto" w:fill="FFFFFF"/>
        <w:spacing w:line="285" w:lineRule="atLeast"/>
      </w:pPr>
      <w:r>
        <w:t>Finish the following tasks:</w:t>
      </w:r>
    </w:p>
    <w:p w14:paraId="434B213C" w14:textId="70489E9F" w:rsidR="0045306B" w:rsidRDefault="0045306B" w:rsidP="0045306B">
      <w:pPr>
        <w:pStyle w:val="ListParagraph"/>
        <w:numPr>
          <w:ilvl w:val="0"/>
          <w:numId w:val="19"/>
        </w:numPr>
        <w:shd w:val="clear" w:color="auto" w:fill="FFFFFF"/>
        <w:spacing w:line="285" w:lineRule="atLeast"/>
      </w:pPr>
      <w:r>
        <w:t xml:space="preserve">Understand the use case diagram given in </w:t>
      </w:r>
      <w:r>
        <w:fldChar w:fldCharType="begin"/>
      </w:r>
      <w:r>
        <w:instrText xml:space="preserve"> REF _Ref114034890 \h </w:instrText>
      </w:r>
      <w:r>
        <w:fldChar w:fldCharType="separate"/>
      </w:r>
      <w:r>
        <w:t xml:space="preserve">Figure </w:t>
      </w:r>
      <w:r>
        <w:rPr>
          <w:noProof/>
        </w:rPr>
        <w:t>1</w:t>
      </w:r>
      <w:r>
        <w:fldChar w:fldCharType="end"/>
      </w:r>
      <w:r>
        <w:t xml:space="preserve"> by asking yourself the following questions</w:t>
      </w:r>
      <w:r w:rsidR="001865C6">
        <w:t xml:space="preserve"> and discussing with your groupmates or your lab tutors:</w:t>
      </w:r>
    </w:p>
    <w:p w14:paraId="35E853F4" w14:textId="77777777" w:rsidR="0045306B" w:rsidRDefault="0045306B" w:rsidP="0045306B">
      <w:pPr>
        <w:pStyle w:val="ListParagraph"/>
        <w:numPr>
          <w:ilvl w:val="1"/>
          <w:numId w:val="19"/>
        </w:numPr>
        <w:shd w:val="clear" w:color="auto" w:fill="FFFFFF"/>
        <w:spacing w:line="285" w:lineRule="atLeast"/>
      </w:pPr>
      <w:r>
        <w:t>How many actors are there? Who are they?</w:t>
      </w:r>
    </w:p>
    <w:p w14:paraId="2826E5DA" w14:textId="7E5C3FFB" w:rsidR="0045306B" w:rsidRDefault="0045306B" w:rsidP="001865C6">
      <w:pPr>
        <w:pStyle w:val="ListParagraph"/>
        <w:numPr>
          <w:ilvl w:val="1"/>
          <w:numId w:val="19"/>
        </w:numPr>
        <w:shd w:val="clear" w:color="auto" w:fill="FFFFFF"/>
        <w:spacing w:line="285" w:lineRule="atLeast"/>
      </w:pPr>
      <w:r>
        <w:t>How many use cases are there? What are they?</w:t>
      </w:r>
    </w:p>
    <w:p w14:paraId="340F6F01" w14:textId="103BEF35" w:rsidR="00277688" w:rsidRDefault="00277688" w:rsidP="001865C6">
      <w:pPr>
        <w:pStyle w:val="ListParagraph"/>
        <w:numPr>
          <w:ilvl w:val="1"/>
          <w:numId w:val="19"/>
        </w:numPr>
        <w:shd w:val="clear" w:color="auto" w:fill="FFFFFF"/>
        <w:spacing w:line="285" w:lineRule="atLeast"/>
      </w:pPr>
      <w:r>
        <w:lastRenderedPageBreak/>
        <w:t>What are the lines between the actors and the use cases? What do they mean?</w:t>
      </w:r>
    </w:p>
    <w:p w14:paraId="26231E99" w14:textId="170687DA" w:rsidR="001865C6" w:rsidRDefault="00277688" w:rsidP="001865C6">
      <w:pPr>
        <w:pStyle w:val="ListParagraph"/>
        <w:numPr>
          <w:ilvl w:val="0"/>
          <w:numId w:val="19"/>
        </w:numPr>
        <w:shd w:val="clear" w:color="auto" w:fill="FFFFFF"/>
        <w:spacing w:line="285" w:lineRule="atLeast"/>
      </w:pPr>
      <w:r>
        <w:t xml:space="preserve">Reproduce the use case diagram in </w:t>
      </w:r>
      <w:hyperlink r:id="rId13" w:history="1">
        <w:r w:rsidRPr="004C683B">
          <w:rPr>
            <w:rStyle w:val="Hyperlink"/>
          </w:rPr>
          <w:t>diagrams.net</w:t>
        </w:r>
      </w:hyperlink>
      <w:r w:rsidR="009F771E">
        <w:t xml:space="preserve"> </w:t>
      </w:r>
      <w:r>
        <w:t xml:space="preserve"> </w:t>
      </w:r>
    </w:p>
    <w:p w14:paraId="4CD9375F" w14:textId="43B8B70D" w:rsidR="00073467" w:rsidRPr="00CE6C70" w:rsidRDefault="00073467" w:rsidP="00073467">
      <w:pPr>
        <w:pStyle w:val="Heading2"/>
      </w:pPr>
      <w:r>
        <w:t xml:space="preserve">Exercise </w:t>
      </w:r>
      <w:r w:rsidR="00B54570">
        <w:t>2</w:t>
      </w:r>
      <w:r>
        <w:t xml:space="preserve">: </w:t>
      </w:r>
      <w:r w:rsidR="00277688">
        <w:t xml:space="preserve">Advanced </w:t>
      </w:r>
      <w:r w:rsidR="004161B1">
        <w:t xml:space="preserve">Use Case </w:t>
      </w:r>
      <w:r w:rsidR="00277688">
        <w:t>Diagrams</w:t>
      </w:r>
      <w:r w:rsidR="004161B1">
        <w:t xml:space="preserve"> </w:t>
      </w:r>
    </w:p>
    <w:p w14:paraId="2D1CCEFF" w14:textId="00AA5A3F" w:rsidR="00443A88" w:rsidRDefault="00443A88">
      <w:r>
        <w:t>Based on Exercise 1, improve your use case diagram by introducing the following advanced features.</w:t>
      </w:r>
    </w:p>
    <w:p w14:paraId="2254D5C4" w14:textId="5F80335D" w:rsidR="00443A88" w:rsidRDefault="00443A88" w:rsidP="00443A88">
      <w:pPr>
        <w:pStyle w:val="ListParagraph"/>
        <w:numPr>
          <w:ilvl w:val="0"/>
          <w:numId w:val="20"/>
        </w:numPr>
      </w:pPr>
      <w:r w:rsidRPr="00443A88">
        <w:t>Generali</w:t>
      </w:r>
      <w:r w:rsidR="007B4134">
        <w:t>s</w:t>
      </w:r>
      <w:r w:rsidRPr="00443A88">
        <w:t>ation</w:t>
      </w:r>
      <w:r>
        <w:t xml:space="preserve"> </w:t>
      </w:r>
    </w:p>
    <w:p w14:paraId="7FA9C627" w14:textId="119E1833" w:rsidR="00443A88" w:rsidRDefault="00443A88" w:rsidP="00443A88">
      <w:r>
        <w:t xml:space="preserve">Note that both “Team Leader” and “Team Members” are students. Try to </w:t>
      </w:r>
      <w:r w:rsidR="007B4134">
        <w:t xml:space="preserve">use actor generalisation to </w:t>
      </w:r>
      <w:r w:rsidR="00D908F3">
        <w:t>illustrate</w:t>
      </w:r>
      <w:r w:rsidR="007B4134">
        <w:t xml:space="preserve"> the idea that: “all students shall be able to participate discussion and access assignment, but only the team leaders can create a team </w:t>
      </w:r>
      <w:r w:rsidR="00AF230F">
        <w:t>and</w:t>
      </w:r>
      <w:r w:rsidR="007B4134">
        <w:t xml:space="preserve"> distribute the workload”.</w:t>
      </w:r>
    </w:p>
    <w:p w14:paraId="1ED2A8D2" w14:textId="26550C88" w:rsidR="007B4134" w:rsidRDefault="007B4134" w:rsidP="007B4134">
      <w:pPr>
        <w:pStyle w:val="ListParagraph"/>
        <w:numPr>
          <w:ilvl w:val="0"/>
          <w:numId w:val="20"/>
        </w:numPr>
      </w:pPr>
      <w:r>
        <w:t>Using &lt;&lt;include&gt;&gt;</w:t>
      </w:r>
    </w:p>
    <w:p w14:paraId="27CE84AA" w14:textId="1C75F12C" w:rsidR="007B4134" w:rsidRDefault="00D908F3" w:rsidP="007B4134">
      <w:r>
        <w:t xml:space="preserve">To </w:t>
      </w:r>
      <w:r w:rsidR="00A83CE4">
        <w:t xml:space="preserve">make the system more secure, now we require the </w:t>
      </w:r>
      <w:r w:rsidR="0000755E">
        <w:t>instructor</w:t>
      </w:r>
      <w:r w:rsidR="00A83CE4">
        <w:t xml:space="preserve"> to authenticate his/her identity </w:t>
      </w:r>
      <w:r w:rsidR="0000755E">
        <w:t>using</w:t>
      </w:r>
      <w:r w:rsidR="008D75FA">
        <w:t xml:space="preserve"> an admin password before he/she can check the students’ contribution score</w:t>
      </w:r>
      <w:r w:rsidR="004276AE">
        <w:t>s</w:t>
      </w:r>
      <w:r w:rsidR="008D75FA">
        <w:t xml:space="preserve">. </w:t>
      </w:r>
      <w:r w:rsidR="008D75FA">
        <w:rPr>
          <w:lang w:eastAsia="zh-CN"/>
        </w:rPr>
        <w:t xml:space="preserve">This idea is presented in the </w:t>
      </w:r>
      <w:r w:rsidR="00A1066A">
        <w:rPr>
          <w:lang w:eastAsia="zh-CN"/>
        </w:rPr>
        <w:t xml:space="preserve">updated requirement list and the </w:t>
      </w:r>
      <w:r w:rsidR="008D75FA">
        <w:rPr>
          <w:lang w:eastAsia="zh-CN"/>
        </w:rPr>
        <w:t xml:space="preserve">following use case specifications. </w:t>
      </w:r>
      <w:r w:rsidR="008D75FA">
        <w:rPr>
          <w:rFonts w:hint="eastAsia"/>
          <w:lang w:eastAsia="zh-CN"/>
        </w:rPr>
        <w:t>A</w:t>
      </w:r>
      <w:r w:rsidR="008D75FA">
        <w:t xml:space="preserve">dd this feature to your use case diagram. </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7000"/>
        <w:gridCol w:w="1321"/>
      </w:tblGrid>
      <w:tr w:rsidR="00A1066A" w:rsidRPr="0005084E" w14:paraId="503EB712" w14:textId="77777777" w:rsidTr="00EB1397">
        <w:trPr>
          <w:trHeight w:val="509"/>
          <w:jc w:val="center"/>
        </w:trPr>
        <w:tc>
          <w:tcPr>
            <w:tcW w:w="700" w:type="dxa"/>
            <w:shd w:val="clear" w:color="auto" w:fill="E6E6E6"/>
          </w:tcPr>
          <w:p w14:paraId="7BFD70E2" w14:textId="77777777" w:rsidR="00A1066A" w:rsidRPr="0005084E" w:rsidRDefault="00A1066A"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7000" w:type="dxa"/>
            <w:shd w:val="clear" w:color="auto" w:fill="E6E6E6"/>
          </w:tcPr>
          <w:p w14:paraId="44E07A5F" w14:textId="77777777" w:rsidR="00A1066A" w:rsidRPr="0005084E" w:rsidRDefault="00A1066A" w:rsidP="00EB1397">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321" w:type="dxa"/>
            <w:shd w:val="clear" w:color="auto" w:fill="E6E6E6"/>
          </w:tcPr>
          <w:p w14:paraId="72C37A7B" w14:textId="77777777" w:rsidR="00A1066A" w:rsidRPr="0005084E" w:rsidRDefault="00A1066A"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A1066A" w:rsidRPr="0005084E" w14:paraId="54BCE7AF" w14:textId="77777777" w:rsidTr="00A1066A">
        <w:trPr>
          <w:trHeight w:val="57"/>
          <w:jc w:val="center"/>
        </w:trPr>
        <w:tc>
          <w:tcPr>
            <w:tcW w:w="700" w:type="dxa"/>
          </w:tcPr>
          <w:p w14:paraId="11020715" w14:textId="0472F166" w:rsidR="00A1066A" w:rsidRPr="0005084E" w:rsidRDefault="00A1066A" w:rsidP="00EB1397">
            <w:pPr>
              <w:pStyle w:val="TableParagraph"/>
              <w:spacing w:before="50"/>
              <w:rPr>
                <w:rFonts w:asciiTheme="minorHAnsi" w:hAnsiTheme="minorHAnsi" w:cstheme="minorHAnsi"/>
                <w:sz w:val="24"/>
              </w:rPr>
            </w:pPr>
            <w:r>
              <w:rPr>
                <w:rFonts w:asciiTheme="minorHAnsi" w:hAnsiTheme="minorHAnsi" w:cstheme="minorHAnsi"/>
                <w:sz w:val="24"/>
              </w:rPr>
              <w:t>…</w:t>
            </w:r>
          </w:p>
        </w:tc>
        <w:tc>
          <w:tcPr>
            <w:tcW w:w="7000" w:type="dxa"/>
          </w:tcPr>
          <w:p w14:paraId="15D6666E" w14:textId="0F40B8AE" w:rsidR="00A1066A" w:rsidRPr="0005084E" w:rsidRDefault="00A1066A"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 </w:t>
            </w:r>
          </w:p>
        </w:tc>
        <w:tc>
          <w:tcPr>
            <w:tcW w:w="1321" w:type="dxa"/>
          </w:tcPr>
          <w:p w14:paraId="5D244D78" w14:textId="00D9C8C9" w:rsidR="00A1066A" w:rsidRPr="0005084E" w:rsidRDefault="00A1066A" w:rsidP="00EB1397">
            <w:pPr>
              <w:pStyle w:val="TableParagraph"/>
              <w:spacing w:before="50"/>
              <w:ind w:left="99" w:right="171"/>
              <w:jc w:val="center"/>
              <w:rPr>
                <w:rFonts w:asciiTheme="minorHAnsi" w:hAnsiTheme="minorHAnsi" w:cstheme="minorHAnsi"/>
                <w:sz w:val="24"/>
              </w:rPr>
            </w:pPr>
            <w:r>
              <w:rPr>
                <w:rFonts w:asciiTheme="minorHAnsi" w:hAnsiTheme="minorHAnsi" w:cstheme="minorHAnsi"/>
                <w:sz w:val="24"/>
              </w:rPr>
              <w:t>…</w:t>
            </w:r>
          </w:p>
        </w:tc>
      </w:tr>
      <w:tr w:rsidR="00A1066A" w:rsidRPr="0005084E" w14:paraId="6CA8C369" w14:textId="77777777" w:rsidTr="00EB1397">
        <w:trPr>
          <w:trHeight w:val="130"/>
          <w:jc w:val="center"/>
        </w:trPr>
        <w:tc>
          <w:tcPr>
            <w:tcW w:w="700" w:type="dxa"/>
          </w:tcPr>
          <w:p w14:paraId="6E10FE69" w14:textId="7FD0D3B2" w:rsidR="00A1066A" w:rsidRPr="0005084E" w:rsidRDefault="00A1066A" w:rsidP="00EB1397">
            <w:pPr>
              <w:pStyle w:val="TableParagraph"/>
              <w:spacing w:before="50"/>
              <w:rPr>
                <w:rFonts w:asciiTheme="minorHAnsi" w:hAnsiTheme="minorHAnsi" w:cstheme="minorHAnsi"/>
                <w:sz w:val="24"/>
              </w:rPr>
            </w:pPr>
            <w:r w:rsidRPr="0005084E">
              <w:rPr>
                <w:rFonts w:asciiTheme="minorHAnsi" w:hAnsiTheme="minorHAnsi" w:cstheme="minorHAnsi"/>
                <w:sz w:val="24"/>
              </w:rPr>
              <w:t>R</w:t>
            </w:r>
            <w:r>
              <w:rPr>
                <w:rFonts w:asciiTheme="minorHAnsi" w:hAnsiTheme="minorHAnsi" w:cstheme="minorHAnsi"/>
                <w:sz w:val="24"/>
              </w:rPr>
              <w:t>6</w:t>
            </w:r>
          </w:p>
        </w:tc>
        <w:tc>
          <w:tcPr>
            <w:tcW w:w="7000" w:type="dxa"/>
          </w:tcPr>
          <w:p w14:paraId="1CFCFA2F" w14:textId="2C613F14" w:rsidR="00A1066A" w:rsidRPr="0005084E" w:rsidRDefault="00A1066A"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Authentication shall take place before privileged </w:t>
            </w:r>
            <w:r w:rsidR="007F2ED7">
              <w:rPr>
                <w:rFonts w:asciiTheme="minorHAnsi" w:hAnsiTheme="minorHAnsi" w:cstheme="minorHAnsi"/>
                <w:sz w:val="24"/>
              </w:rPr>
              <w:t>content can be accessed</w:t>
            </w:r>
          </w:p>
        </w:tc>
        <w:tc>
          <w:tcPr>
            <w:tcW w:w="1321" w:type="dxa"/>
          </w:tcPr>
          <w:p w14:paraId="30169040" w14:textId="77777777" w:rsidR="00A1066A" w:rsidRPr="0005084E" w:rsidRDefault="00A1066A"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bl>
    <w:p w14:paraId="10E145B7" w14:textId="77777777" w:rsidR="00A1066A" w:rsidRDefault="00A1066A" w:rsidP="007B4134"/>
    <w:p w14:paraId="3F488342" w14:textId="661AE4F9" w:rsidR="008D75FA" w:rsidRDefault="00557497" w:rsidP="008D75FA">
      <w:pPr>
        <w:jc w:val="center"/>
      </w:pPr>
      <w:r w:rsidRPr="00557497">
        <w:rPr>
          <w:noProof/>
        </w:rPr>
        <w:drawing>
          <wp:inline distT="0" distB="0" distL="0" distR="0" wp14:anchorId="30CF1586" wp14:editId="57E74B22">
            <wp:extent cx="5731510" cy="227520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14"/>
                    <a:stretch>
                      <a:fillRect/>
                    </a:stretch>
                  </pic:blipFill>
                  <pic:spPr>
                    <a:xfrm>
                      <a:off x="0" y="0"/>
                      <a:ext cx="5731510" cy="2275205"/>
                    </a:xfrm>
                    <a:prstGeom prst="rect">
                      <a:avLst/>
                    </a:prstGeom>
                  </pic:spPr>
                </pic:pic>
              </a:graphicData>
            </a:graphic>
          </wp:inline>
        </w:drawing>
      </w:r>
    </w:p>
    <w:p w14:paraId="154A0248" w14:textId="77777777" w:rsidR="00ED647B" w:rsidRDefault="00CA06D5" w:rsidP="00CA06D5">
      <w:pPr>
        <w:pStyle w:val="ListParagraph"/>
        <w:numPr>
          <w:ilvl w:val="0"/>
          <w:numId w:val="20"/>
        </w:numPr>
        <w:shd w:val="clear" w:color="auto" w:fill="FFFFFF"/>
        <w:spacing w:line="285" w:lineRule="atLeast"/>
      </w:pPr>
      <w:r>
        <w:t>Using &lt;&lt;extend&gt;&gt;</w:t>
      </w:r>
    </w:p>
    <w:p w14:paraId="607D561C" w14:textId="6B4E4CF7" w:rsidR="00333CF8" w:rsidRPr="004161B1" w:rsidRDefault="003C1F4E" w:rsidP="00ED647B">
      <w:pPr>
        <w:shd w:val="clear" w:color="auto" w:fill="FFFFFF"/>
        <w:spacing w:line="285" w:lineRule="atLeast"/>
      </w:pPr>
      <w:r>
        <w:t>Some</w:t>
      </w:r>
      <w:r w:rsidR="00ED647B">
        <w:t xml:space="preserve"> instructors </w:t>
      </w:r>
      <w:r>
        <w:t xml:space="preserve">suggest having </w:t>
      </w:r>
      <w:r w:rsidR="00ED647B">
        <w:t>an</w:t>
      </w:r>
      <w:r>
        <w:t>other</w:t>
      </w:r>
      <w:r w:rsidR="00ED647B">
        <w:t xml:space="preserve"> feature</w:t>
      </w:r>
      <w:r w:rsidR="0005202C">
        <w:t xml:space="preserve"> to help them pin down the students in the need of help. T</w:t>
      </w:r>
      <w:r>
        <w:t>hat</w:t>
      </w:r>
      <w:r w:rsidR="0005202C">
        <w:t xml:space="preserve"> is, if there are some students’ contribution score lower than a threshold</w:t>
      </w:r>
      <w:r w:rsidR="00EB5C81">
        <w:t xml:space="preserve">, </w:t>
      </w:r>
      <w:r>
        <w:lastRenderedPageBreak/>
        <w:t xml:space="preserve">an alter message </w:t>
      </w:r>
      <w:r w:rsidR="00EB5C81">
        <w:t>containing</w:t>
      </w:r>
      <w:r w:rsidR="0005202C">
        <w:t xml:space="preserve"> those students’ names </w:t>
      </w:r>
      <w:r>
        <w:t>should pop up when they check the contribution scores</w:t>
      </w:r>
      <w:r w:rsidR="0005202C">
        <w:t>.</w:t>
      </w:r>
      <w:r w:rsidR="00713F3F">
        <w:t xml:space="preserve"> This new requirement is added to the requirement list and the use case specifications are updated accordingly. </w:t>
      </w:r>
      <w:r w:rsidR="00713F3F">
        <w:rPr>
          <w:rFonts w:hint="eastAsia"/>
          <w:lang w:eastAsia="zh-CN"/>
        </w:rPr>
        <w:t>A</w:t>
      </w:r>
      <w:r w:rsidR="00713F3F">
        <w:t>dd this feature to your use case diagram.</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6808"/>
        <w:gridCol w:w="1513"/>
      </w:tblGrid>
      <w:tr w:rsidR="00122EB9" w:rsidRPr="0005084E" w14:paraId="71F5F3F1" w14:textId="77777777" w:rsidTr="00122EB9">
        <w:trPr>
          <w:trHeight w:val="509"/>
          <w:jc w:val="center"/>
        </w:trPr>
        <w:tc>
          <w:tcPr>
            <w:tcW w:w="700" w:type="dxa"/>
            <w:shd w:val="clear" w:color="auto" w:fill="E6E6E6"/>
          </w:tcPr>
          <w:p w14:paraId="2C980E51" w14:textId="77777777" w:rsidR="00122EB9" w:rsidRPr="0005084E" w:rsidRDefault="00122EB9"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6808" w:type="dxa"/>
            <w:shd w:val="clear" w:color="auto" w:fill="E6E6E6"/>
          </w:tcPr>
          <w:p w14:paraId="606A00FB" w14:textId="77777777" w:rsidR="00122EB9" w:rsidRPr="0005084E" w:rsidRDefault="00122EB9" w:rsidP="00EB1397">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513" w:type="dxa"/>
            <w:shd w:val="clear" w:color="auto" w:fill="E6E6E6"/>
          </w:tcPr>
          <w:p w14:paraId="5DB488EE" w14:textId="77777777" w:rsidR="00122EB9" w:rsidRPr="0005084E" w:rsidRDefault="00122EB9"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122EB9" w:rsidRPr="0005084E" w14:paraId="28630433" w14:textId="77777777" w:rsidTr="00122EB9">
        <w:trPr>
          <w:trHeight w:val="57"/>
          <w:jc w:val="center"/>
        </w:trPr>
        <w:tc>
          <w:tcPr>
            <w:tcW w:w="700" w:type="dxa"/>
          </w:tcPr>
          <w:p w14:paraId="039C4A75" w14:textId="77777777" w:rsidR="00122EB9" w:rsidRPr="0005084E" w:rsidRDefault="00122EB9" w:rsidP="00EB1397">
            <w:pPr>
              <w:pStyle w:val="TableParagraph"/>
              <w:spacing w:before="50"/>
              <w:rPr>
                <w:rFonts w:asciiTheme="minorHAnsi" w:hAnsiTheme="minorHAnsi" w:cstheme="minorHAnsi"/>
                <w:sz w:val="24"/>
              </w:rPr>
            </w:pPr>
            <w:r>
              <w:rPr>
                <w:rFonts w:asciiTheme="minorHAnsi" w:hAnsiTheme="minorHAnsi" w:cstheme="minorHAnsi"/>
                <w:sz w:val="24"/>
              </w:rPr>
              <w:t>…</w:t>
            </w:r>
          </w:p>
        </w:tc>
        <w:tc>
          <w:tcPr>
            <w:tcW w:w="6808" w:type="dxa"/>
          </w:tcPr>
          <w:p w14:paraId="1DE11F2E" w14:textId="77777777" w:rsidR="00122EB9" w:rsidRPr="0005084E" w:rsidRDefault="00122EB9"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 </w:t>
            </w:r>
          </w:p>
        </w:tc>
        <w:tc>
          <w:tcPr>
            <w:tcW w:w="1513" w:type="dxa"/>
          </w:tcPr>
          <w:p w14:paraId="6075F5C9" w14:textId="77777777" w:rsidR="00122EB9" w:rsidRPr="0005084E" w:rsidRDefault="00122EB9" w:rsidP="00EB1397">
            <w:pPr>
              <w:pStyle w:val="TableParagraph"/>
              <w:spacing w:before="50"/>
              <w:ind w:left="99" w:right="171"/>
              <w:jc w:val="center"/>
              <w:rPr>
                <w:rFonts w:asciiTheme="minorHAnsi" w:hAnsiTheme="minorHAnsi" w:cstheme="minorHAnsi"/>
                <w:sz w:val="24"/>
              </w:rPr>
            </w:pPr>
            <w:r>
              <w:rPr>
                <w:rFonts w:asciiTheme="minorHAnsi" w:hAnsiTheme="minorHAnsi" w:cstheme="minorHAnsi"/>
                <w:sz w:val="24"/>
              </w:rPr>
              <w:t>…</w:t>
            </w:r>
          </w:p>
        </w:tc>
      </w:tr>
      <w:tr w:rsidR="00122EB9" w:rsidRPr="0005084E" w14:paraId="47E0C819" w14:textId="77777777" w:rsidTr="00122EB9">
        <w:trPr>
          <w:trHeight w:val="130"/>
          <w:jc w:val="center"/>
        </w:trPr>
        <w:tc>
          <w:tcPr>
            <w:tcW w:w="700" w:type="dxa"/>
          </w:tcPr>
          <w:p w14:paraId="79A4ECBE" w14:textId="044DD3FE" w:rsidR="00122EB9" w:rsidRPr="0005084E" w:rsidRDefault="00122EB9" w:rsidP="00EB1397">
            <w:pPr>
              <w:pStyle w:val="TableParagraph"/>
              <w:spacing w:before="50"/>
              <w:rPr>
                <w:rFonts w:asciiTheme="minorHAnsi" w:hAnsiTheme="minorHAnsi" w:cstheme="minorHAnsi"/>
                <w:sz w:val="24"/>
              </w:rPr>
            </w:pPr>
            <w:r w:rsidRPr="0005084E">
              <w:rPr>
                <w:rFonts w:asciiTheme="minorHAnsi" w:hAnsiTheme="minorHAnsi" w:cstheme="minorHAnsi"/>
                <w:sz w:val="24"/>
              </w:rPr>
              <w:t>R</w:t>
            </w:r>
            <w:r>
              <w:rPr>
                <w:rFonts w:asciiTheme="minorHAnsi" w:hAnsiTheme="minorHAnsi" w:cstheme="minorHAnsi"/>
                <w:sz w:val="24"/>
              </w:rPr>
              <w:t>7</w:t>
            </w:r>
          </w:p>
        </w:tc>
        <w:tc>
          <w:tcPr>
            <w:tcW w:w="6808" w:type="dxa"/>
          </w:tcPr>
          <w:p w14:paraId="471B3B85" w14:textId="53AFB2BB" w:rsidR="00122EB9" w:rsidRPr="0005084E" w:rsidRDefault="00122EB9"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An alter message shall be displayed when some student’s contribution score is too low</w:t>
            </w:r>
          </w:p>
        </w:tc>
        <w:tc>
          <w:tcPr>
            <w:tcW w:w="1513" w:type="dxa"/>
          </w:tcPr>
          <w:p w14:paraId="7AC738F3" w14:textId="73F3AA0E" w:rsidR="00122EB9" w:rsidRPr="0005084E" w:rsidRDefault="00122EB9" w:rsidP="00EB1397">
            <w:pPr>
              <w:pStyle w:val="TableParagraph"/>
              <w:spacing w:before="50"/>
              <w:ind w:left="99" w:right="171"/>
              <w:jc w:val="center"/>
              <w:rPr>
                <w:rFonts w:asciiTheme="minorHAnsi" w:hAnsiTheme="minorHAnsi" w:cstheme="minorHAnsi"/>
                <w:sz w:val="24"/>
              </w:rPr>
            </w:pPr>
            <w:proofErr w:type="spellStart"/>
            <w:r>
              <w:rPr>
                <w:rFonts w:asciiTheme="minorHAnsi" w:hAnsiTheme="minorHAnsi" w:cstheme="minorHAnsi"/>
                <w:sz w:val="24"/>
              </w:rPr>
              <w:t>ShouldHave</w:t>
            </w:r>
            <w:proofErr w:type="spellEnd"/>
          </w:p>
        </w:tc>
      </w:tr>
    </w:tbl>
    <w:p w14:paraId="270C5CFA" w14:textId="7FA51A9A" w:rsidR="00CA5921" w:rsidRDefault="00CA5921">
      <w:pPr>
        <w:rPr>
          <w:rFonts w:ascii="Calibri Light" w:eastAsiaTheme="majorEastAsia" w:hAnsi="Calibri Light" w:cstheme="majorBidi"/>
          <w:bCs/>
          <w:sz w:val="26"/>
          <w:szCs w:val="26"/>
          <w:lang w:val="en-US"/>
        </w:rPr>
      </w:pPr>
    </w:p>
    <w:p w14:paraId="7BFA8912" w14:textId="48B95B8B" w:rsidR="00BD797C" w:rsidRDefault="00BD797C" w:rsidP="00BD797C">
      <w:pPr>
        <w:jc w:val="center"/>
        <w:rPr>
          <w:rFonts w:ascii="Calibri Light" w:eastAsiaTheme="majorEastAsia" w:hAnsi="Calibri Light" w:cstheme="majorBidi"/>
          <w:bCs/>
          <w:sz w:val="26"/>
          <w:szCs w:val="26"/>
          <w:lang w:val="en-US"/>
        </w:rPr>
      </w:pPr>
      <w:r w:rsidRPr="00BD797C">
        <w:rPr>
          <w:rFonts w:ascii="Calibri Light" w:eastAsiaTheme="majorEastAsia" w:hAnsi="Calibri Light" w:cstheme="majorBidi"/>
          <w:bCs/>
          <w:noProof/>
          <w:sz w:val="26"/>
          <w:szCs w:val="26"/>
          <w:lang w:val="en-US"/>
        </w:rPr>
        <w:drawing>
          <wp:inline distT="0" distB="0" distL="0" distR="0" wp14:anchorId="09F9B8EB" wp14:editId="1F13D924">
            <wp:extent cx="5731510" cy="2485390"/>
            <wp:effectExtent l="0" t="0" r="0" b="381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5731510" cy="2485390"/>
                    </a:xfrm>
                    <a:prstGeom prst="rect">
                      <a:avLst/>
                    </a:prstGeom>
                  </pic:spPr>
                </pic:pic>
              </a:graphicData>
            </a:graphic>
          </wp:inline>
        </w:drawing>
      </w:r>
    </w:p>
    <w:p w14:paraId="5D8A4E66" w14:textId="77777777" w:rsidR="008C4A56" w:rsidRPr="00CE6C70" w:rsidRDefault="008C4A56" w:rsidP="008C4A56">
      <w:pPr>
        <w:pStyle w:val="Heading2"/>
      </w:pPr>
      <w:r>
        <w:t>Exercise 3: Reproduce the Wireframe</w:t>
      </w:r>
    </w:p>
    <w:p w14:paraId="1DEE8EED" w14:textId="77777777" w:rsidR="008C4A56" w:rsidRDefault="008C4A56" w:rsidP="008C4A56">
      <w:r>
        <w:rPr>
          <w:noProof/>
        </w:rPr>
        <w:drawing>
          <wp:anchor distT="0" distB="0" distL="114300" distR="114300" simplePos="0" relativeHeight="251659264" behindDoc="0" locked="0" layoutInCell="1" allowOverlap="1" wp14:anchorId="5CB14B59" wp14:editId="78D4FA23">
            <wp:simplePos x="0" y="0"/>
            <wp:positionH relativeFrom="margin">
              <wp:posOffset>2151447</wp:posOffset>
            </wp:positionH>
            <wp:positionV relativeFrom="paragraph">
              <wp:posOffset>294365</wp:posOffset>
            </wp:positionV>
            <wp:extent cx="1612446" cy="3037398"/>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7276" cy="3046496"/>
                    </a:xfrm>
                    <a:prstGeom prst="rect">
                      <a:avLst/>
                    </a:prstGeom>
                  </pic:spPr>
                </pic:pic>
              </a:graphicData>
            </a:graphic>
            <wp14:sizeRelH relativeFrom="page">
              <wp14:pctWidth>0</wp14:pctWidth>
            </wp14:sizeRelH>
            <wp14:sizeRelV relativeFrom="page">
              <wp14:pctHeight>0</wp14:pctHeight>
            </wp14:sizeRelV>
          </wp:anchor>
        </w:drawing>
      </w:r>
      <w:r>
        <w:t xml:space="preserve">In this exercise you </w:t>
      </w:r>
      <w:proofErr w:type="gramStart"/>
      <w:r>
        <w:t>have to</w:t>
      </w:r>
      <w:proofErr w:type="gramEnd"/>
      <w:r>
        <w:t xml:space="preserve"> reproduce the following NHS Family Voice by using the </w:t>
      </w:r>
      <w:hyperlink r:id="rId17" w:history="1">
        <w:r w:rsidRPr="001F7AF5">
          <w:rPr>
            <w:rStyle w:val="Hyperlink"/>
          </w:rPr>
          <w:t>Diagrams.net</w:t>
        </w:r>
      </w:hyperlink>
    </w:p>
    <w:p w14:paraId="63EDD4D7" w14:textId="77777777" w:rsidR="008C4A56" w:rsidRDefault="008C4A56" w:rsidP="008C4A56">
      <w:pPr>
        <w:jc w:val="center"/>
      </w:pPr>
    </w:p>
    <w:p w14:paraId="360B2588" w14:textId="77777777" w:rsidR="008C4A56" w:rsidRDefault="008C4A56" w:rsidP="008C4A56"/>
    <w:p w14:paraId="64AB9BAF" w14:textId="77777777" w:rsidR="008C4A56" w:rsidRDefault="008C4A56" w:rsidP="008C4A56"/>
    <w:p w14:paraId="26807B24" w14:textId="77777777" w:rsidR="008C4A56" w:rsidRDefault="008C4A56" w:rsidP="008C4A56"/>
    <w:p w14:paraId="2A00E381" w14:textId="77777777" w:rsidR="008C4A56" w:rsidRDefault="008C4A56" w:rsidP="008C4A56"/>
    <w:p w14:paraId="7F249404" w14:textId="77777777" w:rsidR="008C4A56" w:rsidRDefault="008C4A56" w:rsidP="008C4A56"/>
    <w:p w14:paraId="26DA19D2" w14:textId="4C42279D" w:rsidR="00713F3F" w:rsidRDefault="00713F3F">
      <w:pPr>
        <w:rPr>
          <w:rFonts w:ascii="Calibri Light" w:eastAsiaTheme="majorEastAsia" w:hAnsi="Calibri Light" w:cstheme="majorBidi"/>
          <w:bCs/>
          <w:sz w:val="26"/>
          <w:szCs w:val="26"/>
          <w:lang w:val="en-US"/>
        </w:rPr>
      </w:pPr>
    </w:p>
    <w:p w14:paraId="20F68A14" w14:textId="57E3DC6A" w:rsidR="00975619" w:rsidRDefault="00975619">
      <w:pPr>
        <w:rPr>
          <w:rFonts w:ascii="Calibri Light" w:eastAsiaTheme="majorEastAsia" w:hAnsi="Calibri Light" w:cstheme="majorBidi"/>
          <w:bCs/>
          <w:sz w:val="26"/>
          <w:szCs w:val="26"/>
          <w:lang w:val="en-US"/>
        </w:rPr>
      </w:pPr>
    </w:p>
    <w:p w14:paraId="5B8BA98B" w14:textId="77777777" w:rsidR="00126EAB" w:rsidRDefault="00126EAB">
      <w:pPr>
        <w:rPr>
          <w:rFonts w:ascii="Calibri Light" w:eastAsiaTheme="majorEastAsia" w:hAnsi="Calibri Light" w:cstheme="majorBidi"/>
          <w:bCs/>
          <w:sz w:val="26"/>
          <w:szCs w:val="26"/>
          <w:lang w:val="en-US"/>
        </w:rPr>
      </w:pPr>
    </w:p>
    <w:p w14:paraId="60D25AEF" w14:textId="77777777" w:rsidR="003B2FD2" w:rsidRPr="00F13C2F" w:rsidRDefault="001E226F" w:rsidP="003B2FD2">
      <w:pPr>
        <w:pStyle w:val="Heading2"/>
        <w:rPr>
          <w:lang w:val="en-GB" w:eastAsia="zh-CN"/>
        </w:rPr>
      </w:pPr>
      <w:r>
        <w:rPr>
          <w:lang w:val="en-GB" w:eastAsia="zh-CN"/>
        </w:rPr>
        <w:lastRenderedPageBreak/>
        <w:t>Extra Activity</w:t>
      </w:r>
      <w:r w:rsidR="003B2FD2">
        <w:rPr>
          <w:rFonts w:hint="eastAsia"/>
          <w:lang w:eastAsia="zh-CN"/>
        </w:rPr>
        <w:t>:</w:t>
      </w:r>
      <w:r w:rsidR="003B2FD2">
        <w:t xml:space="preserve"> </w:t>
      </w:r>
      <w:r w:rsidR="00A83CE4">
        <w:t>ICA</w:t>
      </w:r>
    </w:p>
    <w:p w14:paraId="3D405D2B" w14:textId="6B700EDD" w:rsidR="0018619D" w:rsidRDefault="00CA06D5" w:rsidP="00CA06D5">
      <w:pPr>
        <w:shd w:val="clear" w:color="auto" w:fill="FFFFFF"/>
        <w:spacing w:line="285" w:lineRule="atLeast"/>
      </w:pPr>
      <w:r>
        <w:t xml:space="preserve">From your last week’s lab, you have had the requirement list for your ICA </w:t>
      </w:r>
      <w:r w:rsidR="009F3B8D">
        <w:t xml:space="preserve">project. Generate use case diagrams based on the requirements using the knowledge </w:t>
      </w:r>
      <w:r w:rsidR="0083044A">
        <w:t xml:space="preserve">and skills </w:t>
      </w:r>
      <w:r w:rsidR="009F3B8D">
        <w:t xml:space="preserve">you </w:t>
      </w:r>
      <w:r w:rsidR="0083044A">
        <w:t>gain</w:t>
      </w:r>
      <w:r w:rsidR="009F3B8D">
        <w:t xml:space="preserve"> this week</w:t>
      </w:r>
      <w:r w:rsidR="0018619D">
        <w:t xml:space="preserve">. </w:t>
      </w:r>
    </w:p>
    <w:sectPr w:rsidR="0018619D" w:rsidSect="0076145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15BD" w14:textId="77777777" w:rsidR="00F71160" w:rsidRDefault="00F71160" w:rsidP="00276F0A">
      <w:pPr>
        <w:spacing w:after="0" w:line="240" w:lineRule="auto"/>
      </w:pPr>
      <w:r>
        <w:separator/>
      </w:r>
    </w:p>
  </w:endnote>
  <w:endnote w:type="continuationSeparator" w:id="0">
    <w:p w14:paraId="16C6A7D8" w14:textId="77777777" w:rsidR="00F71160" w:rsidRDefault="00F71160"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0245D888"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832405">
      <w:t>UML</w:t>
    </w:r>
    <w:r>
      <w:t xml:space="preserve"> </w:t>
    </w:r>
    <w:r w:rsidR="00B0596D">
      <w:t xml:space="preserve">Tutorial </w:t>
    </w:r>
    <w:r w:rsidR="00AE215C">
      <w:t>2</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468A" w14:textId="77777777" w:rsidR="00F71160" w:rsidRDefault="00F71160" w:rsidP="00276F0A">
      <w:pPr>
        <w:spacing w:after="0" w:line="240" w:lineRule="auto"/>
      </w:pPr>
      <w:r>
        <w:separator/>
      </w:r>
    </w:p>
  </w:footnote>
  <w:footnote w:type="continuationSeparator" w:id="0">
    <w:p w14:paraId="4AFB1EEF" w14:textId="77777777" w:rsidR="00F71160" w:rsidRDefault="00F71160"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D5"/>
    <w:multiLevelType w:val="hybridMultilevel"/>
    <w:tmpl w:val="7F9A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02ADB"/>
    <w:multiLevelType w:val="hybridMultilevel"/>
    <w:tmpl w:val="B1547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15999"/>
    <w:multiLevelType w:val="hybridMultilevel"/>
    <w:tmpl w:val="80269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A339B6"/>
    <w:multiLevelType w:val="hybridMultilevel"/>
    <w:tmpl w:val="6AA604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144E97"/>
    <w:multiLevelType w:val="hybridMultilevel"/>
    <w:tmpl w:val="7B8629AA"/>
    <w:lvl w:ilvl="0" w:tplc="E45AD934">
      <w:numFmt w:val="bullet"/>
      <w:lvlText w:val=""/>
      <w:lvlJc w:val="left"/>
      <w:pPr>
        <w:ind w:left="289" w:hanging="171"/>
      </w:pPr>
      <w:rPr>
        <w:rFonts w:ascii="Symbol" w:eastAsia="Symbol" w:hAnsi="Symbol" w:cs="Symbol" w:hint="default"/>
        <w:b w:val="0"/>
        <w:bCs w:val="0"/>
        <w:i w:val="0"/>
        <w:iCs w:val="0"/>
        <w:w w:val="100"/>
        <w:sz w:val="24"/>
        <w:szCs w:val="24"/>
      </w:rPr>
    </w:lvl>
    <w:lvl w:ilvl="1" w:tplc="5CC2D3E4">
      <w:numFmt w:val="bullet"/>
      <w:lvlText w:val="•"/>
      <w:lvlJc w:val="left"/>
      <w:pPr>
        <w:ind w:left="445" w:hanging="171"/>
      </w:pPr>
      <w:rPr>
        <w:rFonts w:hint="default"/>
      </w:rPr>
    </w:lvl>
    <w:lvl w:ilvl="2" w:tplc="53D6C474">
      <w:numFmt w:val="bullet"/>
      <w:lvlText w:val="•"/>
      <w:lvlJc w:val="left"/>
      <w:pPr>
        <w:ind w:left="611" w:hanging="171"/>
      </w:pPr>
      <w:rPr>
        <w:rFonts w:hint="default"/>
      </w:rPr>
    </w:lvl>
    <w:lvl w:ilvl="3" w:tplc="427E7176">
      <w:numFmt w:val="bullet"/>
      <w:lvlText w:val="•"/>
      <w:lvlJc w:val="left"/>
      <w:pPr>
        <w:ind w:left="777" w:hanging="171"/>
      </w:pPr>
      <w:rPr>
        <w:rFonts w:hint="default"/>
      </w:rPr>
    </w:lvl>
    <w:lvl w:ilvl="4" w:tplc="4BEAAF48">
      <w:numFmt w:val="bullet"/>
      <w:lvlText w:val="•"/>
      <w:lvlJc w:val="left"/>
      <w:pPr>
        <w:ind w:left="942" w:hanging="171"/>
      </w:pPr>
      <w:rPr>
        <w:rFonts w:hint="default"/>
      </w:rPr>
    </w:lvl>
    <w:lvl w:ilvl="5" w:tplc="00C60104">
      <w:numFmt w:val="bullet"/>
      <w:lvlText w:val="•"/>
      <w:lvlJc w:val="left"/>
      <w:pPr>
        <w:ind w:left="1108" w:hanging="171"/>
      </w:pPr>
      <w:rPr>
        <w:rFonts w:hint="default"/>
      </w:rPr>
    </w:lvl>
    <w:lvl w:ilvl="6" w:tplc="690A23FA">
      <w:numFmt w:val="bullet"/>
      <w:lvlText w:val="•"/>
      <w:lvlJc w:val="left"/>
      <w:pPr>
        <w:ind w:left="1274" w:hanging="171"/>
      </w:pPr>
      <w:rPr>
        <w:rFonts w:hint="default"/>
      </w:rPr>
    </w:lvl>
    <w:lvl w:ilvl="7" w:tplc="AFEA233A">
      <w:numFmt w:val="bullet"/>
      <w:lvlText w:val="•"/>
      <w:lvlJc w:val="left"/>
      <w:pPr>
        <w:ind w:left="1439" w:hanging="171"/>
      </w:pPr>
      <w:rPr>
        <w:rFonts w:hint="default"/>
      </w:rPr>
    </w:lvl>
    <w:lvl w:ilvl="8" w:tplc="CB2AB43C">
      <w:numFmt w:val="bullet"/>
      <w:lvlText w:val="•"/>
      <w:lvlJc w:val="left"/>
      <w:pPr>
        <w:ind w:left="1605" w:hanging="171"/>
      </w:pPr>
      <w:rPr>
        <w:rFonts w:hint="default"/>
      </w:rPr>
    </w:lvl>
  </w:abstractNum>
  <w:abstractNum w:abstractNumId="1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5D3EC2"/>
    <w:multiLevelType w:val="hybridMultilevel"/>
    <w:tmpl w:val="BDEECE10"/>
    <w:lvl w:ilvl="0" w:tplc="E548AD32">
      <w:start w:val="1"/>
      <w:numFmt w:val="decimal"/>
      <w:lvlText w:val="%1."/>
      <w:lvlJc w:val="left"/>
      <w:pPr>
        <w:tabs>
          <w:tab w:val="num" w:pos="720"/>
        </w:tabs>
        <w:ind w:left="720" w:hanging="360"/>
      </w:pPr>
    </w:lvl>
    <w:lvl w:ilvl="1" w:tplc="F12478D6" w:tentative="1">
      <w:start w:val="1"/>
      <w:numFmt w:val="decimal"/>
      <w:lvlText w:val="%2."/>
      <w:lvlJc w:val="left"/>
      <w:pPr>
        <w:tabs>
          <w:tab w:val="num" w:pos="1440"/>
        </w:tabs>
        <w:ind w:left="1440" w:hanging="360"/>
      </w:pPr>
    </w:lvl>
    <w:lvl w:ilvl="2" w:tplc="1392431E" w:tentative="1">
      <w:start w:val="1"/>
      <w:numFmt w:val="decimal"/>
      <w:lvlText w:val="%3."/>
      <w:lvlJc w:val="left"/>
      <w:pPr>
        <w:tabs>
          <w:tab w:val="num" w:pos="2160"/>
        </w:tabs>
        <w:ind w:left="2160" w:hanging="360"/>
      </w:pPr>
    </w:lvl>
    <w:lvl w:ilvl="3" w:tplc="453EC286" w:tentative="1">
      <w:start w:val="1"/>
      <w:numFmt w:val="decimal"/>
      <w:lvlText w:val="%4."/>
      <w:lvlJc w:val="left"/>
      <w:pPr>
        <w:tabs>
          <w:tab w:val="num" w:pos="2880"/>
        </w:tabs>
        <w:ind w:left="2880" w:hanging="360"/>
      </w:pPr>
    </w:lvl>
    <w:lvl w:ilvl="4" w:tplc="2FCE7A72" w:tentative="1">
      <w:start w:val="1"/>
      <w:numFmt w:val="decimal"/>
      <w:lvlText w:val="%5."/>
      <w:lvlJc w:val="left"/>
      <w:pPr>
        <w:tabs>
          <w:tab w:val="num" w:pos="3600"/>
        </w:tabs>
        <w:ind w:left="3600" w:hanging="360"/>
      </w:pPr>
    </w:lvl>
    <w:lvl w:ilvl="5" w:tplc="04D83C7E" w:tentative="1">
      <w:start w:val="1"/>
      <w:numFmt w:val="decimal"/>
      <w:lvlText w:val="%6."/>
      <w:lvlJc w:val="left"/>
      <w:pPr>
        <w:tabs>
          <w:tab w:val="num" w:pos="4320"/>
        </w:tabs>
        <w:ind w:left="4320" w:hanging="360"/>
      </w:pPr>
    </w:lvl>
    <w:lvl w:ilvl="6" w:tplc="3E7469D4" w:tentative="1">
      <w:start w:val="1"/>
      <w:numFmt w:val="decimal"/>
      <w:lvlText w:val="%7."/>
      <w:lvlJc w:val="left"/>
      <w:pPr>
        <w:tabs>
          <w:tab w:val="num" w:pos="5040"/>
        </w:tabs>
        <w:ind w:left="5040" w:hanging="360"/>
      </w:pPr>
    </w:lvl>
    <w:lvl w:ilvl="7" w:tplc="84D0A982" w:tentative="1">
      <w:start w:val="1"/>
      <w:numFmt w:val="decimal"/>
      <w:lvlText w:val="%8."/>
      <w:lvlJc w:val="left"/>
      <w:pPr>
        <w:tabs>
          <w:tab w:val="num" w:pos="5760"/>
        </w:tabs>
        <w:ind w:left="5760" w:hanging="360"/>
      </w:pPr>
    </w:lvl>
    <w:lvl w:ilvl="8" w:tplc="4FB89DB4" w:tentative="1">
      <w:start w:val="1"/>
      <w:numFmt w:val="decimal"/>
      <w:lvlText w:val="%9."/>
      <w:lvlJc w:val="left"/>
      <w:pPr>
        <w:tabs>
          <w:tab w:val="num" w:pos="6480"/>
        </w:tabs>
        <w:ind w:left="6480" w:hanging="360"/>
      </w:pPr>
    </w:lvl>
  </w:abstractNum>
  <w:abstractNum w:abstractNumId="14"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110711"/>
    <w:multiLevelType w:val="hybridMultilevel"/>
    <w:tmpl w:val="7B029140"/>
    <w:lvl w:ilvl="0" w:tplc="C86C8DD0">
      <w:numFmt w:val="bullet"/>
      <w:lvlText w:val=""/>
      <w:lvlJc w:val="left"/>
      <w:pPr>
        <w:ind w:left="289" w:hanging="171"/>
      </w:pPr>
      <w:rPr>
        <w:rFonts w:ascii="Symbol" w:eastAsia="Symbol" w:hAnsi="Symbol" w:cs="Symbol" w:hint="default"/>
        <w:b w:val="0"/>
        <w:bCs w:val="0"/>
        <w:i w:val="0"/>
        <w:iCs w:val="0"/>
        <w:w w:val="100"/>
        <w:sz w:val="24"/>
        <w:szCs w:val="24"/>
      </w:rPr>
    </w:lvl>
    <w:lvl w:ilvl="1" w:tplc="EF2881EC">
      <w:numFmt w:val="bullet"/>
      <w:lvlText w:val="•"/>
      <w:lvlJc w:val="left"/>
      <w:pPr>
        <w:ind w:left="445" w:hanging="171"/>
      </w:pPr>
      <w:rPr>
        <w:rFonts w:hint="default"/>
      </w:rPr>
    </w:lvl>
    <w:lvl w:ilvl="2" w:tplc="CE9E0FBC">
      <w:numFmt w:val="bullet"/>
      <w:lvlText w:val="•"/>
      <w:lvlJc w:val="left"/>
      <w:pPr>
        <w:ind w:left="611" w:hanging="171"/>
      </w:pPr>
      <w:rPr>
        <w:rFonts w:hint="default"/>
      </w:rPr>
    </w:lvl>
    <w:lvl w:ilvl="3" w:tplc="EE560D32">
      <w:numFmt w:val="bullet"/>
      <w:lvlText w:val="•"/>
      <w:lvlJc w:val="left"/>
      <w:pPr>
        <w:ind w:left="777" w:hanging="171"/>
      </w:pPr>
      <w:rPr>
        <w:rFonts w:hint="default"/>
      </w:rPr>
    </w:lvl>
    <w:lvl w:ilvl="4" w:tplc="9F7CF1D6">
      <w:numFmt w:val="bullet"/>
      <w:lvlText w:val="•"/>
      <w:lvlJc w:val="left"/>
      <w:pPr>
        <w:ind w:left="942" w:hanging="171"/>
      </w:pPr>
      <w:rPr>
        <w:rFonts w:hint="default"/>
      </w:rPr>
    </w:lvl>
    <w:lvl w:ilvl="5" w:tplc="5524AE28">
      <w:numFmt w:val="bullet"/>
      <w:lvlText w:val="•"/>
      <w:lvlJc w:val="left"/>
      <w:pPr>
        <w:ind w:left="1108" w:hanging="171"/>
      </w:pPr>
      <w:rPr>
        <w:rFonts w:hint="default"/>
      </w:rPr>
    </w:lvl>
    <w:lvl w:ilvl="6" w:tplc="B308BFF4">
      <w:numFmt w:val="bullet"/>
      <w:lvlText w:val="•"/>
      <w:lvlJc w:val="left"/>
      <w:pPr>
        <w:ind w:left="1274" w:hanging="171"/>
      </w:pPr>
      <w:rPr>
        <w:rFonts w:hint="default"/>
      </w:rPr>
    </w:lvl>
    <w:lvl w:ilvl="7" w:tplc="6E14756E">
      <w:numFmt w:val="bullet"/>
      <w:lvlText w:val="•"/>
      <w:lvlJc w:val="left"/>
      <w:pPr>
        <w:ind w:left="1439" w:hanging="171"/>
      </w:pPr>
      <w:rPr>
        <w:rFonts w:hint="default"/>
      </w:rPr>
    </w:lvl>
    <w:lvl w:ilvl="8" w:tplc="9614E90C">
      <w:numFmt w:val="bullet"/>
      <w:lvlText w:val="•"/>
      <w:lvlJc w:val="left"/>
      <w:pPr>
        <w:ind w:left="1605" w:hanging="171"/>
      </w:pPr>
      <w:rPr>
        <w:rFonts w:hint="default"/>
      </w:rPr>
    </w:lvl>
  </w:abstractNum>
  <w:num w:numId="1">
    <w:abstractNumId w:val="11"/>
  </w:num>
  <w:num w:numId="2">
    <w:abstractNumId w:val="16"/>
  </w:num>
  <w:num w:numId="3">
    <w:abstractNumId w:val="6"/>
  </w:num>
  <w:num w:numId="4">
    <w:abstractNumId w:val="17"/>
  </w:num>
  <w:num w:numId="5">
    <w:abstractNumId w:val="19"/>
  </w:num>
  <w:num w:numId="6">
    <w:abstractNumId w:val="5"/>
  </w:num>
  <w:num w:numId="7">
    <w:abstractNumId w:val="2"/>
  </w:num>
  <w:num w:numId="8">
    <w:abstractNumId w:val="15"/>
  </w:num>
  <w:num w:numId="9">
    <w:abstractNumId w:val="8"/>
  </w:num>
  <w:num w:numId="10">
    <w:abstractNumId w:val="0"/>
  </w:num>
  <w:num w:numId="11">
    <w:abstractNumId w:val="18"/>
  </w:num>
  <w:num w:numId="12">
    <w:abstractNumId w:val="7"/>
  </w:num>
  <w:num w:numId="13">
    <w:abstractNumId w:val="14"/>
  </w:num>
  <w:num w:numId="14">
    <w:abstractNumId w:val="12"/>
  </w:num>
  <w:num w:numId="15">
    <w:abstractNumId w:val="9"/>
  </w:num>
  <w:num w:numId="16">
    <w:abstractNumId w:val="4"/>
  </w:num>
  <w:num w:numId="17">
    <w:abstractNumId w:val="10"/>
  </w:num>
  <w:num w:numId="18">
    <w:abstractNumId w:val="20"/>
  </w:num>
  <w:num w:numId="19">
    <w:abstractNumId w:val="1"/>
  </w:num>
  <w:num w:numId="20">
    <w:abstractNumId w:val="3"/>
  </w:num>
  <w:num w:numId="2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qAUANDGokywAAAA="/>
  </w:docVars>
  <w:rsids>
    <w:rsidRoot w:val="008C3833"/>
    <w:rsid w:val="00004ABF"/>
    <w:rsid w:val="0000755E"/>
    <w:rsid w:val="000142C8"/>
    <w:rsid w:val="000178EC"/>
    <w:rsid w:val="00020799"/>
    <w:rsid w:val="000251B1"/>
    <w:rsid w:val="000311D2"/>
    <w:rsid w:val="000328DF"/>
    <w:rsid w:val="00043A6F"/>
    <w:rsid w:val="000503DA"/>
    <w:rsid w:val="0005202C"/>
    <w:rsid w:val="000533DC"/>
    <w:rsid w:val="00054AC3"/>
    <w:rsid w:val="00055972"/>
    <w:rsid w:val="00057B8E"/>
    <w:rsid w:val="00063DF0"/>
    <w:rsid w:val="00073467"/>
    <w:rsid w:val="000758AE"/>
    <w:rsid w:val="00090F96"/>
    <w:rsid w:val="00092448"/>
    <w:rsid w:val="0009734C"/>
    <w:rsid w:val="000A047F"/>
    <w:rsid w:val="000B0EA7"/>
    <w:rsid w:val="000B0ED6"/>
    <w:rsid w:val="000B1509"/>
    <w:rsid w:val="000B1A6F"/>
    <w:rsid w:val="000B4F41"/>
    <w:rsid w:val="000B77A9"/>
    <w:rsid w:val="000B7EE9"/>
    <w:rsid w:val="000C0480"/>
    <w:rsid w:val="000C5B67"/>
    <w:rsid w:val="000D1A91"/>
    <w:rsid w:val="000D5683"/>
    <w:rsid w:val="000E0A41"/>
    <w:rsid w:val="000F21EF"/>
    <w:rsid w:val="000F62A5"/>
    <w:rsid w:val="00111A6F"/>
    <w:rsid w:val="001173D8"/>
    <w:rsid w:val="00122EB9"/>
    <w:rsid w:val="00124BB2"/>
    <w:rsid w:val="00126EAB"/>
    <w:rsid w:val="001271F2"/>
    <w:rsid w:val="00127801"/>
    <w:rsid w:val="00132D94"/>
    <w:rsid w:val="001348F7"/>
    <w:rsid w:val="001402BD"/>
    <w:rsid w:val="001421E4"/>
    <w:rsid w:val="001449D3"/>
    <w:rsid w:val="00147C4D"/>
    <w:rsid w:val="00156974"/>
    <w:rsid w:val="0015709F"/>
    <w:rsid w:val="00167070"/>
    <w:rsid w:val="001737FF"/>
    <w:rsid w:val="00177D3D"/>
    <w:rsid w:val="001819CD"/>
    <w:rsid w:val="00183199"/>
    <w:rsid w:val="0018619D"/>
    <w:rsid w:val="001865C6"/>
    <w:rsid w:val="00191AD3"/>
    <w:rsid w:val="001948B3"/>
    <w:rsid w:val="00197691"/>
    <w:rsid w:val="001B3C11"/>
    <w:rsid w:val="001B5490"/>
    <w:rsid w:val="001C303B"/>
    <w:rsid w:val="001C4D57"/>
    <w:rsid w:val="001E226F"/>
    <w:rsid w:val="001E59D2"/>
    <w:rsid w:val="001F580D"/>
    <w:rsid w:val="00214D9A"/>
    <w:rsid w:val="00215561"/>
    <w:rsid w:val="00216D87"/>
    <w:rsid w:val="00217FA7"/>
    <w:rsid w:val="00230AE0"/>
    <w:rsid w:val="00233477"/>
    <w:rsid w:val="00234E17"/>
    <w:rsid w:val="00240730"/>
    <w:rsid w:val="00240FAB"/>
    <w:rsid w:val="00247749"/>
    <w:rsid w:val="00251AA4"/>
    <w:rsid w:val="00252C82"/>
    <w:rsid w:val="0026229D"/>
    <w:rsid w:val="00264DAF"/>
    <w:rsid w:val="00271619"/>
    <w:rsid w:val="00276F0A"/>
    <w:rsid w:val="00277688"/>
    <w:rsid w:val="00281746"/>
    <w:rsid w:val="002909DA"/>
    <w:rsid w:val="00296ACC"/>
    <w:rsid w:val="002A22BD"/>
    <w:rsid w:val="002A6C7B"/>
    <w:rsid w:val="002B02C7"/>
    <w:rsid w:val="002C5FD6"/>
    <w:rsid w:val="002D169C"/>
    <w:rsid w:val="002E028E"/>
    <w:rsid w:val="002E31AD"/>
    <w:rsid w:val="002E31EA"/>
    <w:rsid w:val="002E7C44"/>
    <w:rsid w:val="002F5CD5"/>
    <w:rsid w:val="002F6EB5"/>
    <w:rsid w:val="002F7534"/>
    <w:rsid w:val="003068CC"/>
    <w:rsid w:val="0031634E"/>
    <w:rsid w:val="00333CF8"/>
    <w:rsid w:val="00346854"/>
    <w:rsid w:val="00362D08"/>
    <w:rsid w:val="00364900"/>
    <w:rsid w:val="0037646A"/>
    <w:rsid w:val="00383241"/>
    <w:rsid w:val="00391616"/>
    <w:rsid w:val="003A1113"/>
    <w:rsid w:val="003A23DE"/>
    <w:rsid w:val="003A3488"/>
    <w:rsid w:val="003B142A"/>
    <w:rsid w:val="003B2FD2"/>
    <w:rsid w:val="003B7229"/>
    <w:rsid w:val="003B7CC7"/>
    <w:rsid w:val="003C1F4E"/>
    <w:rsid w:val="003C3EA8"/>
    <w:rsid w:val="003C412A"/>
    <w:rsid w:val="003C685F"/>
    <w:rsid w:val="003D32C8"/>
    <w:rsid w:val="003D5360"/>
    <w:rsid w:val="003E02F4"/>
    <w:rsid w:val="003E36B9"/>
    <w:rsid w:val="003E4A92"/>
    <w:rsid w:val="003F0883"/>
    <w:rsid w:val="003F2B7A"/>
    <w:rsid w:val="003F4016"/>
    <w:rsid w:val="00413754"/>
    <w:rsid w:val="004161B1"/>
    <w:rsid w:val="004242A3"/>
    <w:rsid w:val="00424FD0"/>
    <w:rsid w:val="00425F96"/>
    <w:rsid w:val="004276AE"/>
    <w:rsid w:val="00431107"/>
    <w:rsid w:val="00443A88"/>
    <w:rsid w:val="00446141"/>
    <w:rsid w:val="0045306B"/>
    <w:rsid w:val="004558EB"/>
    <w:rsid w:val="00461B51"/>
    <w:rsid w:val="004629BB"/>
    <w:rsid w:val="00470882"/>
    <w:rsid w:val="0047501D"/>
    <w:rsid w:val="00476C27"/>
    <w:rsid w:val="00480B62"/>
    <w:rsid w:val="00490564"/>
    <w:rsid w:val="00492CAE"/>
    <w:rsid w:val="0049319E"/>
    <w:rsid w:val="004A6677"/>
    <w:rsid w:val="004B2A53"/>
    <w:rsid w:val="004B6119"/>
    <w:rsid w:val="004C420A"/>
    <w:rsid w:val="004C683B"/>
    <w:rsid w:val="004D6212"/>
    <w:rsid w:val="004E225D"/>
    <w:rsid w:val="004E4DBB"/>
    <w:rsid w:val="004F06DF"/>
    <w:rsid w:val="004F4F31"/>
    <w:rsid w:val="004F644B"/>
    <w:rsid w:val="005023DA"/>
    <w:rsid w:val="005041C9"/>
    <w:rsid w:val="00526620"/>
    <w:rsid w:val="00532699"/>
    <w:rsid w:val="00537630"/>
    <w:rsid w:val="00544580"/>
    <w:rsid w:val="00545D40"/>
    <w:rsid w:val="00546121"/>
    <w:rsid w:val="00551FFA"/>
    <w:rsid w:val="00554051"/>
    <w:rsid w:val="00557497"/>
    <w:rsid w:val="00561ED7"/>
    <w:rsid w:val="005665C6"/>
    <w:rsid w:val="00567F6B"/>
    <w:rsid w:val="0057359B"/>
    <w:rsid w:val="0057701B"/>
    <w:rsid w:val="00590D23"/>
    <w:rsid w:val="0059447A"/>
    <w:rsid w:val="005966D6"/>
    <w:rsid w:val="005A049D"/>
    <w:rsid w:val="005A0761"/>
    <w:rsid w:val="005A54F8"/>
    <w:rsid w:val="005A5CF9"/>
    <w:rsid w:val="005C351F"/>
    <w:rsid w:val="005C5D6A"/>
    <w:rsid w:val="005C7009"/>
    <w:rsid w:val="005E1B8A"/>
    <w:rsid w:val="005E2EEE"/>
    <w:rsid w:val="005E3FD7"/>
    <w:rsid w:val="005E42BC"/>
    <w:rsid w:val="005E42DD"/>
    <w:rsid w:val="005F5885"/>
    <w:rsid w:val="005F680E"/>
    <w:rsid w:val="00601701"/>
    <w:rsid w:val="00601E6E"/>
    <w:rsid w:val="00604B74"/>
    <w:rsid w:val="00605DBD"/>
    <w:rsid w:val="00615EF1"/>
    <w:rsid w:val="00616140"/>
    <w:rsid w:val="00621024"/>
    <w:rsid w:val="00622C20"/>
    <w:rsid w:val="00622F6C"/>
    <w:rsid w:val="0062420E"/>
    <w:rsid w:val="006357F0"/>
    <w:rsid w:val="006360C9"/>
    <w:rsid w:val="006369A5"/>
    <w:rsid w:val="006435BE"/>
    <w:rsid w:val="006463C7"/>
    <w:rsid w:val="00647582"/>
    <w:rsid w:val="0065072E"/>
    <w:rsid w:val="00654BD6"/>
    <w:rsid w:val="00676377"/>
    <w:rsid w:val="006960D8"/>
    <w:rsid w:val="006A14B7"/>
    <w:rsid w:val="006A38C5"/>
    <w:rsid w:val="006B273A"/>
    <w:rsid w:val="006B2A5E"/>
    <w:rsid w:val="006C616C"/>
    <w:rsid w:val="006D10D5"/>
    <w:rsid w:val="00703222"/>
    <w:rsid w:val="00705267"/>
    <w:rsid w:val="00707BAC"/>
    <w:rsid w:val="0071021D"/>
    <w:rsid w:val="00710FC5"/>
    <w:rsid w:val="00713F3F"/>
    <w:rsid w:val="0071655E"/>
    <w:rsid w:val="00725290"/>
    <w:rsid w:val="00752B05"/>
    <w:rsid w:val="00761456"/>
    <w:rsid w:val="00761749"/>
    <w:rsid w:val="00765ED8"/>
    <w:rsid w:val="007668CB"/>
    <w:rsid w:val="00773ED3"/>
    <w:rsid w:val="00785E52"/>
    <w:rsid w:val="00791D06"/>
    <w:rsid w:val="00795003"/>
    <w:rsid w:val="00796C13"/>
    <w:rsid w:val="007A02BB"/>
    <w:rsid w:val="007A30F0"/>
    <w:rsid w:val="007A56B5"/>
    <w:rsid w:val="007A6DD2"/>
    <w:rsid w:val="007B4134"/>
    <w:rsid w:val="007C60CE"/>
    <w:rsid w:val="007C63C2"/>
    <w:rsid w:val="007D207E"/>
    <w:rsid w:val="007F2ED7"/>
    <w:rsid w:val="007F4F67"/>
    <w:rsid w:val="007F75F6"/>
    <w:rsid w:val="008011ED"/>
    <w:rsid w:val="0081149B"/>
    <w:rsid w:val="00817650"/>
    <w:rsid w:val="008239ED"/>
    <w:rsid w:val="00824E28"/>
    <w:rsid w:val="0083044A"/>
    <w:rsid w:val="00830A3A"/>
    <w:rsid w:val="00832405"/>
    <w:rsid w:val="00833204"/>
    <w:rsid w:val="00834C7B"/>
    <w:rsid w:val="008355AA"/>
    <w:rsid w:val="0084220B"/>
    <w:rsid w:val="00844B3B"/>
    <w:rsid w:val="0086071E"/>
    <w:rsid w:val="00865B3D"/>
    <w:rsid w:val="00867029"/>
    <w:rsid w:val="0087025B"/>
    <w:rsid w:val="0087535C"/>
    <w:rsid w:val="0088339A"/>
    <w:rsid w:val="00887B73"/>
    <w:rsid w:val="00890AC0"/>
    <w:rsid w:val="00890B08"/>
    <w:rsid w:val="00896047"/>
    <w:rsid w:val="008A68B7"/>
    <w:rsid w:val="008C1DDE"/>
    <w:rsid w:val="008C3195"/>
    <w:rsid w:val="008C3833"/>
    <w:rsid w:val="008C3B37"/>
    <w:rsid w:val="008C4A56"/>
    <w:rsid w:val="008D0A27"/>
    <w:rsid w:val="008D3592"/>
    <w:rsid w:val="008D413B"/>
    <w:rsid w:val="008D5219"/>
    <w:rsid w:val="008D75FA"/>
    <w:rsid w:val="008E665A"/>
    <w:rsid w:val="008E698F"/>
    <w:rsid w:val="008E71D4"/>
    <w:rsid w:val="00905ED0"/>
    <w:rsid w:val="00911A73"/>
    <w:rsid w:val="0092129C"/>
    <w:rsid w:val="00922D22"/>
    <w:rsid w:val="0094083E"/>
    <w:rsid w:val="00943A19"/>
    <w:rsid w:val="009579A3"/>
    <w:rsid w:val="009658CB"/>
    <w:rsid w:val="00966E23"/>
    <w:rsid w:val="00975619"/>
    <w:rsid w:val="009861B7"/>
    <w:rsid w:val="00987614"/>
    <w:rsid w:val="00995150"/>
    <w:rsid w:val="00995260"/>
    <w:rsid w:val="009B07FB"/>
    <w:rsid w:val="009D03A5"/>
    <w:rsid w:val="009D4533"/>
    <w:rsid w:val="009D6FD9"/>
    <w:rsid w:val="009E0A01"/>
    <w:rsid w:val="009E1E56"/>
    <w:rsid w:val="009F2D2E"/>
    <w:rsid w:val="009F3B8D"/>
    <w:rsid w:val="009F59BA"/>
    <w:rsid w:val="009F771E"/>
    <w:rsid w:val="009F7807"/>
    <w:rsid w:val="00A0134E"/>
    <w:rsid w:val="00A1066A"/>
    <w:rsid w:val="00A10B3D"/>
    <w:rsid w:val="00A12D23"/>
    <w:rsid w:val="00A1466C"/>
    <w:rsid w:val="00A15CFA"/>
    <w:rsid w:val="00A23B3E"/>
    <w:rsid w:val="00A32FD0"/>
    <w:rsid w:val="00A43224"/>
    <w:rsid w:val="00A60239"/>
    <w:rsid w:val="00A60ED4"/>
    <w:rsid w:val="00A70E6B"/>
    <w:rsid w:val="00A740AF"/>
    <w:rsid w:val="00A7419F"/>
    <w:rsid w:val="00A83CE4"/>
    <w:rsid w:val="00A974C4"/>
    <w:rsid w:val="00AA5654"/>
    <w:rsid w:val="00AB27B0"/>
    <w:rsid w:val="00AC3E76"/>
    <w:rsid w:val="00AC5615"/>
    <w:rsid w:val="00AC5C90"/>
    <w:rsid w:val="00AC77B3"/>
    <w:rsid w:val="00AD1AD7"/>
    <w:rsid w:val="00AD2C0B"/>
    <w:rsid w:val="00AE0B1B"/>
    <w:rsid w:val="00AE17C0"/>
    <w:rsid w:val="00AE215C"/>
    <w:rsid w:val="00AF230F"/>
    <w:rsid w:val="00AF560E"/>
    <w:rsid w:val="00B0124A"/>
    <w:rsid w:val="00B05959"/>
    <w:rsid w:val="00B0596D"/>
    <w:rsid w:val="00B128E6"/>
    <w:rsid w:val="00B13BE6"/>
    <w:rsid w:val="00B151EE"/>
    <w:rsid w:val="00B17FC6"/>
    <w:rsid w:val="00B27828"/>
    <w:rsid w:val="00B45EB4"/>
    <w:rsid w:val="00B54570"/>
    <w:rsid w:val="00B723C0"/>
    <w:rsid w:val="00B7664E"/>
    <w:rsid w:val="00B80532"/>
    <w:rsid w:val="00B841D4"/>
    <w:rsid w:val="00B906ED"/>
    <w:rsid w:val="00B946E3"/>
    <w:rsid w:val="00B97A9A"/>
    <w:rsid w:val="00BA37F2"/>
    <w:rsid w:val="00BA777A"/>
    <w:rsid w:val="00BB42F6"/>
    <w:rsid w:val="00BB4E2D"/>
    <w:rsid w:val="00BC0CBC"/>
    <w:rsid w:val="00BC50B5"/>
    <w:rsid w:val="00BC5755"/>
    <w:rsid w:val="00BD117A"/>
    <w:rsid w:val="00BD797C"/>
    <w:rsid w:val="00BE4B94"/>
    <w:rsid w:val="00BE7118"/>
    <w:rsid w:val="00C06BEB"/>
    <w:rsid w:val="00C10AAD"/>
    <w:rsid w:val="00C117F7"/>
    <w:rsid w:val="00C15249"/>
    <w:rsid w:val="00C20696"/>
    <w:rsid w:val="00C21533"/>
    <w:rsid w:val="00C23385"/>
    <w:rsid w:val="00C23E20"/>
    <w:rsid w:val="00C26991"/>
    <w:rsid w:val="00C352DB"/>
    <w:rsid w:val="00C609BA"/>
    <w:rsid w:val="00C61DC4"/>
    <w:rsid w:val="00C70161"/>
    <w:rsid w:val="00C7370F"/>
    <w:rsid w:val="00C76DB7"/>
    <w:rsid w:val="00C90D5A"/>
    <w:rsid w:val="00C91A70"/>
    <w:rsid w:val="00C94406"/>
    <w:rsid w:val="00C94BE7"/>
    <w:rsid w:val="00C970C8"/>
    <w:rsid w:val="00CA06D5"/>
    <w:rsid w:val="00CA3CFB"/>
    <w:rsid w:val="00CA3E03"/>
    <w:rsid w:val="00CA5921"/>
    <w:rsid w:val="00CA6F9D"/>
    <w:rsid w:val="00CB1405"/>
    <w:rsid w:val="00CB4704"/>
    <w:rsid w:val="00CC55A1"/>
    <w:rsid w:val="00CC79B0"/>
    <w:rsid w:val="00CD014D"/>
    <w:rsid w:val="00CD2D3C"/>
    <w:rsid w:val="00CD36C1"/>
    <w:rsid w:val="00CD4DF1"/>
    <w:rsid w:val="00CD6C09"/>
    <w:rsid w:val="00CE062F"/>
    <w:rsid w:val="00CE126A"/>
    <w:rsid w:val="00CE1C81"/>
    <w:rsid w:val="00CE6C70"/>
    <w:rsid w:val="00CF005A"/>
    <w:rsid w:val="00CF3E67"/>
    <w:rsid w:val="00D01151"/>
    <w:rsid w:val="00D0388F"/>
    <w:rsid w:val="00D045EE"/>
    <w:rsid w:val="00D06010"/>
    <w:rsid w:val="00D14B4F"/>
    <w:rsid w:val="00D16666"/>
    <w:rsid w:val="00D209F7"/>
    <w:rsid w:val="00D2758D"/>
    <w:rsid w:val="00D337E7"/>
    <w:rsid w:val="00D344FB"/>
    <w:rsid w:val="00D3454E"/>
    <w:rsid w:val="00D402C5"/>
    <w:rsid w:val="00D576CC"/>
    <w:rsid w:val="00D626C9"/>
    <w:rsid w:val="00D62FE9"/>
    <w:rsid w:val="00D81AA6"/>
    <w:rsid w:val="00D82FCD"/>
    <w:rsid w:val="00D8701F"/>
    <w:rsid w:val="00D908F3"/>
    <w:rsid w:val="00D90DFB"/>
    <w:rsid w:val="00DB23C3"/>
    <w:rsid w:val="00DB5674"/>
    <w:rsid w:val="00DC0F62"/>
    <w:rsid w:val="00DC4142"/>
    <w:rsid w:val="00DD061D"/>
    <w:rsid w:val="00DD647F"/>
    <w:rsid w:val="00DD7EDD"/>
    <w:rsid w:val="00DE00F1"/>
    <w:rsid w:val="00DE6B0E"/>
    <w:rsid w:val="00E052E0"/>
    <w:rsid w:val="00E12308"/>
    <w:rsid w:val="00E13647"/>
    <w:rsid w:val="00E16CFA"/>
    <w:rsid w:val="00E176C4"/>
    <w:rsid w:val="00E20779"/>
    <w:rsid w:val="00E346DB"/>
    <w:rsid w:val="00E43759"/>
    <w:rsid w:val="00E52376"/>
    <w:rsid w:val="00E54C4A"/>
    <w:rsid w:val="00E55A3A"/>
    <w:rsid w:val="00E56378"/>
    <w:rsid w:val="00E62420"/>
    <w:rsid w:val="00E7323F"/>
    <w:rsid w:val="00E73D4A"/>
    <w:rsid w:val="00E810FD"/>
    <w:rsid w:val="00E95139"/>
    <w:rsid w:val="00E955E4"/>
    <w:rsid w:val="00EA0815"/>
    <w:rsid w:val="00EA0F6A"/>
    <w:rsid w:val="00EA5F4F"/>
    <w:rsid w:val="00EB07D0"/>
    <w:rsid w:val="00EB44B0"/>
    <w:rsid w:val="00EB5C81"/>
    <w:rsid w:val="00EC19CD"/>
    <w:rsid w:val="00ED647B"/>
    <w:rsid w:val="00F02DD5"/>
    <w:rsid w:val="00F031C2"/>
    <w:rsid w:val="00F04AE1"/>
    <w:rsid w:val="00F052AB"/>
    <w:rsid w:val="00F058D7"/>
    <w:rsid w:val="00F071A8"/>
    <w:rsid w:val="00F10A39"/>
    <w:rsid w:val="00F13C2F"/>
    <w:rsid w:val="00F14636"/>
    <w:rsid w:val="00F261E8"/>
    <w:rsid w:val="00F47D0A"/>
    <w:rsid w:val="00F53340"/>
    <w:rsid w:val="00F57C74"/>
    <w:rsid w:val="00F60AC6"/>
    <w:rsid w:val="00F63756"/>
    <w:rsid w:val="00F6382C"/>
    <w:rsid w:val="00F71160"/>
    <w:rsid w:val="00F74AF5"/>
    <w:rsid w:val="00F833B0"/>
    <w:rsid w:val="00F9359A"/>
    <w:rsid w:val="00F95C0A"/>
    <w:rsid w:val="00FA312A"/>
    <w:rsid w:val="00FB3C2E"/>
    <w:rsid w:val="00FB485C"/>
    <w:rsid w:val="00FB53E2"/>
    <w:rsid w:val="00FB6AFB"/>
    <w:rsid w:val="00FC08E7"/>
    <w:rsid w:val="00FC2EEF"/>
    <w:rsid w:val="00FC3EE4"/>
    <w:rsid w:val="00FC4B05"/>
    <w:rsid w:val="00FD3639"/>
    <w:rsid w:val="00FD581B"/>
    <w:rsid w:val="00FD63CE"/>
    <w:rsid w:val="00FE0AA2"/>
    <w:rsid w:val="00FE3014"/>
    <w:rsid w:val="00FE6726"/>
    <w:rsid w:val="00FF0967"/>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paragraph" w:customStyle="1" w:styleId="TableParagraph">
    <w:name w:val="Table Paragraph"/>
    <w:basedOn w:val="Normal"/>
    <w:uiPriority w:val="1"/>
    <w:qFormat/>
    <w:rsid w:val="00C21533"/>
    <w:pPr>
      <w:widowControl w:val="0"/>
      <w:autoSpaceDE w:val="0"/>
      <w:autoSpaceDN w:val="0"/>
      <w:spacing w:before="104" w:after="0" w:line="240" w:lineRule="auto"/>
      <w:ind w:left="119"/>
    </w:pPr>
    <w:rPr>
      <w:rFonts w:ascii="Times New Roman" w:eastAsia="Times New Roman" w:hAnsi="Times New Roman" w:cs="Times New Roman"/>
      <w:sz w:val="22"/>
      <w:lang w:val="en-US" w:bidi="ar-SA"/>
    </w:rPr>
  </w:style>
  <w:style w:type="character" w:styleId="CommentReference">
    <w:name w:val="annotation reference"/>
    <w:basedOn w:val="DefaultParagraphFont"/>
    <w:uiPriority w:val="99"/>
    <w:semiHidden/>
    <w:unhideWhenUsed/>
    <w:rsid w:val="000C5B67"/>
    <w:rPr>
      <w:sz w:val="16"/>
      <w:szCs w:val="16"/>
    </w:rPr>
  </w:style>
  <w:style w:type="paragraph" w:styleId="CommentText">
    <w:name w:val="annotation text"/>
    <w:basedOn w:val="Normal"/>
    <w:link w:val="CommentTextChar"/>
    <w:uiPriority w:val="99"/>
    <w:unhideWhenUsed/>
    <w:rsid w:val="000C5B67"/>
    <w:pPr>
      <w:spacing w:line="240" w:lineRule="auto"/>
    </w:pPr>
    <w:rPr>
      <w:sz w:val="20"/>
      <w:szCs w:val="20"/>
    </w:rPr>
  </w:style>
  <w:style w:type="character" w:customStyle="1" w:styleId="CommentTextChar">
    <w:name w:val="Comment Text Char"/>
    <w:basedOn w:val="DefaultParagraphFont"/>
    <w:link w:val="CommentText"/>
    <w:uiPriority w:val="99"/>
    <w:rsid w:val="000C5B67"/>
    <w:rPr>
      <w:sz w:val="20"/>
      <w:szCs w:val="20"/>
      <w:lang w:val="en-GB"/>
    </w:rPr>
  </w:style>
  <w:style w:type="paragraph" w:styleId="CommentSubject">
    <w:name w:val="annotation subject"/>
    <w:basedOn w:val="CommentText"/>
    <w:next w:val="CommentText"/>
    <w:link w:val="CommentSubjectChar"/>
    <w:uiPriority w:val="99"/>
    <w:semiHidden/>
    <w:unhideWhenUsed/>
    <w:rsid w:val="000C5B67"/>
    <w:rPr>
      <w:b/>
      <w:bCs/>
    </w:rPr>
  </w:style>
  <w:style w:type="character" w:customStyle="1" w:styleId="CommentSubjectChar">
    <w:name w:val="Comment Subject Char"/>
    <w:basedOn w:val="CommentTextChar"/>
    <w:link w:val="CommentSubject"/>
    <w:uiPriority w:val="99"/>
    <w:semiHidden/>
    <w:rsid w:val="000C5B67"/>
    <w:rPr>
      <w:b/>
      <w:bCs/>
      <w:sz w:val="20"/>
      <w:szCs w:val="20"/>
      <w:lang w:val="en-GB"/>
    </w:rPr>
  </w:style>
  <w:style w:type="character" w:styleId="FollowedHyperlink">
    <w:name w:val="FollowedHyperlink"/>
    <w:basedOn w:val="DefaultParagraphFont"/>
    <w:uiPriority w:val="99"/>
    <w:semiHidden/>
    <w:unhideWhenUsed/>
    <w:rsid w:val="00FF0967"/>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53036628">
      <w:bodyDiv w:val="1"/>
      <w:marLeft w:val="0"/>
      <w:marRight w:val="0"/>
      <w:marTop w:val="0"/>
      <w:marBottom w:val="0"/>
      <w:divBdr>
        <w:top w:val="none" w:sz="0" w:space="0" w:color="auto"/>
        <w:left w:val="none" w:sz="0" w:space="0" w:color="auto"/>
        <w:bottom w:val="none" w:sz="0" w:space="0" w:color="auto"/>
        <w:right w:val="none" w:sz="0" w:space="0" w:color="auto"/>
      </w:divBdr>
      <w:divsChild>
        <w:div w:id="268436613">
          <w:marLeft w:val="720"/>
          <w:marRight w:val="0"/>
          <w:marTop w:val="127"/>
          <w:marBottom w:val="0"/>
          <w:divBdr>
            <w:top w:val="none" w:sz="0" w:space="0" w:color="auto"/>
            <w:left w:val="none" w:sz="0" w:space="0" w:color="auto"/>
            <w:bottom w:val="none" w:sz="0" w:space="0" w:color="auto"/>
            <w:right w:val="none" w:sz="0" w:space="0" w:color="auto"/>
          </w:divBdr>
        </w:div>
        <w:div w:id="1749883374">
          <w:marLeft w:val="720"/>
          <w:marRight w:val="43"/>
          <w:marTop w:val="0"/>
          <w:marBottom w:val="0"/>
          <w:divBdr>
            <w:top w:val="none" w:sz="0" w:space="0" w:color="auto"/>
            <w:left w:val="none" w:sz="0" w:space="0" w:color="auto"/>
            <w:bottom w:val="none" w:sz="0" w:space="0" w:color="auto"/>
            <w:right w:val="none" w:sz="0" w:space="0" w:color="auto"/>
          </w:divBdr>
        </w:div>
        <w:div w:id="2061124705">
          <w:marLeft w:val="720"/>
          <w:marRight w:val="0"/>
          <w:marTop w:val="0"/>
          <w:marBottom w:val="0"/>
          <w:divBdr>
            <w:top w:val="none" w:sz="0" w:space="0" w:color="auto"/>
            <w:left w:val="none" w:sz="0" w:space="0" w:color="auto"/>
            <w:bottom w:val="none" w:sz="0" w:space="0" w:color="auto"/>
            <w:right w:val="none" w:sz="0" w:space="0" w:color="auto"/>
          </w:divBdr>
        </w:div>
      </w:divsChild>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196839329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s.net" TargetMode="External"/><Relationship Id="rId13" Type="http://schemas.openxmlformats.org/officeDocument/2006/relationships/hyperlink" Target="diagrams.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iagrams.n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diagrams.net/" TargetMode="Externa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11DD-8553-43EC-95F5-E129DBB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2022-09-24T15:47:00Z</dcterms:modified>
</cp:coreProperties>
</file>