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0E4CA" w14:textId="77777777" w:rsidR="00B8324D" w:rsidRDefault="00B8324D">
      <w:pPr>
        <w:ind w:firstLine="0"/>
        <w:rPr>
          <w:rFonts w:ascii="Times New Roman" w:hAnsi="Times New Roman"/>
          <w:sz w:val="28"/>
          <w:szCs w:val="28"/>
          <w:lang w:val="en-US"/>
        </w:rPr>
      </w:pPr>
    </w:p>
    <w:p w14:paraId="5B55F757" w14:textId="77777777" w:rsidR="00B8324D" w:rsidRDefault="00B8324D">
      <w:pPr>
        <w:ind w:firstLine="0"/>
        <w:rPr>
          <w:rFonts w:ascii="Times New Roman" w:hAnsi="Times New Roman"/>
          <w:sz w:val="28"/>
          <w:szCs w:val="28"/>
        </w:rPr>
      </w:pPr>
    </w:p>
    <w:p w14:paraId="0BFEBC45" w14:textId="77777777" w:rsidR="00B8324D" w:rsidRDefault="00B8324D">
      <w:pPr>
        <w:ind w:firstLine="0"/>
        <w:rPr>
          <w:rFonts w:ascii="Times New Roman" w:hAnsi="Times New Roman"/>
          <w:sz w:val="28"/>
          <w:szCs w:val="28"/>
        </w:rPr>
      </w:pPr>
    </w:p>
    <w:p w14:paraId="4689599D" w14:textId="77777777" w:rsidR="00B8324D" w:rsidRDefault="00B8324D">
      <w:pPr>
        <w:ind w:firstLine="0"/>
        <w:rPr>
          <w:rFonts w:ascii="Times New Roman" w:hAnsi="Times New Roman"/>
          <w:sz w:val="28"/>
          <w:szCs w:val="28"/>
        </w:rPr>
      </w:pPr>
    </w:p>
    <w:p w14:paraId="1E3FBEDE" w14:textId="77777777" w:rsidR="00B8324D" w:rsidRDefault="00B8324D">
      <w:pPr>
        <w:ind w:firstLine="0"/>
        <w:rPr>
          <w:rFonts w:ascii="Times New Roman" w:hAnsi="Times New Roman"/>
          <w:sz w:val="28"/>
          <w:szCs w:val="28"/>
        </w:rPr>
      </w:pPr>
    </w:p>
    <w:p w14:paraId="0E8A1488" w14:textId="77777777" w:rsidR="00B8324D" w:rsidRDefault="00B8324D">
      <w:pPr>
        <w:ind w:firstLine="0"/>
        <w:rPr>
          <w:rFonts w:ascii="Times New Roman" w:hAnsi="Times New Roman"/>
          <w:sz w:val="28"/>
          <w:szCs w:val="28"/>
        </w:rPr>
      </w:pPr>
    </w:p>
    <w:p w14:paraId="62425CA0" w14:textId="77777777" w:rsidR="00B8324D" w:rsidRDefault="00B8324D">
      <w:pPr>
        <w:ind w:firstLine="0"/>
        <w:rPr>
          <w:rFonts w:ascii="Times New Roman" w:hAnsi="Times New Roman"/>
          <w:sz w:val="28"/>
          <w:szCs w:val="28"/>
        </w:rPr>
      </w:pPr>
    </w:p>
    <w:p w14:paraId="26E8614F" w14:textId="77777777" w:rsidR="00B8324D" w:rsidRDefault="00B8324D">
      <w:pPr>
        <w:ind w:firstLine="0"/>
        <w:rPr>
          <w:rFonts w:ascii="Times New Roman" w:hAnsi="Times New Roman"/>
          <w:sz w:val="28"/>
          <w:szCs w:val="28"/>
          <w:u w:val="single"/>
        </w:rPr>
      </w:pPr>
    </w:p>
    <w:p w14:paraId="3BE9DEDA" w14:textId="542072B1" w:rsidR="00B8324D" w:rsidRDefault="00091A4E">
      <w:pPr>
        <w:ind w:firstLine="0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Автоматизированная система авторизации и управления доступом </w:t>
      </w:r>
      <w:r>
        <w:rPr>
          <w:rFonts w:ascii="Times New Roman" w:hAnsi="Times New Roman"/>
          <w:sz w:val="28"/>
          <w:szCs w:val="28"/>
          <w:u w:val="single"/>
        </w:rPr>
        <w:br/>
        <w:t>бытовых услуг</w:t>
      </w:r>
    </w:p>
    <w:p w14:paraId="16173228" w14:textId="77777777" w:rsidR="00B8324D" w:rsidRDefault="00000000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(наименование объекта автоматизации) </w:t>
      </w:r>
    </w:p>
    <w:p w14:paraId="12EBDDA9" w14:textId="77777777" w:rsidR="00B8324D" w:rsidRDefault="00B8324D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DA3478D" w14:textId="77777777" w:rsidR="00B8324D" w:rsidRDefault="00B8324D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BFCDE09" w14:textId="77777777" w:rsidR="00B8324D" w:rsidRDefault="00B8324D">
      <w:pPr>
        <w:ind w:firstLine="0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2EDEFC2D" w14:textId="77777777" w:rsidR="00B8324D" w:rsidRDefault="00000000">
      <w:pPr>
        <w:ind w:firstLine="0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3 </w:t>
      </w:r>
    </w:p>
    <w:p w14:paraId="3B7D1C65" w14:textId="77777777" w:rsidR="00B8324D" w:rsidRDefault="00000000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(класс автоматизированной системы)</w:t>
      </w:r>
    </w:p>
    <w:p w14:paraId="49B7248F" w14:textId="77777777" w:rsidR="00B8324D" w:rsidRDefault="00B8324D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120261EF" w14:textId="77777777" w:rsidR="00B8324D" w:rsidRDefault="00B8324D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0073DB74" w14:textId="77777777" w:rsidR="00B8324D" w:rsidRDefault="00B8324D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7B6AB82" w14:textId="77777777" w:rsidR="00B8324D" w:rsidRDefault="00B8324D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35DE872D" w14:textId="77777777" w:rsidR="00B8324D" w:rsidRDefault="00B8324D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4F48C69" w14:textId="77777777" w:rsidR="00B8324D" w:rsidRDefault="00B8324D">
      <w:pPr>
        <w:ind w:firstLine="0"/>
        <w:rPr>
          <w:rFonts w:ascii="Times New Roman" w:hAnsi="Times New Roman"/>
          <w:b/>
          <w:bCs/>
          <w:sz w:val="28"/>
          <w:szCs w:val="28"/>
        </w:rPr>
      </w:pPr>
    </w:p>
    <w:p w14:paraId="24BB616D" w14:textId="77777777" w:rsidR="00B8324D" w:rsidRDefault="0000000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ТЕХНИЧЕСКИЕ ТРЕБОВАНИЯ </w:t>
      </w:r>
    </w:p>
    <w:p w14:paraId="43955ECD" w14:textId="07306A18" w:rsidR="00B8324D" w:rsidRDefault="0000000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 РАЗРАБОТКЕ АВТОМАТИЗИРОВАННОЙ СИСТЕМЫ АВТОРИЗАЦИИ И УПРАВЛЕНИЯ ДОСТУПОМ ДЛЯ </w:t>
      </w:r>
      <w:r w:rsidR="00091A4E">
        <w:rPr>
          <w:rFonts w:ascii="Times New Roman" w:hAnsi="Times New Roman"/>
          <w:b/>
          <w:bCs/>
          <w:sz w:val="28"/>
          <w:szCs w:val="28"/>
        </w:rPr>
        <w:t>БЫТОВЫХ</w:t>
      </w:r>
      <w:r>
        <w:rPr>
          <w:rFonts w:ascii="Times New Roman" w:hAnsi="Times New Roman"/>
          <w:b/>
          <w:bCs/>
          <w:sz w:val="28"/>
          <w:szCs w:val="28"/>
        </w:rPr>
        <w:t xml:space="preserve"> УСЛУГ</w:t>
      </w:r>
    </w:p>
    <w:p w14:paraId="5462ADE5" w14:textId="61436D3D" w:rsidR="00B8324D" w:rsidRDefault="0000000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(АС АУД</w:t>
      </w:r>
      <w:r w:rsidR="00091A4E">
        <w:rPr>
          <w:rFonts w:ascii="Times New Roman" w:hAnsi="Times New Roman"/>
          <w:b/>
          <w:bCs/>
          <w:sz w:val="28"/>
          <w:szCs w:val="28"/>
        </w:rPr>
        <w:t>Б</w:t>
      </w:r>
      <w:r>
        <w:rPr>
          <w:rFonts w:ascii="Times New Roman" w:hAnsi="Times New Roman"/>
          <w:b/>
          <w:bCs/>
          <w:sz w:val="28"/>
          <w:szCs w:val="28"/>
        </w:rPr>
        <w:t>)</w:t>
      </w:r>
    </w:p>
    <w:p w14:paraId="68B618B5" w14:textId="77777777" w:rsidR="00B8324D" w:rsidRDefault="00B8324D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CDED4E3" w14:textId="77777777" w:rsidR="00B8324D" w:rsidRDefault="00B8324D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B99C8FA" w14:textId="77777777" w:rsidR="00B8324D" w:rsidRDefault="00B8324D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5C007B8" w14:textId="77777777" w:rsidR="00B8324D" w:rsidRDefault="00B8324D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2F50312" w14:textId="620EFAC5" w:rsidR="00B8324D" w:rsidRDefault="00000000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1</w:t>
      </w:r>
      <w:r w:rsidR="0034799D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листах</w:t>
      </w:r>
    </w:p>
    <w:p w14:paraId="4C83B297" w14:textId="77777777" w:rsidR="00B8324D" w:rsidRDefault="00B8324D">
      <w:pPr>
        <w:ind w:firstLine="0"/>
        <w:rPr>
          <w:rFonts w:ascii="Times New Roman" w:hAnsi="Times New Roman"/>
          <w:sz w:val="28"/>
          <w:szCs w:val="28"/>
        </w:rPr>
      </w:pPr>
    </w:p>
    <w:p w14:paraId="736717A7" w14:textId="77777777" w:rsidR="00B8324D" w:rsidRDefault="00B8324D">
      <w:pPr>
        <w:ind w:firstLine="0"/>
        <w:rPr>
          <w:rFonts w:ascii="Times New Roman" w:hAnsi="Times New Roman"/>
          <w:sz w:val="28"/>
          <w:szCs w:val="28"/>
        </w:rPr>
      </w:pPr>
    </w:p>
    <w:p w14:paraId="550368D6" w14:textId="77777777" w:rsidR="00B8324D" w:rsidRDefault="00B8324D">
      <w:pPr>
        <w:ind w:firstLine="0"/>
        <w:rPr>
          <w:rFonts w:ascii="Times New Roman" w:hAnsi="Times New Roman"/>
          <w:sz w:val="28"/>
          <w:szCs w:val="28"/>
        </w:rPr>
      </w:pPr>
    </w:p>
    <w:p w14:paraId="7ED9CDA7" w14:textId="77777777" w:rsidR="00B8324D" w:rsidRDefault="00B8324D">
      <w:pPr>
        <w:ind w:firstLine="0"/>
        <w:rPr>
          <w:rFonts w:ascii="Times New Roman" w:hAnsi="Times New Roman"/>
          <w:sz w:val="28"/>
          <w:szCs w:val="28"/>
        </w:rPr>
      </w:pPr>
    </w:p>
    <w:p w14:paraId="04B37FCD" w14:textId="77777777" w:rsidR="00B8324D" w:rsidRDefault="00B8324D">
      <w:pPr>
        <w:ind w:firstLine="0"/>
        <w:rPr>
          <w:rFonts w:ascii="Times New Roman" w:hAnsi="Times New Roman"/>
          <w:sz w:val="28"/>
          <w:szCs w:val="28"/>
        </w:rPr>
      </w:pPr>
    </w:p>
    <w:p w14:paraId="753A7FF6" w14:textId="77777777" w:rsidR="00B8324D" w:rsidRDefault="00B8324D">
      <w:pPr>
        <w:ind w:firstLine="0"/>
        <w:rPr>
          <w:rFonts w:ascii="Times New Roman" w:hAnsi="Times New Roman"/>
          <w:sz w:val="28"/>
          <w:szCs w:val="28"/>
        </w:rPr>
      </w:pPr>
    </w:p>
    <w:p w14:paraId="604BEBD0" w14:textId="77777777" w:rsidR="00B8324D" w:rsidRDefault="00B8324D">
      <w:pPr>
        <w:ind w:firstLine="0"/>
        <w:rPr>
          <w:rFonts w:ascii="Times New Roman" w:hAnsi="Times New Roman"/>
          <w:sz w:val="28"/>
          <w:szCs w:val="28"/>
        </w:rPr>
      </w:pPr>
    </w:p>
    <w:p w14:paraId="5BA276AF" w14:textId="77777777" w:rsidR="00B8324D" w:rsidRDefault="00B8324D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02AFF58A" w14:textId="77777777" w:rsidR="00B8324D" w:rsidRDefault="00B8324D">
      <w:pPr>
        <w:jc w:val="center"/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eastAsia="zh-CN" w:bidi="ar"/>
        </w:rPr>
        <w:sectPr w:rsidR="00B8324D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6B5A11" w14:textId="77777777" w:rsidR="00B8324D" w:rsidRDefault="00000000">
      <w:pPr>
        <w:jc w:val="center"/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eastAsia="zh-CN" w:bidi="ar"/>
        </w:rPr>
      </w:pPr>
      <w:r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eastAsia="zh-CN" w:bidi="ar"/>
        </w:rPr>
        <w:lastRenderedPageBreak/>
        <w:t>ОГЛАВЛЕНИЕ</w:t>
      </w:r>
    </w:p>
    <w:sdt>
      <w:sdtPr>
        <w:rPr>
          <w:rFonts w:ascii="SimSun" w:eastAsia="SimSun" w:hAnsi="SimSun"/>
          <w:sz w:val="21"/>
        </w:rPr>
        <w:id w:val="147469784"/>
        <w15:color w:val="DBDBDB"/>
        <w:docPartObj>
          <w:docPartGallery w:val="Table of Contents"/>
          <w:docPartUnique/>
        </w:docPartObj>
      </w:sdtPr>
      <w:sdtContent>
        <w:p w14:paraId="386B1B17" w14:textId="77777777" w:rsidR="00B8324D" w:rsidRDefault="00B8324D">
          <w:pPr>
            <w:ind w:firstLine="0"/>
            <w:jc w:val="center"/>
          </w:pPr>
        </w:p>
        <w:p w14:paraId="281A1812" w14:textId="7BC57404" w:rsidR="0034799D" w:rsidRPr="0034799D" w:rsidRDefault="00000000" w:rsidP="0034799D">
          <w:pPr>
            <w:pStyle w:val="11"/>
          </w:pPr>
          <w:r w:rsidRPr="0034799D">
            <w:rPr>
              <w:u w:val="single"/>
              <w:lang w:val="ru-BY" w:eastAsia="ru-BY"/>
            </w:rPr>
            <w:fldChar w:fldCharType="begin"/>
          </w:r>
          <w:r w:rsidRPr="0034799D">
            <w:rPr>
              <w:u w:val="single"/>
            </w:rPr>
            <w:instrText xml:space="preserve">TOC \o "1-3" \h \u </w:instrText>
          </w:r>
          <w:r w:rsidRPr="0034799D">
            <w:rPr>
              <w:u w:val="single"/>
              <w:lang w:val="ru-BY" w:eastAsia="ru-BY"/>
            </w:rPr>
            <w:fldChar w:fldCharType="separate"/>
          </w:r>
          <w:hyperlink w:anchor="_Toc194304013" w:history="1">
            <w:r w:rsidR="0034799D" w:rsidRPr="0034799D">
              <w:rPr>
                <w:rStyle w:val="ae"/>
                <w:rFonts w:eastAsia="TimesNewRomanPS-BoldMT"/>
                <w:lang w:val="en-US" w:bidi="ar"/>
              </w:rPr>
              <w:t>1 ОБЩИЕ СВЕДЕНИЯ</w:t>
            </w:r>
            <w:r w:rsidR="0034799D" w:rsidRPr="0034799D">
              <w:tab/>
            </w:r>
            <w:r w:rsidR="0034799D" w:rsidRPr="0034799D">
              <w:fldChar w:fldCharType="begin"/>
            </w:r>
            <w:r w:rsidR="0034799D" w:rsidRPr="0034799D">
              <w:instrText xml:space="preserve"> PAGEREF _Toc194304013 \h </w:instrText>
            </w:r>
            <w:r w:rsidR="0034799D" w:rsidRPr="0034799D">
              <w:fldChar w:fldCharType="separate"/>
            </w:r>
            <w:r w:rsidR="0034799D" w:rsidRPr="0034799D">
              <w:t>3</w:t>
            </w:r>
            <w:r w:rsidR="0034799D" w:rsidRPr="0034799D">
              <w:fldChar w:fldCharType="end"/>
            </w:r>
          </w:hyperlink>
        </w:p>
        <w:p w14:paraId="0C1A26DC" w14:textId="0EA7EC4E" w:rsidR="0034799D" w:rsidRPr="0034799D" w:rsidRDefault="0034799D" w:rsidP="0034799D">
          <w:pPr>
            <w:pStyle w:val="11"/>
          </w:pPr>
          <w:hyperlink w:anchor="_Toc194304014" w:history="1">
            <w:r w:rsidRPr="0034799D">
              <w:rPr>
                <w:rStyle w:val="ae"/>
                <w:lang w:bidi="ar"/>
              </w:rPr>
              <w:t>2 ТЕРМИНЫ, ОПРЕДЕЛЕНИЯ И СОКРАЩЕНИЯ</w:t>
            </w:r>
            <w:r w:rsidRPr="0034799D">
              <w:tab/>
            </w:r>
            <w:r w:rsidRPr="0034799D">
              <w:fldChar w:fldCharType="begin"/>
            </w:r>
            <w:r w:rsidRPr="0034799D">
              <w:instrText xml:space="preserve"> PAGEREF _Toc194304014 \h </w:instrText>
            </w:r>
            <w:r w:rsidRPr="0034799D">
              <w:fldChar w:fldCharType="separate"/>
            </w:r>
            <w:r w:rsidRPr="0034799D">
              <w:t>3</w:t>
            </w:r>
            <w:r w:rsidRPr="0034799D">
              <w:fldChar w:fldCharType="end"/>
            </w:r>
          </w:hyperlink>
        </w:p>
        <w:p w14:paraId="625181DD" w14:textId="55012E7E" w:rsidR="0034799D" w:rsidRPr="0034799D" w:rsidRDefault="0034799D" w:rsidP="0034799D">
          <w:pPr>
            <w:pStyle w:val="11"/>
          </w:pPr>
          <w:hyperlink w:anchor="_Toc194304015" w:history="1">
            <w:r w:rsidRPr="0034799D">
              <w:rPr>
                <w:rStyle w:val="ae"/>
                <w:lang w:bidi="ar"/>
              </w:rPr>
              <w:t>3 ХАРАКТЕРИСТИКА ОБЪЕКТА ВНЕДРЕНИЯ</w:t>
            </w:r>
            <w:r w:rsidRPr="0034799D">
              <w:tab/>
            </w:r>
            <w:r w:rsidRPr="0034799D">
              <w:fldChar w:fldCharType="begin"/>
            </w:r>
            <w:r w:rsidRPr="0034799D">
              <w:instrText xml:space="preserve"> PAGEREF _Toc194304015 \h </w:instrText>
            </w:r>
            <w:r w:rsidRPr="0034799D">
              <w:fldChar w:fldCharType="separate"/>
            </w:r>
            <w:r w:rsidRPr="0034799D">
              <w:t>5</w:t>
            </w:r>
            <w:r w:rsidRPr="0034799D">
              <w:fldChar w:fldCharType="end"/>
            </w:r>
          </w:hyperlink>
        </w:p>
        <w:p w14:paraId="6BEFE11C" w14:textId="65D691AA" w:rsidR="0034799D" w:rsidRPr="0034799D" w:rsidRDefault="0034799D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9"/>
              <w:szCs w:val="29"/>
            </w:rPr>
          </w:pPr>
          <w:hyperlink w:anchor="_Toc194304016" w:history="1">
            <w:r w:rsidRPr="0034799D">
              <w:rPr>
                <w:rStyle w:val="ae"/>
                <w:rFonts w:ascii="Times New Roman" w:hAnsi="Times New Roman"/>
                <w:noProof/>
                <w:sz w:val="29"/>
                <w:szCs w:val="29"/>
                <w:lang w:eastAsia="zh-CN"/>
              </w:rPr>
              <w:t>3.1 Перечень и краткая характеристика бизнес-процессов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ab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begin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instrText xml:space="preserve"> PAGEREF _Toc194304016 \h </w:instrTex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separate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>5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end"/>
            </w:r>
          </w:hyperlink>
        </w:p>
        <w:p w14:paraId="6C9BE99A" w14:textId="1D399A8B" w:rsidR="0034799D" w:rsidRPr="0034799D" w:rsidRDefault="0034799D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9"/>
              <w:szCs w:val="29"/>
            </w:rPr>
          </w:pPr>
          <w:hyperlink w:anchor="_Toc194304017" w:history="1">
            <w:r w:rsidRPr="0034799D">
              <w:rPr>
                <w:rStyle w:val="ae"/>
                <w:rFonts w:ascii="Times New Roman" w:hAnsi="Times New Roman"/>
                <w:noProof/>
                <w:sz w:val="29"/>
                <w:szCs w:val="29"/>
                <w:lang w:eastAsia="zh-CN"/>
              </w:rPr>
              <w:t>3.2 Требования к входным и выходным данным, формам их представления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ab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begin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instrText xml:space="preserve"> PAGEREF _Toc194304017 \h </w:instrTex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separate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>7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end"/>
            </w:r>
          </w:hyperlink>
        </w:p>
        <w:p w14:paraId="345DB1A8" w14:textId="441863FF" w:rsidR="0034799D" w:rsidRPr="0034799D" w:rsidRDefault="0034799D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9"/>
              <w:szCs w:val="29"/>
            </w:rPr>
          </w:pPr>
          <w:hyperlink w:anchor="_Toc194304018" w:history="1">
            <w:r w:rsidRPr="0034799D">
              <w:rPr>
                <w:rStyle w:val="ae"/>
                <w:rFonts w:ascii="Times New Roman" w:hAnsi="Times New Roman"/>
                <w:noProof/>
                <w:sz w:val="29"/>
                <w:szCs w:val="29"/>
                <w:lang w:eastAsia="zh-CN"/>
              </w:rPr>
              <w:t>3.3 Выполняемые технологические операции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ab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begin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instrText xml:space="preserve"> PAGEREF _Toc194304018 \h </w:instrTex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separate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>8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end"/>
            </w:r>
          </w:hyperlink>
        </w:p>
        <w:p w14:paraId="0975457D" w14:textId="7A5404CF" w:rsidR="0034799D" w:rsidRPr="0034799D" w:rsidRDefault="0034799D" w:rsidP="0034799D">
          <w:pPr>
            <w:pStyle w:val="11"/>
          </w:pPr>
          <w:hyperlink w:anchor="_Toc194304019" w:history="1">
            <w:r w:rsidRPr="0034799D">
              <w:rPr>
                <w:rStyle w:val="ae"/>
                <w:lang w:bidi="ar"/>
              </w:rPr>
              <w:t>4 ЦЕЛИ И УСЛОВИЯ СОЗДАНИЯ АС</w:t>
            </w:r>
            <w:r w:rsidRPr="0034799D">
              <w:tab/>
            </w:r>
            <w:r w:rsidRPr="0034799D">
              <w:fldChar w:fldCharType="begin"/>
            </w:r>
            <w:r w:rsidRPr="0034799D">
              <w:instrText xml:space="preserve"> PAGEREF _Toc194304019 \h </w:instrText>
            </w:r>
            <w:r w:rsidRPr="0034799D">
              <w:fldChar w:fldCharType="separate"/>
            </w:r>
            <w:r w:rsidRPr="0034799D">
              <w:t>9</w:t>
            </w:r>
            <w:r w:rsidRPr="0034799D">
              <w:fldChar w:fldCharType="end"/>
            </w:r>
          </w:hyperlink>
        </w:p>
        <w:p w14:paraId="72F77C83" w14:textId="0B871F17" w:rsidR="0034799D" w:rsidRPr="0034799D" w:rsidRDefault="0034799D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9"/>
              <w:szCs w:val="29"/>
            </w:rPr>
          </w:pPr>
          <w:hyperlink w:anchor="_Toc194304020" w:history="1">
            <w:r w:rsidRPr="0034799D">
              <w:rPr>
                <w:rStyle w:val="ae"/>
                <w:rFonts w:ascii="Times New Roman" w:hAnsi="Times New Roman"/>
                <w:noProof/>
                <w:sz w:val="29"/>
                <w:szCs w:val="29"/>
                <w:lang w:eastAsia="zh-CN"/>
              </w:rPr>
              <w:t>4.1 Формулировка цели разработки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ab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begin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instrText xml:space="preserve"> PAGEREF _Toc194304020 \h </w:instrTex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separate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>9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end"/>
            </w:r>
          </w:hyperlink>
        </w:p>
        <w:p w14:paraId="1B709EF5" w14:textId="475B2423" w:rsidR="0034799D" w:rsidRPr="0034799D" w:rsidRDefault="0034799D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9"/>
              <w:szCs w:val="29"/>
            </w:rPr>
          </w:pPr>
          <w:hyperlink w:anchor="_Toc194304021" w:history="1">
            <w:r w:rsidRPr="0034799D">
              <w:rPr>
                <w:rStyle w:val="ae"/>
                <w:rFonts w:ascii="Times New Roman" w:hAnsi="Times New Roman"/>
                <w:noProof/>
                <w:sz w:val="29"/>
                <w:szCs w:val="29"/>
                <w:lang w:eastAsia="zh-CN"/>
              </w:rPr>
              <w:t>4.2 Область и условия применения АС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ab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begin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instrText xml:space="preserve"> PAGEREF _Toc194304021 \h </w:instrTex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separate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>10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end"/>
            </w:r>
          </w:hyperlink>
        </w:p>
        <w:p w14:paraId="4A8EF019" w14:textId="61BDF479" w:rsidR="0034799D" w:rsidRPr="0034799D" w:rsidRDefault="0034799D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9"/>
              <w:szCs w:val="29"/>
            </w:rPr>
          </w:pPr>
          <w:hyperlink w:anchor="_Toc194304022" w:history="1">
            <w:r w:rsidRPr="0034799D">
              <w:rPr>
                <w:rStyle w:val="ae"/>
                <w:rFonts w:ascii="Times New Roman" w:eastAsia="SimSun" w:hAnsi="Times New Roman"/>
                <w:noProof/>
                <w:sz w:val="29"/>
                <w:szCs w:val="29"/>
                <w:lang w:eastAsia="zh-CN" w:bidi="ar"/>
              </w:rPr>
              <w:t>АС АУДБ предназначена для автоматизации авторизации пользователей, предоставляя безопасный и удобный доступ к бытовым услугам, включая услуги уборки, ремонт бытовой техники, доставку продуктов, услуги прачечной и другие сопутствующие услуги.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ab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begin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instrText xml:space="preserve"> PAGEREF _Toc194304022 \h </w:instrTex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separate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>10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end"/>
            </w:r>
          </w:hyperlink>
        </w:p>
        <w:p w14:paraId="689DD9C7" w14:textId="6669398F" w:rsidR="0034799D" w:rsidRPr="0034799D" w:rsidRDefault="0034799D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9"/>
              <w:szCs w:val="29"/>
            </w:rPr>
          </w:pPr>
          <w:hyperlink w:anchor="_Toc194304023" w:history="1">
            <w:r w:rsidRPr="0034799D">
              <w:rPr>
                <w:rStyle w:val="ae"/>
                <w:rFonts w:ascii="Times New Roman" w:hAnsi="Times New Roman"/>
                <w:noProof/>
                <w:sz w:val="29"/>
                <w:szCs w:val="29"/>
                <w:lang w:eastAsia="zh-CN"/>
              </w:rPr>
              <w:t>4.3 Ограничения применения АС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ab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begin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instrText xml:space="preserve"> PAGEREF _Toc194304023 \h </w:instrTex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separate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>10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end"/>
            </w:r>
          </w:hyperlink>
        </w:p>
        <w:p w14:paraId="0AB89A50" w14:textId="5D05B401" w:rsidR="0034799D" w:rsidRPr="0034799D" w:rsidRDefault="0034799D" w:rsidP="0034799D">
          <w:pPr>
            <w:pStyle w:val="11"/>
          </w:pPr>
          <w:hyperlink w:anchor="_Toc194304024" w:history="1">
            <w:r w:rsidRPr="0034799D">
              <w:rPr>
                <w:rStyle w:val="ae"/>
                <w:lang w:bidi="ar"/>
              </w:rPr>
              <w:t>5 ФУНКЦИИ И ЗАДАЧИ СОЗДАВАЕМОЙ АС</w:t>
            </w:r>
            <w:r w:rsidRPr="0034799D">
              <w:tab/>
            </w:r>
            <w:r w:rsidRPr="0034799D">
              <w:fldChar w:fldCharType="begin"/>
            </w:r>
            <w:r w:rsidRPr="0034799D">
              <w:instrText xml:space="preserve"> PAGEREF _Toc194304024 \h </w:instrText>
            </w:r>
            <w:r w:rsidRPr="0034799D">
              <w:fldChar w:fldCharType="separate"/>
            </w:r>
            <w:r w:rsidRPr="0034799D">
              <w:t>10</w:t>
            </w:r>
            <w:r w:rsidRPr="0034799D">
              <w:fldChar w:fldCharType="end"/>
            </w:r>
          </w:hyperlink>
        </w:p>
        <w:p w14:paraId="67049B91" w14:textId="608FACC2" w:rsidR="0034799D" w:rsidRPr="0034799D" w:rsidRDefault="0034799D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9"/>
              <w:szCs w:val="29"/>
            </w:rPr>
          </w:pPr>
          <w:hyperlink w:anchor="_Toc194304025" w:history="1">
            <w:r w:rsidRPr="0034799D">
              <w:rPr>
                <w:rStyle w:val="ae"/>
                <w:rFonts w:ascii="Times New Roman" w:hAnsi="Times New Roman"/>
                <w:noProof/>
                <w:sz w:val="29"/>
                <w:szCs w:val="29"/>
                <w:lang w:eastAsia="zh-CN"/>
              </w:rPr>
              <w:t>5.1 Требования к АС в целом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ab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begin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instrText xml:space="preserve"> PAGEREF _Toc194304025 \h </w:instrTex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separate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>10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end"/>
            </w:r>
          </w:hyperlink>
        </w:p>
        <w:p w14:paraId="36D105D5" w14:textId="10BDDFAC" w:rsidR="0034799D" w:rsidRPr="0034799D" w:rsidRDefault="0034799D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9"/>
              <w:szCs w:val="29"/>
            </w:rPr>
          </w:pPr>
          <w:hyperlink w:anchor="_Toc194304026" w:history="1">
            <w:r w:rsidRPr="0034799D">
              <w:rPr>
                <w:rStyle w:val="ae"/>
                <w:rFonts w:ascii="Times New Roman" w:hAnsi="Times New Roman"/>
                <w:noProof/>
                <w:sz w:val="29"/>
                <w:szCs w:val="29"/>
                <w:lang w:eastAsia="zh-CN"/>
              </w:rPr>
              <w:t>5.1.1 Требования к структуре и функционированию АС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ab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begin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instrText xml:space="preserve"> PAGEREF _Toc194304026 \h </w:instrTex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separate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>10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end"/>
            </w:r>
          </w:hyperlink>
        </w:p>
        <w:p w14:paraId="0BD99566" w14:textId="7F43AE58" w:rsidR="0034799D" w:rsidRPr="0034799D" w:rsidRDefault="0034799D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9"/>
              <w:szCs w:val="29"/>
            </w:rPr>
          </w:pPr>
          <w:hyperlink w:anchor="_Toc194304027" w:history="1">
            <w:r w:rsidRPr="0034799D">
              <w:rPr>
                <w:rStyle w:val="ae"/>
                <w:rFonts w:ascii="Times New Roman" w:hAnsi="Times New Roman"/>
                <w:noProof/>
                <w:sz w:val="29"/>
                <w:szCs w:val="29"/>
                <w:lang w:eastAsia="zh-CN"/>
              </w:rPr>
              <w:t>5.1.2 Требования к защите информации от несанкционированного доступа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ab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begin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instrText xml:space="preserve"> PAGEREF _Toc194304027 \h </w:instrTex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separate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>11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end"/>
            </w:r>
          </w:hyperlink>
        </w:p>
        <w:p w14:paraId="35451570" w14:textId="7A82CBED" w:rsidR="0034799D" w:rsidRPr="0034799D" w:rsidRDefault="0034799D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9"/>
              <w:szCs w:val="29"/>
            </w:rPr>
          </w:pPr>
          <w:hyperlink w:anchor="_Toc194304028" w:history="1">
            <w:r w:rsidRPr="0034799D">
              <w:rPr>
                <w:rStyle w:val="ae"/>
                <w:rFonts w:ascii="Times New Roman" w:hAnsi="Times New Roman"/>
                <w:noProof/>
                <w:sz w:val="29"/>
                <w:szCs w:val="29"/>
                <w:lang w:eastAsia="zh-CN"/>
              </w:rPr>
              <w:t>5.1.3 Требования по сохранности информации при авариях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ab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begin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instrText xml:space="preserve"> PAGEREF _Toc194304028 \h </w:instrTex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separate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>11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end"/>
            </w:r>
          </w:hyperlink>
        </w:p>
        <w:p w14:paraId="36544A0C" w14:textId="369044BD" w:rsidR="0034799D" w:rsidRPr="0034799D" w:rsidRDefault="0034799D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9"/>
              <w:szCs w:val="29"/>
            </w:rPr>
          </w:pPr>
          <w:hyperlink w:anchor="_Toc194304029" w:history="1">
            <w:r w:rsidRPr="0034799D">
              <w:rPr>
                <w:rStyle w:val="ae"/>
                <w:rFonts w:ascii="Times New Roman" w:hAnsi="Times New Roman"/>
                <w:noProof/>
                <w:sz w:val="29"/>
                <w:szCs w:val="29"/>
                <w:lang w:eastAsia="zh-CN"/>
              </w:rPr>
              <w:t>5.1.4 Требования к информационному обеспечению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ab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begin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instrText xml:space="preserve"> PAGEREF _Toc194304029 \h </w:instrTex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separate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>11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end"/>
            </w:r>
          </w:hyperlink>
        </w:p>
        <w:p w14:paraId="5AA97876" w14:textId="1AA571FF" w:rsidR="0034799D" w:rsidRPr="0034799D" w:rsidRDefault="0034799D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9"/>
              <w:szCs w:val="29"/>
            </w:rPr>
          </w:pPr>
          <w:hyperlink w:anchor="_Toc194304030" w:history="1">
            <w:r w:rsidRPr="0034799D">
              <w:rPr>
                <w:rStyle w:val="ae"/>
                <w:rFonts w:ascii="Times New Roman" w:hAnsi="Times New Roman"/>
                <w:noProof/>
                <w:sz w:val="29"/>
                <w:szCs w:val="29"/>
                <w:lang w:eastAsia="zh-CN"/>
              </w:rPr>
              <w:t>5.1.5 Требования к математическому обеспечению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ab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begin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instrText xml:space="preserve"> PAGEREF _Toc194304030 \h </w:instrTex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separate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>11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end"/>
            </w:r>
          </w:hyperlink>
        </w:p>
        <w:p w14:paraId="327F395C" w14:textId="60C711B9" w:rsidR="0034799D" w:rsidRPr="0034799D" w:rsidRDefault="0034799D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9"/>
              <w:szCs w:val="29"/>
            </w:rPr>
          </w:pPr>
          <w:hyperlink w:anchor="_Toc194304031" w:history="1">
            <w:r w:rsidRPr="0034799D">
              <w:rPr>
                <w:rStyle w:val="ae"/>
                <w:rFonts w:ascii="Times New Roman" w:hAnsi="Times New Roman"/>
                <w:noProof/>
                <w:sz w:val="29"/>
                <w:szCs w:val="29"/>
                <w:lang w:eastAsia="zh-CN"/>
              </w:rPr>
              <w:t>5.1.6 Требования к программному обеспечению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ab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begin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instrText xml:space="preserve"> PAGEREF _Toc194304031 \h </w:instrTex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separate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>12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end"/>
            </w:r>
          </w:hyperlink>
        </w:p>
        <w:p w14:paraId="55C846E0" w14:textId="5731576F" w:rsidR="0034799D" w:rsidRPr="0034799D" w:rsidRDefault="0034799D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9"/>
              <w:szCs w:val="29"/>
            </w:rPr>
          </w:pPr>
          <w:hyperlink w:anchor="_Toc194304032" w:history="1">
            <w:r w:rsidRPr="0034799D">
              <w:rPr>
                <w:rStyle w:val="ae"/>
                <w:rFonts w:ascii="Times New Roman" w:hAnsi="Times New Roman"/>
                <w:noProof/>
                <w:sz w:val="29"/>
                <w:szCs w:val="29"/>
                <w:lang w:eastAsia="zh-CN"/>
              </w:rPr>
              <w:t>5.1.7 Требования к организационному обеспечению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ab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begin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instrText xml:space="preserve"> PAGEREF _Toc194304032 \h </w:instrTex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separate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>12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end"/>
            </w:r>
          </w:hyperlink>
        </w:p>
        <w:p w14:paraId="7F53F203" w14:textId="2EE80371" w:rsidR="0034799D" w:rsidRPr="0034799D" w:rsidRDefault="0034799D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9"/>
              <w:szCs w:val="29"/>
            </w:rPr>
          </w:pPr>
          <w:hyperlink w:anchor="_Toc194304033" w:history="1">
            <w:r w:rsidRPr="0034799D">
              <w:rPr>
                <w:rStyle w:val="ae"/>
                <w:rFonts w:ascii="Times New Roman" w:hAnsi="Times New Roman"/>
                <w:noProof/>
                <w:sz w:val="29"/>
                <w:szCs w:val="29"/>
                <w:lang w:eastAsia="zh-CN"/>
              </w:rPr>
              <w:t>5.1.8 Требования к патентной чистоте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ab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begin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instrText xml:space="preserve"> PAGEREF _Toc194304033 \h </w:instrTex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separate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>12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end"/>
            </w:r>
          </w:hyperlink>
        </w:p>
        <w:p w14:paraId="527859D8" w14:textId="0E588CB9" w:rsidR="0034799D" w:rsidRPr="0034799D" w:rsidRDefault="0034799D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9"/>
              <w:szCs w:val="29"/>
            </w:rPr>
          </w:pPr>
          <w:hyperlink w:anchor="_Toc194304034" w:history="1">
            <w:r w:rsidRPr="0034799D">
              <w:rPr>
                <w:rStyle w:val="ae"/>
                <w:rFonts w:ascii="Times New Roman" w:hAnsi="Times New Roman"/>
                <w:noProof/>
                <w:sz w:val="29"/>
                <w:szCs w:val="29"/>
                <w:lang w:eastAsia="zh-CN"/>
              </w:rPr>
              <w:t>5.1.9 Требования к документированию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ab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begin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instrText xml:space="preserve"> PAGEREF _Toc194304034 \h </w:instrTex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separate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>12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end"/>
            </w:r>
          </w:hyperlink>
        </w:p>
        <w:p w14:paraId="6E1B9DF0" w14:textId="12503D88" w:rsidR="0034799D" w:rsidRPr="0034799D" w:rsidRDefault="0034799D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9"/>
              <w:szCs w:val="29"/>
            </w:rPr>
          </w:pPr>
          <w:hyperlink w:anchor="_Toc194304035" w:history="1">
            <w:r w:rsidRPr="0034799D">
              <w:rPr>
                <w:rStyle w:val="ae"/>
                <w:rFonts w:ascii="Times New Roman" w:hAnsi="Times New Roman"/>
                <w:noProof/>
                <w:sz w:val="29"/>
                <w:szCs w:val="29"/>
                <w:lang w:eastAsia="zh-CN"/>
              </w:rPr>
              <w:t>5.2 Требования к функциям (задачам), выполняемым подсистемами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ab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begin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instrText xml:space="preserve"> PAGEREF _Toc194304035 \h </w:instrTex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separate"/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t>12</w:t>
            </w:r>
            <w:r w:rsidRPr="0034799D">
              <w:rPr>
                <w:rFonts w:ascii="Times New Roman" w:hAnsi="Times New Roman"/>
                <w:noProof/>
                <w:sz w:val="29"/>
                <w:szCs w:val="29"/>
              </w:rPr>
              <w:fldChar w:fldCharType="end"/>
            </w:r>
          </w:hyperlink>
        </w:p>
        <w:p w14:paraId="348704A9" w14:textId="3059ACF8" w:rsidR="0034799D" w:rsidRPr="0034799D" w:rsidRDefault="0034799D" w:rsidP="0034799D">
          <w:pPr>
            <w:pStyle w:val="11"/>
          </w:pPr>
          <w:hyperlink w:anchor="_Toc194304036" w:history="1">
            <w:r w:rsidRPr="0034799D">
              <w:rPr>
                <w:rStyle w:val="ae"/>
                <w:lang w:bidi="ar"/>
              </w:rPr>
              <w:t>6 СРОКИ ВЫПОЛНЕНИЯ ПРОЕКТА</w:t>
            </w:r>
            <w:r w:rsidRPr="0034799D">
              <w:tab/>
            </w:r>
            <w:r w:rsidRPr="0034799D">
              <w:fldChar w:fldCharType="begin"/>
            </w:r>
            <w:r w:rsidRPr="0034799D">
              <w:instrText xml:space="preserve"> PAGEREF _Toc194304036 \h </w:instrText>
            </w:r>
            <w:r w:rsidRPr="0034799D">
              <w:fldChar w:fldCharType="separate"/>
            </w:r>
            <w:r w:rsidRPr="0034799D">
              <w:t>13</w:t>
            </w:r>
            <w:r w:rsidRPr="0034799D">
              <w:fldChar w:fldCharType="end"/>
            </w:r>
          </w:hyperlink>
        </w:p>
        <w:p w14:paraId="6548D1DD" w14:textId="5FB87AD1" w:rsidR="00B8324D" w:rsidRDefault="00000000" w:rsidP="0034799D">
          <w:r w:rsidRPr="0034799D">
            <w:rPr>
              <w:rFonts w:ascii="Times New Roman" w:hAnsi="Times New Roman"/>
              <w:sz w:val="29"/>
              <w:szCs w:val="29"/>
              <w:u w:val="single"/>
            </w:rPr>
            <w:fldChar w:fldCharType="end"/>
          </w:r>
        </w:p>
      </w:sdtContent>
    </w:sdt>
    <w:p w14:paraId="35A80977" w14:textId="77777777" w:rsidR="00B8324D" w:rsidRDefault="00000000">
      <w:pPr>
        <w:jc w:val="center"/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val="en-US" w:eastAsia="zh-CN" w:bidi="ar"/>
        </w:rPr>
      </w:pPr>
      <w:r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val="en-US" w:eastAsia="zh-CN" w:bidi="ar"/>
        </w:rPr>
        <w:br w:type="page"/>
      </w:r>
    </w:p>
    <w:p w14:paraId="0A7FEF94" w14:textId="77777777" w:rsidR="00B8324D" w:rsidRDefault="00000000">
      <w:pPr>
        <w:spacing w:line="288" w:lineRule="auto"/>
        <w:ind w:firstLineChars="150" w:firstLine="422"/>
        <w:jc w:val="left"/>
        <w:outlineLvl w:val="0"/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val="en-US" w:eastAsia="zh-CN" w:bidi="ar"/>
        </w:rPr>
      </w:pPr>
      <w:bookmarkStart w:id="0" w:name="_Toc2958"/>
      <w:bookmarkStart w:id="1" w:name="_Toc194304013"/>
      <w:r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val="en-US" w:eastAsia="zh-CN" w:bidi="ar"/>
        </w:rPr>
        <w:lastRenderedPageBreak/>
        <w:t>1 ОБЩИЕ СВЕДЕНИЯ</w:t>
      </w:r>
      <w:bookmarkEnd w:id="0"/>
      <w:bookmarkEnd w:id="1"/>
      <w:r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val="en-US" w:eastAsia="zh-CN" w:bidi="ar"/>
        </w:rPr>
        <w:t xml:space="preserve"> </w:t>
      </w:r>
    </w:p>
    <w:p w14:paraId="6916AFF8" w14:textId="247EC6B6" w:rsidR="00B8324D" w:rsidRPr="00091A4E" w:rsidRDefault="00000000" w:rsidP="00D80425">
      <w:pPr>
        <w:numPr>
          <w:ilvl w:val="1"/>
          <w:numId w:val="2"/>
        </w:numPr>
        <w:spacing w:line="288" w:lineRule="auto"/>
        <w:ind w:firstLineChars="150" w:firstLine="420"/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</w:pPr>
      <w:r w:rsidRPr="00091A4E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Наименование работы: </w:t>
      </w:r>
      <w:r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р</w:t>
      </w:r>
      <w:r w:rsidRPr="00091A4E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азработка технических требований </w:t>
      </w:r>
      <w:r w:rsidR="00091A4E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для</w:t>
      </w:r>
      <w:r w:rsidRPr="00091A4E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 автоматизированн</w:t>
      </w:r>
      <w:r w:rsidR="00091A4E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ой</w:t>
      </w:r>
      <w:r w:rsidRPr="00091A4E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 систем</w:t>
      </w:r>
      <w:r w:rsidR="00091A4E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ы</w:t>
      </w:r>
      <w:r w:rsidRPr="00091A4E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 авторизации и управления доступом для </w:t>
      </w:r>
      <w:r w:rsidR="00091A4E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бытовых</w:t>
      </w:r>
      <w:r w:rsidRPr="00091A4E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 услуг (АС АУД</w:t>
      </w:r>
      <w:r w:rsidR="00091A4E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Б</w:t>
      </w:r>
      <w:r w:rsidRPr="00091A4E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).</w:t>
      </w:r>
    </w:p>
    <w:p w14:paraId="50F8BFC8" w14:textId="77777777" w:rsidR="00D80425" w:rsidRDefault="00000000" w:rsidP="00D80425">
      <w:pPr>
        <w:numPr>
          <w:ilvl w:val="1"/>
          <w:numId w:val="2"/>
        </w:numPr>
        <w:spacing w:line="288" w:lineRule="auto"/>
        <w:ind w:firstLineChars="150" w:firstLine="420"/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</w:pPr>
      <w:r w:rsidRPr="00091A4E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Заказчик АС и Ответственный по проекту: </w:t>
      </w:r>
    </w:p>
    <w:p w14:paraId="4430968D" w14:textId="77777777" w:rsidR="00D80425" w:rsidRPr="00D80425" w:rsidRDefault="00D80425" w:rsidP="00D80425">
      <w:pPr>
        <w:pStyle w:val="ad"/>
        <w:numPr>
          <w:ilvl w:val="0"/>
          <w:numId w:val="3"/>
        </w:numPr>
        <w:ind w:left="0" w:firstLine="426"/>
        <w:rPr>
          <w:rFonts w:eastAsia="SimSun"/>
          <w:color w:val="000000"/>
          <w:szCs w:val="28"/>
          <w:lang w:eastAsia="zh-CN" w:bidi="ar"/>
        </w:rPr>
      </w:pPr>
      <w:r w:rsidRPr="00D80425">
        <w:rPr>
          <w:rFonts w:eastAsia="SimSun"/>
          <w:color w:val="000000"/>
          <w:szCs w:val="28"/>
          <w:lang w:eastAsia="zh-CN" w:bidi="ar"/>
        </w:rPr>
        <w:t>Заказчик АС – Министерство жилищно-коммунального хозяйства Республики Беларусь.</w:t>
      </w:r>
    </w:p>
    <w:p w14:paraId="2669A792" w14:textId="0E64983A" w:rsidR="00B8324D" w:rsidRPr="00D80425" w:rsidRDefault="00D80425" w:rsidP="00D80425">
      <w:pPr>
        <w:pStyle w:val="ad"/>
        <w:numPr>
          <w:ilvl w:val="0"/>
          <w:numId w:val="3"/>
        </w:numPr>
        <w:ind w:left="0" w:firstLine="426"/>
        <w:rPr>
          <w:rFonts w:eastAsia="SimSun"/>
          <w:color w:val="000000"/>
          <w:szCs w:val="28"/>
          <w:lang w:eastAsia="zh-CN" w:bidi="ar"/>
        </w:rPr>
      </w:pPr>
      <w:r w:rsidRPr="00D80425">
        <w:rPr>
          <w:rFonts w:eastAsia="SimSun"/>
          <w:color w:val="000000"/>
          <w:szCs w:val="28"/>
          <w:lang w:eastAsia="zh-CN" w:bidi="ar"/>
        </w:rPr>
        <w:t>Ответственный по проекту – Департамент информационных технологий Министерства жилищно-коммунального хозяйства Республики Беларусь.</w:t>
      </w:r>
    </w:p>
    <w:p w14:paraId="3E4E43C9" w14:textId="77777777" w:rsidR="00B8324D" w:rsidRPr="00091A4E" w:rsidRDefault="00000000" w:rsidP="00D80425">
      <w:pPr>
        <w:numPr>
          <w:ilvl w:val="1"/>
          <w:numId w:val="2"/>
        </w:numPr>
        <w:spacing w:line="288" w:lineRule="auto"/>
        <w:ind w:firstLineChars="150" w:firstLine="420"/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</w:pPr>
      <w:r w:rsidRPr="00091A4E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Наименование Организации-пользователя АС: Государственные и частные туристические компании, зарегистрированные на территории Республики Беларусь.</w:t>
      </w:r>
    </w:p>
    <w:p w14:paraId="0B527349" w14:textId="2028A96D" w:rsidR="00B8324D" w:rsidRPr="00D80425" w:rsidRDefault="00000000" w:rsidP="00D80425">
      <w:pPr>
        <w:pStyle w:val="ad"/>
        <w:numPr>
          <w:ilvl w:val="1"/>
          <w:numId w:val="2"/>
        </w:numPr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Наименование объекта внедрения: Централизованная система управления доступом к </w:t>
      </w:r>
      <w:r w:rsidR="00D80425">
        <w:rPr>
          <w:rFonts w:eastAsia="SimSun"/>
          <w:color w:val="000000"/>
          <w:szCs w:val="28"/>
          <w:lang w:eastAsia="zh-CN" w:bidi="ar"/>
        </w:rPr>
        <w:t>бытовым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 услугам и ресурсам.</w:t>
      </w:r>
    </w:p>
    <w:p w14:paraId="751D74BC" w14:textId="77777777" w:rsidR="00B8324D" w:rsidRPr="00091A4E" w:rsidRDefault="00000000">
      <w:pPr>
        <w:pStyle w:val="ad"/>
        <w:ind w:firstLineChars="150" w:firstLine="422"/>
        <w:outlineLvl w:val="0"/>
        <w:rPr>
          <w:rFonts w:eastAsia="SimSun"/>
          <w:color w:val="000000"/>
          <w:szCs w:val="28"/>
          <w:lang w:eastAsia="zh-CN" w:bidi="ar"/>
        </w:rPr>
      </w:pPr>
      <w:bookmarkStart w:id="2" w:name="_Toc13064"/>
      <w:bookmarkStart w:id="3" w:name="_Toc194304014"/>
      <w:r w:rsidRPr="00091A4E">
        <w:rPr>
          <w:rFonts w:eastAsia="SimSun"/>
          <w:b/>
          <w:bCs/>
          <w:color w:val="000000"/>
          <w:szCs w:val="28"/>
          <w:lang w:eastAsia="zh-CN" w:bidi="ar"/>
        </w:rPr>
        <w:t>2 ТЕРМИНЫ, ОПРЕДЕЛЕНИЯ И СОКРАЩЕНИЯ</w:t>
      </w:r>
      <w:bookmarkEnd w:id="2"/>
      <w:bookmarkEnd w:id="3"/>
      <w:r w:rsidRPr="00091A4E">
        <w:rPr>
          <w:rFonts w:eastAsia="SimSun"/>
          <w:color w:val="000000"/>
          <w:szCs w:val="28"/>
          <w:lang w:eastAsia="zh-CN" w:bidi="ar"/>
        </w:rPr>
        <w:t xml:space="preserve"> </w:t>
      </w:r>
    </w:p>
    <w:p w14:paraId="50EE97E0" w14:textId="70E27773" w:rsidR="00B8324D" w:rsidRPr="00D80425" w:rsidRDefault="00000000" w:rsidP="00D80425">
      <w:pPr>
        <w:pStyle w:val="ad"/>
        <w:ind w:firstLineChars="150" w:firstLine="422"/>
        <w:rPr>
          <w:rFonts w:eastAsia="SimSun"/>
          <w:b/>
          <w:bCs/>
          <w:color w:val="000000"/>
          <w:szCs w:val="28"/>
          <w:lang w:eastAsia="zh-CN" w:bidi="ar"/>
        </w:rPr>
      </w:pPr>
      <w:r w:rsidRPr="00D80425">
        <w:rPr>
          <w:rFonts w:eastAsia="SimSun"/>
          <w:b/>
          <w:bCs/>
          <w:color w:val="000000"/>
          <w:szCs w:val="28"/>
          <w:lang w:eastAsia="zh-CN" w:bidi="ar"/>
        </w:rPr>
        <w:t xml:space="preserve">2.1 В настоящих технических требованиях применены термины и определения в следующем значении: </w:t>
      </w:r>
    </w:p>
    <w:p w14:paraId="6C4544F0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2.1.1 Автоматизированная система (АС)</w:t>
      </w:r>
      <w:r>
        <w:rPr>
          <w:rFonts w:eastAsia="SimSun"/>
          <w:color w:val="000000"/>
          <w:szCs w:val="28"/>
          <w:lang w:eastAsia="zh-CN" w:bidi="ar"/>
        </w:rPr>
        <w:t xml:space="preserve"> 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– </w:t>
      </w:r>
      <w:r>
        <w:rPr>
          <w:rFonts w:eastAsia="SimSun"/>
          <w:color w:val="000000"/>
          <w:szCs w:val="28"/>
          <w:lang w:eastAsia="zh-CN" w:bidi="ar"/>
        </w:rPr>
        <w:t>к</w:t>
      </w:r>
      <w:r w:rsidRPr="00091A4E">
        <w:rPr>
          <w:rFonts w:eastAsia="SimSun"/>
          <w:color w:val="000000"/>
          <w:szCs w:val="28"/>
          <w:lang w:eastAsia="zh-CN" w:bidi="ar"/>
        </w:rPr>
        <w:t>омплекс программных и аппаратных средств, предназначенных для автоматизации процессов управления и обработки данных. Она включает в себя серверы, клиентские устройства, программное обеспечение и базы данных, которые взаимодействуют между собой для выполнения заданных функций.</w:t>
      </w:r>
    </w:p>
    <w:p w14:paraId="38729FDA" w14:textId="03EE411A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2.1.2 Авторизация</w:t>
      </w:r>
      <w:r>
        <w:rPr>
          <w:rFonts w:eastAsia="SimSun"/>
          <w:color w:val="000000"/>
          <w:szCs w:val="28"/>
          <w:lang w:eastAsia="zh-CN" w:bidi="ar"/>
        </w:rPr>
        <w:t xml:space="preserve"> 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– </w:t>
      </w:r>
      <w:r w:rsidR="00D80425" w:rsidRPr="00D80425">
        <w:rPr>
          <w:rFonts w:eastAsia="SimSun"/>
          <w:color w:val="000000"/>
          <w:szCs w:val="28"/>
          <w:lang w:eastAsia="zh-CN" w:bidi="ar"/>
        </w:rPr>
        <w:t>процесс проверки прав пользователя на доступ к определенным ресурсам или услугам. В контексте системы управления бытовыми услугами авторизация позволяет определить, имеет ли пользователь право совершать определенные действия, такие как просмотр данных, заказ услуг или внесение изменений в уже созданные заявки.</w:t>
      </w:r>
    </w:p>
    <w:p w14:paraId="206B40FE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2.1.3 Аутентификация –</w:t>
      </w:r>
      <w:r>
        <w:rPr>
          <w:rFonts w:eastAsia="SimSun"/>
          <w:color w:val="000000"/>
          <w:szCs w:val="28"/>
          <w:lang w:eastAsia="zh-CN" w:bidi="ar"/>
        </w:rPr>
        <w:t xml:space="preserve"> п</w:t>
      </w:r>
      <w:r w:rsidRPr="00091A4E">
        <w:rPr>
          <w:rFonts w:eastAsia="SimSun"/>
          <w:color w:val="000000"/>
          <w:szCs w:val="28"/>
          <w:lang w:eastAsia="zh-CN" w:bidi="ar"/>
        </w:rPr>
        <w:t>роцесс подтверждения личности пользователя путем ввода учетных данных, таких как логин и пароль, либо использования более современных методов, таких как биометрические данные (отпечатки пальцев, сканирование лица) или одноразовые пароли (</w:t>
      </w:r>
      <w:r>
        <w:rPr>
          <w:rFonts w:eastAsia="SimSun"/>
          <w:color w:val="000000"/>
          <w:szCs w:val="28"/>
          <w:lang w:val="en-US" w:eastAsia="zh-CN" w:bidi="ar"/>
        </w:rPr>
        <w:t>OTP</w:t>
      </w:r>
      <w:r w:rsidRPr="00091A4E">
        <w:rPr>
          <w:rFonts w:eastAsia="SimSun"/>
          <w:color w:val="000000"/>
          <w:szCs w:val="28"/>
          <w:lang w:eastAsia="zh-CN" w:bidi="ar"/>
        </w:rPr>
        <w:t>). Аутентификация является первым этапом перед авторизацией.</w:t>
      </w:r>
    </w:p>
    <w:p w14:paraId="4DA91F19" w14:textId="30E779BA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lastRenderedPageBreak/>
        <w:t xml:space="preserve">2.1.4 </w:t>
      </w:r>
      <w:r w:rsidR="00D80425">
        <w:rPr>
          <w:rFonts w:eastAsia="SimSun"/>
          <w:color w:val="000000"/>
          <w:szCs w:val="28"/>
          <w:lang w:eastAsia="zh-CN" w:bidi="ar"/>
        </w:rPr>
        <w:t>Бытовая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 услуга –</w:t>
      </w:r>
      <w:r>
        <w:rPr>
          <w:rFonts w:eastAsia="SimSun"/>
          <w:color w:val="000000"/>
          <w:szCs w:val="28"/>
          <w:lang w:eastAsia="zh-CN" w:bidi="ar"/>
        </w:rPr>
        <w:t xml:space="preserve"> </w:t>
      </w:r>
      <w:r w:rsidR="00D80425" w:rsidRPr="00D80425">
        <w:rPr>
          <w:rFonts w:eastAsia="SimSun"/>
          <w:color w:val="000000"/>
          <w:szCs w:val="28"/>
          <w:lang w:eastAsia="zh-CN" w:bidi="ar"/>
        </w:rPr>
        <w:t>услуга, предоставляемая физическим или юридическим лицам, которая может включать ремонт и обслуживание бытовой техники, уборку помещений, доставку продуктов, услуги прачечной и другие элементы, направленные на удовлетворение повседневных бытовых потребностей. Такие услуги могут быть предоставлены как индивидуально, так и в составе комплексных предложений.</w:t>
      </w:r>
    </w:p>
    <w:p w14:paraId="6C1ADF37" w14:textId="45B0B70E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2.1.5 Пользователь</w:t>
      </w:r>
      <w:r>
        <w:rPr>
          <w:rFonts w:eastAsia="SimSun"/>
          <w:color w:val="000000"/>
          <w:szCs w:val="28"/>
          <w:lang w:eastAsia="zh-CN" w:bidi="ar"/>
        </w:rPr>
        <w:t xml:space="preserve"> 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– </w:t>
      </w:r>
      <w:r w:rsidR="00D80425" w:rsidRPr="00D80425">
        <w:rPr>
          <w:rFonts w:eastAsia="SimSun"/>
          <w:color w:val="000000"/>
          <w:szCs w:val="28"/>
          <w:lang w:eastAsia="zh-CN" w:bidi="ar"/>
        </w:rPr>
        <w:t>физическое или юридическое лицо, имеющее доступ к системе для получения бытовых услуг. Пользователь может быть клиентом (заказчиком услуг), партнером (организацией, предоставляющей услуги) или сотрудником компании, занимающейся предоставлением бытовых услуг.</w:t>
      </w:r>
    </w:p>
    <w:p w14:paraId="5DF238B7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2.1.6 Администратор системы</w:t>
      </w:r>
      <w:r>
        <w:rPr>
          <w:rFonts w:eastAsia="SimSun"/>
          <w:color w:val="000000"/>
          <w:szCs w:val="28"/>
          <w:lang w:eastAsia="zh-CN" w:bidi="ar"/>
        </w:rPr>
        <w:t xml:space="preserve"> 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– </w:t>
      </w:r>
      <w:r>
        <w:rPr>
          <w:rFonts w:eastAsia="SimSun"/>
          <w:color w:val="000000"/>
          <w:szCs w:val="28"/>
          <w:lang w:eastAsia="zh-CN" w:bidi="ar"/>
        </w:rPr>
        <w:t>л</w:t>
      </w:r>
      <w:r w:rsidRPr="00091A4E">
        <w:rPr>
          <w:rFonts w:eastAsia="SimSun"/>
          <w:color w:val="000000"/>
          <w:szCs w:val="28"/>
          <w:lang w:eastAsia="zh-CN" w:bidi="ar"/>
        </w:rPr>
        <w:t>ицо, ответственное за управление доступом, настройку и поддержку системы. Администратор обеспечивает контроль за корректным функционированием системы, а также выполняет операции по добавлению новых пользователей, настройке их прав и решению технических проблем.</w:t>
      </w:r>
    </w:p>
    <w:p w14:paraId="3076A883" w14:textId="77777777" w:rsidR="00B8324D" w:rsidRPr="00D80425" w:rsidRDefault="00000000">
      <w:pPr>
        <w:pStyle w:val="ad"/>
        <w:ind w:firstLineChars="150" w:firstLine="422"/>
        <w:rPr>
          <w:rFonts w:eastAsia="SimSun"/>
          <w:b/>
          <w:bCs/>
          <w:color w:val="000000"/>
          <w:szCs w:val="28"/>
          <w:lang w:eastAsia="zh-CN" w:bidi="ar"/>
        </w:rPr>
      </w:pPr>
      <w:r w:rsidRPr="00D80425">
        <w:rPr>
          <w:rFonts w:eastAsia="SimSun"/>
          <w:b/>
          <w:bCs/>
          <w:color w:val="000000"/>
          <w:szCs w:val="28"/>
          <w:lang w:eastAsia="zh-CN" w:bidi="ar"/>
        </w:rPr>
        <w:t xml:space="preserve">2.2 В настоящих технических требованиях использованы сокращения: </w:t>
      </w:r>
    </w:p>
    <w:p w14:paraId="532B6FDF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АС – автоматизированная система.</w:t>
      </w:r>
    </w:p>
    <w:p w14:paraId="446FA663" w14:textId="76137DFD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АС АУД</w:t>
      </w:r>
      <w:r w:rsidR="00091A4E">
        <w:rPr>
          <w:rFonts w:eastAsia="SimSun"/>
          <w:color w:val="000000"/>
          <w:szCs w:val="28"/>
          <w:lang w:eastAsia="zh-CN" w:bidi="ar"/>
        </w:rPr>
        <w:t>Б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 – автоматизированная система авторизации и управления доступом для </w:t>
      </w:r>
      <w:r w:rsidR="00091A4E">
        <w:rPr>
          <w:rFonts w:eastAsia="SimSun"/>
          <w:color w:val="000000"/>
          <w:szCs w:val="28"/>
          <w:lang w:eastAsia="zh-CN" w:bidi="ar"/>
        </w:rPr>
        <w:t>бытовых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 услуг.</w:t>
      </w:r>
    </w:p>
    <w:p w14:paraId="0A4EFEC8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val="en-US" w:eastAsia="zh-CN" w:bidi="ar"/>
        </w:rPr>
        <w:t>API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 – программный интерфейс приложения; средство взаимодействия между компонентами системы, например, между клиентским приложением и серверной частью.</w:t>
      </w:r>
    </w:p>
    <w:p w14:paraId="1390F7D4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БД – база данных; структурированное хранилище данных, используемое системой для сохранения информации о пользователях, заказах и услугах.</w:t>
      </w:r>
    </w:p>
    <w:p w14:paraId="3B804A32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ПО – программное обеспечение; включает все приложения и программы, обеспечивающие работу системы.</w:t>
      </w:r>
    </w:p>
    <w:p w14:paraId="43AB3342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СУБД – система управления базами данных; программный инструмент для работы с базами данных, их создания, управления и обработки запросов</w:t>
      </w:r>
      <w:r>
        <w:rPr>
          <w:rFonts w:eastAsia="SimSun"/>
          <w:color w:val="000000"/>
          <w:szCs w:val="28"/>
          <w:lang w:eastAsia="zh-CN" w:bidi="ar"/>
        </w:rPr>
        <w:t>.</w:t>
      </w:r>
    </w:p>
    <w:p w14:paraId="19DA55AD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ТЗ – техническое задание; документ, описывающий требования к системе, её функциональность и технические характеристики.</w:t>
      </w:r>
    </w:p>
    <w:p w14:paraId="68159A7F" w14:textId="77777777" w:rsidR="00B8324D" w:rsidRPr="00091A4E" w:rsidRDefault="00B8324D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</w:p>
    <w:p w14:paraId="210250CC" w14:textId="77777777" w:rsidR="00D80425" w:rsidRDefault="00D80425">
      <w:pPr>
        <w:ind w:firstLine="0"/>
        <w:jc w:val="left"/>
        <w:rPr>
          <w:rFonts w:ascii="Times New Roman" w:eastAsia="SimSun" w:hAnsi="Times New Roman"/>
          <w:b/>
          <w:bCs/>
          <w:color w:val="000000"/>
          <w:sz w:val="28"/>
          <w:szCs w:val="28"/>
          <w:lang w:eastAsia="zh-CN" w:bidi="ar"/>
        </w:rPr>
      </w:pPr>
      <w:bookmarkStart w:id="4" w:name="_Toc9560"/>
      <w:r>
        <w:rPr>
          <w:rFonts w:eastAsia="SimSun"/>
          <w:b/>
          <w:bCs/>
          <w:color w:val="000000"/>
          <w:szCs w:val="28"/>
          <w:lang w:eastAsia="zh-CN" w:bidi="ar"/>
        </w:rPr>
        <w:br w:type="page"/>
      </w:r>
    </w:p>
    <w:p w14:paraId="1FD4F35F" w14:textId="52F87737" w:rsidR="00B8324D" w:rsidRPr="00091A4E" w:rsidRDefault="00000000">
      <w:pPr>
        <w:pStyle w:val="ad"/>
        <w:ind w:firstLineChars="150" w:firstLine="422"/>
        <w:outlineLvl w:val="0"/>
        <w:rPr>
          <w:rFonts w:eastAsia="SimSun"/>
          <w:b/>
          <w:bCs/>
          <w:color w:val="000000"/>
          <w:szCs w:val="28"/>
          <w:lang w:eastAsia="zh-CN" w:bidi="ar"/>
        </w:rPr>
      </w:pPr>
      <w:bookmarkStart w:id="5" w:name="_Toc194304015"/>
      <w:r w:rsidRPr="00091A4E">
        <w:rPr>
          <w:rFonts w:eastAsia="SimSun"/>
          <w:b/>
          <w:bCs/>
          <w:color w:val="000000"/>
          <w:szCs w:val="28"/>
          <w:lang w:eastAsia="zh-CN" w:bidi="ar"/>
        </w:rPr>
        <w:lastRenderedPageBreak/>
        <w:t>3 ХАРАКТЕРИСТИКА ОБЪЕКТА ВНЕДРЕНИЯ</w:t>
      </w:r>
      <w:bookmarkEnd w:id="4"/>
      <w:bookmarkEnd w:id="5"/>
      <w:r w:rsidRPr="00091A4E">
        <w:rPr>
          <w:rFonts w:eastAsia="SimSun"/>
          <w:b/>
          <w:bCs/>
          <w:color w:val="000000"/>
          <w:szCs w:val="28"/>
          <w:lang w:eastAsia="zh-CN" w:bidi="ar"/>
        </w:rPr>
        <w:t xml:space="preserve"> </w:t>
      </w:r>
    </w:p>
    <w:p w14:paraId="4789594E" w14:textId="77777777" w:rsidR="00B8324D" w:rsidRPr="00091A4E" w:rsidRDefault="00000000">
      <w:pPr>
        <w:pStyle w:val="2"/>
        <w:ind w:firstLine="422"/>
        <w:rPr>
          <w:lang w:eastAsia="zh-CN"/>
        </w:rPr>
      </w:pPr>
      <w:bookmarkStart w:id="6" w:name="_Toc194304016"/>
      <w:r w:rsidRPr="00091A4E">
        <w:rPr>
          <w:lang w:eastAsia="zh-CN"/>
        </w:rPr>
        <w:t>3.1 Перечень и краткая характеристика бизнес-процессов</w:t>
      </w:r>
      <w:bookmarkEnd w:id="6"/>
      <w:r w:rsidRPr="00091A4E">
        <w:rPr>
          <w:lang w:eastAsia="zh-CN"/>
        </w:rPr>
        <w:t xml:space="preserve"> </w:t>
      </w:r>
    </w:p>
    <w:p w14:paraId="0D472C88" w14:textId="77777777" w:rsidR="000078E0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3.1.1 </w:t>
      </w:r>
      <w:r w:rsidR="000078E0" w:rsidRPr="000078E0">
        <w:rPr>
          <w:rFonts w:eastAsia="SimSun"/>
          <w:color w:val="000000"/>
          <w:szCs w:val="28"/>
          <w:lang w:eastAsia="zh-CN" w:bidi="ar"/>
        </w:rPr>
        <w:t>Объектом автоматизации является система авторизации пользователей, обеспечивающая безопасный доступ к платформам и ресурсам, связанным с предоставлением бытовых услуг. Это может включать заказ ремонта техники, услуги уборки, доставки продуктов, прачечные услуги и другие сопутствующие задачи. Главной задачей автоматизированной системы является обеспечение надежного и удобного процесса авторизации для конечных пользователей, минимизация риска несанкционированного доступа и повышение удобства использования платформы.</w:t>
      </w:r>
    </w:p>
    <w:p w14:paraId="0FE5F472" w14:textId="4E7C2FEB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3.1.2 Процесс авторизации осуществляется на трех основных уровнях:</w:t>
      </w:r>
    </w:p>
    <w:p w14:paraId="03DF737D" w14:textId="77777777" w:rsidR="00B8324D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- </w:t>
      </w:r>
      <w:r>
        <w:rPr>
          <w:rFonts w:eastAsia="SimSun"/>
          <w:color w:val="000000"/>
          <w:szCs w:val="28"/>
          <w:lang w:eastAsia="zh-CN" w:bidi="ar"/>
        </w:rPr>
        <w:t>а</w:t>
      </w:r>
      <w:r w:rsidRPr="00091A4E">
        <w:rPr>
          <w:rFonts w:eastAsia="SimSun"/>
          <w:color w:val="000000"/>
          <w:szCs w:val="28"/>
          <w:lang w:eastAsia="zh-CN" w:bidi="ar"/>
        </w:rPr>
        <w:t>дминистративный уровень: управление учетными записями, правами доступа пользователей и настройкой системы;</w:t>
      </w:r>
    </w:p>
    <w:p w14:paraId="2E5E2D1F" w14:textId="77777777" w:rsidR="00B8324D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- </w:t>
      </w:r>
      <w:r>
        <w:rPr>
          <w:rFonts w:eastAsia="SimSun"/>
          <w:color w:val="000000"/>
          <w:szCs w:val="28"/>
          <w:lang w:eastAsia="zh-CN" w:bidi="ar"/>
        </w:rPr>
        <w:t>ф</w:t>
      </w:r>
      <w:r w:rsidRPr="00091A4E">
        <w:rPr>
          <w:rFonts w:eastAsia="SimSun"/>
          <w:color w:val="000000"/>
          <w:szCs w:val="28"/>
          <w:lang w:eastAsia="zh-CN" w:bidi="ar"/>
        </w:rPr>
        <w:t>ункциональный уровень: установление ролей пользователей и распределение прав для каждой роли</w:t>
      </w:r>
      <w:r>
        <w:rPr>
          <w:rFonts w:eastAsia="SimSun"/>
          <w:color w:val="000000"/>
          <w:szCs w:val="28"/>
          <w:lang w:eastAsia="zh-CN" w:bidi="ar"/>
        </w:rPr>
        <w:t>;</w:t>
      </w:r>
    </w:p>
    <w:p w14:paraId="6DF5C644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- </w:t>
      </w:r>
      <w:r>
        <w:rPr>
          <w:rFonts w:eastAsia="SimSun"/>
          <w:color w:val="000000"/>
          <w:szCs w:val="28"/>
          <w:lang w:eastAsia="zh-CN" w:bidi="ar"/>
        </w:rPr>
        <w:t>т</w:t>
      </w:r>
      <w:r w:rsidRPr="00091A4E">
        <w:rPr>
          <w:rFonts w:eastAsia="SimSun"/>
          <w:color w:val="000000"/>
          <w:szCs w:val="28"/>
          <w:lang w:eastAsia="zh-CN" w:bidi="ar"/>
        </w:rPr>
        <w:t>ехнический уровень: реализация механизмов аутентификации, включая проверку логинов, паролей, одноразовых кодов и биометрических данных, а также использование шифрования для передачи данных.</w:t>
      </w:r>
    </w:p>
    <w:p w14:paraId="08C40DE7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Процесс авторизации включает:</w:t>
      </w:r>
    </w:p>
    <w:p w14:paraId="6455F94F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- </w:t>
      </w:r>
      <w:r>
        <w:rPr>
          <w:rFonts w:eastAsia="SimSun"/>
          <w:color w:val="000000"/>
          <w:szCs w:val="28"/>
          <w:lang w:eastAsia="zh-CN" w:bidi="ar"/>
        </w:rPr>
        <w:t>п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ервичную авторизацию: регистрация учетных данных пользователя и настройка начальных параметров доступа; </w:t>
      </w:r>
    </w:p>
    <w:p w14:paraId="514A33D9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- </w:t>
      </w:r>
      <w:r>
        <w:rPr>
          <w:rFonts w:eastAsia="SimSun"/>
          <w:color w:val="000000"/>
          <w:szCs w:val="28"/>
          <w:lang w:eastAsia="zh-CN" w:bidi="ar"/>
        </w:rPr>
        <w:t>п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ериодическую </w:t>
      </w:r>
      <w:proofErr w:type="spellStart"/>
      <w:r w:rsidRPr="00091A4E">
        <w:rPr>
          <w:rFonts w:eastAsia="SimSun"/>
          <w:color w:val="000000"/>
          <w:szCs w:val="28"/>
          <w:lang w:eastAsia="zh-CN" w:bidi="ar"/>
        </w:rPr>
        <w:t>переавторизацию</w:t>
      </w:r>
      <w:proofErr w:type="spellEnd"/>
      <w:r w:rsidRPr="00091A4E">
        <w:rPr>
          <w:rFonts w:eastAsia="SimSun"/>
          <w:color w:val="000000"/>
          <w:szCs w:val="28"/>
          <w:lang w:eastAsia="zh-CN" w:bidi="ar"/>
        </w:rPr>
        <w:t>: обновление прав доступа через установленные временные интервалы, обеспечивая актуализацию данных и повышенную безопасность;</w:t>
      </w:r>
    </w:p>
    <w:p w14:paraId="26B3F81B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- </w:t>
      </w:r>
      <w:r>
        <w:rPr>
          <w:rFonts w:eastAsia="SimSun"/>
          <w:color w:val="000000"/>
          <w:szCs w:val="28"/>
          <w:lang w:eastAsia="zh-CN" w:bidi="ar"/>
        </w:rPr>
        <w:t>т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екущую авторизацию: обеспечение постоянного доступа к платформе в рамках активной сессии, основываясь на активности пользователя. </w:t>
      </w:r>
    </w:p>
    <w:p w14:paraId="6141E957" w14:textId="77777777" w:rsidR="00B8324D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3.1.3 Предметом автоматизации является методика проверки и обработки учетных данных пользователей. Для этого применяются </w:t>
      </w:r>
      <w:r>
        <w:rPr>
          <w:rFonts w:eastAsia="SimSun"/>
          <w:color w:val="000000"/>
          <w:szCs w:val="28"/>
          <w:lang w:eastAsia="zh-CN" w:bidi="ar"/>
        </w:rPr>
        <w:t>такие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 методы</w:t>
      </w:r>
      <w:r>
        <w:rPr>
          <w:rFonts w:eastAsia="SimSun"/>
          <w:color w:val="000000"/>
          <w:szCs w:val="28"/>
          <w:lang w:eastAsia="zh-CN" w:bidi="ar"/>
        </w:rPr>
        <w:t>,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 </w:t>
      </w:r>
      <w:r>
        <w:rPr>
          <w:rFonts w:eastAsia="SimSun"/>
          <w:color w:val="000000"/>
          <w:szCs w:val="28"/>
          <w:lang w:eastAsia="zh-CN" w:bidi="ar"/>
        </w:rPr>
        <w:t>как стандартные пароли, одноразовые коды и биометрические данные.</w:t>
      </w:r>
    </w:p>
    <w:p w14:paraId="38A19E06" w14:textId="77777777" w:rsidR="00B8324D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3.1.4 Процесс авторизации описывается алгоритмом, который обеспечивает сопоставление предоставленных учетных данных с правами доступа пользователя. Например:</w:t>
      </w:r>
      <w:r>
        <w:rPr>
          <w:rFonts w:eastAsia="SimSun"/>
          <w:color w:val="000000"/>
          <w:szCs w:val="28"/>
          <w:lang w:eastAsia="zh-CN" w:bidi="ar"/>
        </w:rPr>
        <w:t xml:space="preserve"> </w:t>
      </w:r>
    </w:p>
    <w:p w14:paraId="2B3829D7" w14:textId="77777777" w:rsidR="00B8324D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>- проверка введенного логина и пароля;</w:t>
      </w:r>
    </w:p>
    <w:p w14:paraId="24A9F8E5" w14:textId="77777777" w:rsidR="00B8324D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lastRenderedPageBreak/>
        <w:t>- если данные корректны, система сверяет их с внутренней базой данных;</w:t>
      </w:r>
    </w:p>
    <w:p w14:paraId="27BE303A" w14:textId="6210B785" w:rsidR="00B8324D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>- на основе учетной записи определяется роль пользователя (</w:t>
      </w:r>
      <w:r w:rsidR="000078E0">
        <w:rPr>
          <w:rFonts w:eastAsia="SimSun"/>
          <w:color w:val="000000"/>
          <w:szCs w:val="28"/>
          <w:lang w:eastAsia="zh-CN" w:bidi="ar"/>
        </w:rPr>
        <w:t>клиент</w:t>
      </w:r>
      <w:r>
        <w:rPr>
          <w:rFonts w:eastAsia="SimSun"/>
          <w:color w:val="000000"/>
          <w:szCs w:val="28"/>
          <w:lang w:eastAsia="zh-CN" w:bidi="ar"/>
        </w:rPr>
        <w:t>, партнер, администратор) и предоставляются соответствующие права доступа;</w:t>
      </w:r>
    </w:p>
    <w:p w14:paraId="464CDC0A" w14:textId="47E0AEC2" w:rsidR="00B8324D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>- активная сессия пользователя поддерживается в течение определенного времени</w:t>
      </w:r>
      <w:r w:rsidR="00587573">
        <w:rPr>
          <w:rFonts w:eastAsia="SimSun"/>
          <w:color w:val="000000"/>
          <w:szCs w:val="28"/>
          <w:lang w:eastAsia="zh-CN" w:bidi="ar"/>
        </w:rPr>
        <w:t xml:space="preserve"> (10 минут)</w:t>
      </w:r>
      <w:r>
        <w:rPr>
          <w:rFonts w:eastAsia="SimSun"/>
          <w:color w:val="000000"/>
          <w:szCs w:val="28"/>
          <w:lang w:eastAsia="zh-CN" w:bidi="ar"/>
        </w:rPr>
        <w:t xml:space="preserve">.  </w:t>
      </w:r>
    </w:p>
    <w:p w14:paraId="0DA2439A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3.1.5 Реализация процесса авторизации включает три взаимосвязанных бизнес-процесса:</w:t>
      </w:r>
    </w:p>
    <w:p w14:paraId="250827DD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- </w:t>
      </w:r>
      <w:r>
        <w:rPr>
          <w:rFonts w:eastAsia="SimSun"/>
          <w:color w:val="000000"/>
          <w:szCs w:val="28"/>
          <w:lang w:eastAsia="zh-CN" w:bidi="ar"/>
        </w:rPr>
        <w:t>с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бор и обработка учетных данных пользователей; </w:t>
      </w:r>
    </w:p>
    <w:p w14:paraId="44EE169C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- </w:t>
      </w:r>
      <w:r>
        <w:rPr>
          <w:rFonts w:eastAsia="SimSun"/>
          <w:color w:val="000000"/>
          <w:szCs w:val="28"/>
          <w:lang w:eastAsia="zh-CN" w:bidi="ar"/>
        </w:rPr>
        <w:t>п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роверка и верификация учетных данных; </w:t>
      </w:r>
    </w:p>
    <w:p w14:paraId="7CE649E4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- </w:t>
      </w:r>
      <w:r>
        <w:rPr>
          <w:rFonts w:eastAsia="SimSun"/>
          <w:color w:val="000000"/>
          <w:szCs w:val="28"/>
          <w:lang w:eastAsia="zh-CN" w:bidi="ar"/>
        </w:rPr>
        <w:t>у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правление правами доступа. </w:t>
      </w:r>
    </w:p>
    <w:p w14:paraId="29ADAD43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3.1.6 Сбор и обработка учетных данных пользователей осуществляется за счет реализации задач: </w:t>
      </w:r>
    </w:p>
    <w:p w14:paraId="06DC9984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- </w:t>
      </w:r>
      <w:r>
        <w:rPr>
          <w:rFonts w:eastAsia="SimSun"/>
          <w:color w:val="000000"/>
          <w:szCs w:val="28"/>
          <w:lang w:eastAsia="zh-CN" w:bidi="ar"/>
        </w:rPr>
        <w:t>р</w:t>
      </w:r>
      <w:r w:rsidRPr="00091A4E">
        <w:rPr>
          <w:rFonts w:eastAsia="SimSun"/>
          <w:color w:val="000000"/>
          <w:szCs w:val="28"/>
          <w:lang w:eastAsia="zh-CN" w:bidi="ar"/>
        </w:rPr>
        <w:t>егистраци</w:t>
      </w:r>
      <w:r>
        <w:rPr>
          <w:rFonts w:eastAsia="SimSun"/>
          <w:color w:val="000000"/>
          <w:szCs w:val="28"/>
          <w:lang w:eastAsia="zh-CN" w:bidi="ar"/>
        </w:rPr>
        <w:t>я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 новых пользователей, обработку их информации и создание учетных записей; </w:t>
      </w:r>
    </w:p>
    <w:p w14:paraId="57FA1CF1" w14:textId="32C69FA1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- </w:t>
      </w:r>
      <w:r>
        <w:rPr>
          <w:rFonts w:eastAsia="SimSun"/>
          <w:color w:val="000000"/>
          <w:szCs w:val="28"/>
          <w:lang w:eastAsia="zh-CN" w:bidi="ar"/>
        </w:rPr>
        <w:t>и</w:t>
      </w:r>
      <w:r w:rsidRPr="00091A4E">
        <w:rPr>
          <w:rFonts w:eastAsia="SimSun"/>
          <w:color w:val="000000"/>
          <w:szCs w:val="28"/>
          <w:lang w:eastAsia="zh-CN" w:bidi="ar"/>
        </w:rPr>
        <w:t>нтеграци</w:t>
      </w:r>
      <w:r>
        <w:rPr>
          <w:rFonts w:eastAsia="SimSun"/>
          <w:color w:val="000000"/>
          <w:szCs w:val="28"/>
          <w:lang w:eastAsia="zh-CN" w:bidi="ar"/>
        </w:rPr>
        <w:t>я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 с другими системами, позволяя использовать единые учетные данные. </w:t>
      </w:r>
    </w:p>
    <w:p w14:paraId="31352809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3.1.7 Проверка и верификация учетных данных</w:t>
      </w:r>
      <w:r>
        <w:rPr>
          <w:rFonts w:eastAsia="SimSun"/>
          <w:color w:val="000000"/>
          <w:szCs w:val="28"/>
          <w:lang w:eastAsia="zh-CN" w:bidi="ar"/>
        </w:rPr>
        <w:t xml:space="preserve"> 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выполняется с использованием шифрования, чтобы исключить перехват данных. Также проводится проверка: </w:t>
      </w:r>
    </w:p>
    <w:p w14:paraId="5F4DBCFB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- </w:t>
      </w:r>
      <w:r>
        <w:rPr>
          <w:rFonts w:eastAsia="SimSun"/>
          <w:color w:val="000000"/>
          <w:szCs w:val="28"/>
          <w:lang w:eastAsia="zh-CN" w:bidi="ar"/>
        </w:rPr>
        <w:t>л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ичности пользователя через двухфакторную аутентификацию; </w:t>
      </w:r>
    </w:p>
    <w:p w14:paraId="4457CF9C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- </w:t>
      </w:r>
      <w:r>
        <w:rPr>
          <w:rFonts w:eastAsia="SimSun"/>
          <w:color w:val="000000"/>
          <w:szCs w:val="28"/>
          <w:lang w:eastAsia="zh-CN" w:bidi="ar"/>
        </w:rPr>
        <w:t>с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оответствия введенных данных установленным в системе требованиям. </w:t>
      </w:r>
    </w:p>
    <w:p w14:paraId="4F4127B8" w14:textId="77777777" w:rsidR="000078E0" w:rsidRPr="000078E0" w:rsidRDefault="00000000" w:rsidP="000078E0">
      <w:pPr>
        <w:pStyle w:val="ad"/>
        <w:ind w:firstLineChars="150" w:firstLine="420"/>
        <w:rPr>
          <w:rFonts w:eastAsia="SimSun"/>
          <w:color w:val="000000"/>
          <w:szCs w:val="28"/>
          <w:lang w:val="ru-BY"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3.1.8 </w:t>
      </w:r>
      <w:r w:rsidR="000078E0" w:rsidRPr="000078E0">
        <w:rPr>
          <w:rFonts w:eastAsia="SimSun"/>
          <w:color w:val="000000"/>
          <w:szCs w:val="28"/>
          <w:lang w:val="ru-BY" w:eastAsia="zh-CN" w:bidi="ar"/>
        </w:rPr>
        <w:t>Управление правами доступа пользователей включает назначение доступов к конкретным функциям платформы, таким как:</w:t>
      </w:r>
    </w:p>
    <w:p w14:paraId="119D8D32" w14:textId="77777777" w:rsidR="000078E0" w:rsidRPr="000078E0" w:rsidRDefault="000078E0" w:rsidP="000078E0">
      <w:pPr>
        <w:pStyle w:val="ad"/>
        <w:numPr>
          <w:ilvl w:val="0"/>
          <w:numId w:val="4"/>
        </w:numPr>
        <w:tabs>
          <w:tab w:val="clear" w:pos="720"/>
          <w:tab w:val="num" w:pos="851"/>
          <w:tab w:val="left" w:pos="1418"/>
        </w:tabs>
        <w:ind w:left="567" w:firstLine="0"/>
        <w:rPr>
          <w:rFonts w:eastAsia="SimSun"/>
          <w:color w:val="000000"/>
          <w:szCs w:val="28"/>
          <w:lang w:val="ru-BY" w:eastAsia="zh-CN" w:bidi="ar"/>
        </w:rPr>
      </w:pPr>
      <w:r w:rsidRPr="000078E0">
        <w:rPr>
          <w:rFonts w:eastAsia="SimSun"/>
          <w:color w:val="000000"/>
          <w:szCs w:val="28"/>
          <w:lang w:val="ru-BY" w:eastAsia="zh-CN" w:bidi="ar"/>
        </w:rPr>
        <w:t>просмотр доступных бытовых услуг;</w:t>
      </w:r>
    </w:p>
    <w:p w14:paraId="643E785A" w14:textId="77777777" w:rsidR="000078E0" w:rsidRPr="000078E0" w:rsidRDefault="000078E0" w:rsidP="000078E0">
      <w:pPr>
        <w:pStyle w:val="ad"/>
        <w:numPr>
          <w:ilvl w:val="0"/>
          <w:numId w:val="4"/>
        </w:numPr>
        <w:tabs>
          <w:tab w:val="clear" w:pos="720"/>
          <w:tab w:val="num" w:pos="851"/>
          <w:tab w:val="left" w:pos="1418"/>
        </w:tabs>
        <w:ind w:left="567" w:firstLine="0"/>
        <w:rPr>
          <w:rFonts w:eastAsia="SimSun"/>
          <w:color w:val="000000"/>
          <w:szCs w:val="28"/>
          <w:lang w:val="ru-BY" w:eastAsia="zh-CN" w:bidi="ar"/>
        </w:rPr>
      </w:pPr>
      <w:r w:rsidRPr="000078E0">
        <w:rPr>
          <w:rFonts w:eastAsia="SimSun"/>
          <w:color w:val="000000"/>
          <w:szCs w:val="28"/>
          <w:lang w:val="ru-BY" w:eastAsia="zh-CN" w:bidi="ar"/>
        </w:rPr>
        <w:t>оформление заказов на услуги;</w:t>
      </w:r>
    </w:p>
    <w:p w14:paraId="4B9BEF95" w14:textId="77777777" w:rsidR="000078E0" w:rsidRPr="000078E0" w:rsidRDefault="000078E0" w:rsidP="000078E0">
      <w:pPr>
        <w:pStyle w:val="ad"/>
        <w:numPr>
          <w:ilvl w:val="0"/>
          <w:numId w:val="4"/>
        </w:numPr>
        <w:tabs>
          <w:tab w:val="clear" w:pos="720"/>
          <w:tab w:val="num" w:pos="851"/>
          <w:tab w:val="left" w:pos="1418"/>
        </w:tabs>
        <w:ind w:left="567" w:firstLine="0"/>
        <w:rPr>
          <w:rFonts w:eastAsia="SimSun"/>
          <w:color w:val="000000"/>
          <w:szCs w:val="28"/>
          <w:lang w:val="ru-BY" w:eastAsia="zh-CN" w:bidi="ar"/>
        </w:rPr>
      </w:pPr>
      <w:r w:rsidRPr="000078E0">
        <w:rPr>
          <w:rFonts w:eastAsia="SimSun"/>
          <w:color w:val="000000"/>
          <w:szCs w:val="28"/>
          <w:lang w:val="ru-BY" w:eastAsia="zh-CN" w:bidi="ar"/>
        </w:rPr>
        <w:t>управление созданными заявками;</w:t>
      </w:r>
    </w:p>
    <w:p w14:paraId="38430DA2" w14:textId="77777777" w:rsidR="000078E0" w:rsidRPr="000078E0" w:rsidRDefault="000078E0" w:rsidP="000078E0">
      <w:pPr>
        <w:pStyle w:val="ad"/>
        <w:numPr>
          <w:ilvl w:val="0"/>
          <w:numId w:val="4"/>
        </w:numPr>
        <w:tabs>
          <w:tab w:val="clear" w:pos="720"/>
          <w:tab w:val="num" w:pos="851"/>
          <w:tab w:val="left" w:pos="1418"/>
        </w:tabs>
        <w:ind w:left="567" w:firstLine="0"/>
        <w:rPr>
          <w:rFonts w:eastAsia="SimSun"/>
          <w:color w:val="000000"/>
          <w:szCs w:val="28"/>
          <w:lang w:val="ru-BY" w:eastAsia="zh-CN" w:bidi="ar"/>
        </w:rPr>
      </w:pPr>
      <w:r w:rsidRPr="000078E0">
        <w:rPr>
          <w:rFonts w:eastAsia="SimSun"/>
          <w:color w:val="000000"/>
          <w:szCs w:val="28"/>
          <w:lang w:val="ru-BY" w:eastAsia="zh-CN" w:bidi="ar"/>
        </w:rPr>
        <w:t>доступ к статистическим данным.</w:t>
      </w:r>
    </w:p>
    <w:p w14:paraId="09E25DFD" w14:textId="7F6EC5E8" w:rsidR="00B8324D" w:rsidRPr="00091A4E" w:rsidRDefault="00000000" w:rsidP="000078E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3.1.9 Для эффективной работы процесса авторизации важно</w:t>
      </w:r>
      <w:r>
        <w:rPr>
          <w:rFonts w:eastAsia="SimSun"/>
          <w:color w:val="000000"/>
          <w:szCs w:val="28"/>
          <w:lang w:eastAsia="zh-CN" w:bidi="ar"/>
        </w:rPr>
        <w:t xml:space="preserve"> о</w:t>
      </w:r>
      <w:r w:rsidRPr="00091A4E">
        <w:rPr>
          <w:rFonts w:eastAsia="SimSun"/>
          <w:color w:val="000000"/>
          <w:szCs w:val="28"/>
          <w:lang w:eastAsia="zh-CN" w:bidi="ar"/>
        </w:rPr>
        <w:t>беспечить мгновенную проверку учетных данных (не более 1 минуты)</w:t>
      </w:r>
      <w:r>
        <w:rPr>
          <w:rFonts w:eastAsia="SimSun"/>
          <w:color w:val="000000"/>
          <w:szCs w:val="28"/>
          <w:lang w:eastAsia="zh-CN" w:bidi="ar"/>
        </w:rPr>
        <w:t xml:space="preserve"> и г</w:t>
      </w:r>
      <w:r w:rsidRPr="00091A4E">
        <w:rPr>
          <w:rFonts w:eastAsia="SimSun"/>
          <w:color w:val="000000"/>
          <w:szCs w:val="28"/>
          <w:lang w:eastAsia="zh-CN" w:bidi="ar"/>
        </w:rPr>
        <w:t>арантировать защиту данных пользователя через шифрование и регулярные обновления системы безопасности.</w:t>
      </w:r>
    </w:p>
    <w:p w14:paraId="4C3C5959" w14:textId="77777777" w:rsidR="00B8324D" w:rsidRPr="00091A4E" w:rsidRDefault="00000000">
      <w:pPr>
        <w:pStyle w:val="2"/>
        <w:ind w:firstLine="422"/>
        <w:rPr>
          <w:lang w:eastAsia="zh-CN"/>
        </w:rPr>
      </w:pPr>
      <w:bookmarkStart w:id="7" w:name="_Toc194304017"/>
      <w:r w:rsidRPr="00091A4E">
        <w:rPr>
          <w:lang w:eastAsia="zh-CN"/>
        </w:rPr>
        <w:lastRenderedPageBreak/>
        <w:t>3.2 Требования к входным и выходным данным, формам их представления</w:t>
      </w:r>
      <w:bookmarkEnd w:id="7"/>
      <w:r w:rsidRPr="00091A4E">
        <w:rPr>
          <w:lang w:eastAsia="zh-CN"/>
        </w:rPr>
        <w:t xml:space="preserve"> </w:t>
      </w:r>
    </w:p>
    <w:p w14:paraId="423C8C24" w14:textId="3CD4D4DE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3.2.1 Входными данными, которые используются для процесса авторизации в системе </w:t>
      </w:r>
      <w:r w:rsidR="000078E0">
        <w:rPr>
          <w:rFonts w:eastAsia="SimSun"/>
          <w:color w:val="000000"/>
          <w:szCs w:val="28"/>
          <w:lang w:eastAsia="zh-CN" w:bidi="ar"/>
        </w:rPr>
        <w:t>бытовых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 услуг, являются:  </w:t>
      </w:r>
    </w:p>
    <w:p w14:paraId="27D90EA1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- учетные данные пользователя (логин и пароль);  </w:t>
      </w:r>
    </w:p>
    <w:p w14:paraId="4D131040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- дополнительные элементы аутентификации (одноразовые коды, биометрические данные);  </w:t>
      </w:r>
    </w:p>
    <w:p w14:paraId="513FF8F0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- данные о состоянии сессии пользователя (например, время последней активности);  </w:t>
      </w:r>
    </w:p>
    <w:p w14:paraId="1E3DDD0A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- параметры безопасности (например, </w:t>
      </w:r>
      <w:r>
        <w:rPr>
          <w:rFonts w:eastAsia="SimSun"/>
          <w:color w:val="000000"/>
          <w:szCs w:val="28"/>
          <w:lang w:val="en-US" w:eastAsia="zh-CN" w:bidi="ar"/>
        </w:rPr>
        <w:t>IP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-адрес, с которого осуществляется доступ).  </w:t>
      </w:r>
    </w:p>
    <w:p w14:paraId="465597E8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3.2.2 Выходными данными, генерируемыми в процессе авторизации, являются:  </w:t>
      </w:r>
    </w:p>
    <w:p w14:paraId="5CB17FDD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- результат проверки учетных данных (успешная или неуспешная аутентификация);  </w:t>
      </w:r>
    </w:p>
    <w:p w14:paraId="2083204C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- информация о правах доступа пользователя в системе;  </w:t>
      </w:r>
    </w:p>
    <w:p w14:paraId="617AC35F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- данные о текущем состоянии сессии (время начала сессии, время последней активности);  </w:t>
      </w:r>
    </w:p>
    <w:p w14:paraId="3DA60374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- сообщения об ошибках (например, неверный логин или пароль).  </w:t>
      </w:r>
    </w:p>
    <w:p w14:paraId="24DF6138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3.2.3 Входные и выходные данные должны быть представлены в формате, который позволяет автоматизированным системам их:</w:t>
      </w:r>
    </w:p>
    <w:p w14:paraId="28A16049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- идентифицировать: обеспечивать точное распознавание данных;  </w:t>
      </w:r>
    </w:p>
    <w:p w14:paraId="51F79A2C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- </w:t>
      </w:r>
      <w:r>
        <w:rPr>
          <w:rFonts w:eastAsia="SimSun"/>
          <w:color w:val="000000"/>
          <w:szCs w:val="28"/>
          <w:lang w:eastAsia="zh-CN" w:bidi="ar"/>
        </w:rPr>
        <w:t>о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брабатывать: выполнять численную или текстовую интерпретацию данных, необходимую для дальнейшего анализа и принятия решений.  </w:t>
      </w:r>
    </w:p>
    <w:p w14:paraId="60666470" w14:textId="148F17E5" w:rsidR="000078E0" w:rsidRPr="00E153E3" w:rsidRDefault="00000000" w:rsidP="000B419E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3.2.4 Выходные данные представляются в текстовом формате, содержащем параметры проверки и результаты авторизации. Пример формата данных приведён в таблице 3.1.  </w:t>
      </w:r>
    </w:p>
    <w:p w14:paraId="6549E2B9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Таблица 3.1 – Формат представления выходных данных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8324D" w14:paraId="30FFC863" w14:textId="77777777">
        <w:tc>
          <w:tcPr>
            <w:tcW w:w="4785" w:type="dxa"/>
            <w:vAlign w:val="center"/>
          </w:tcPr>
          <w:p w14:paraId="5E8BC399" w14:textId="77777777" w:rsidR="00B8324D" w:rsidRDefault="00000000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Наименование</w:t>
            </w:r>
            <w:proofErr w:type="spellEnd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параметра</w:t>
            </w:r>
            <w:proofErr w:type="spellEnd"/>
          </w:p>
        </w:tc>
        <w:tc>
          <w:tcPr>
            <w:tcW w:w="4786" w:type="dxa"/>
            <w:vAlign w:val="center"/>
          </w:tcPr>
          <w:p w14:paraId="32DBB01B" w14:textId="77777777" w:rsidR="00B8324D" w:rsidRDefault="00000000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Формат</w:t>
            </w:r>
            <w:proofErr w:type="spellEnd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представления</w:t>
            </w:r>
            <w:proofErr w:type="spellEnd"/>
          </w:p>
        </w:tc>
      </w:tr>
      <w:tr w:rsidR="00B8324D" w14:paraId="4224A3F4" w14:textId="77777777">
        <w:tc>
          <w:tcPr>
            <w:tcW w:w="4785" w:type="dxa"/>
            <w:vAlign w:val="center"/>
          </w:tcPr>
          <w:p w14:paraId="5FB749DE" w14:textId="77777777" w:rsidR="00B8324D" w:rsidRDefault="00000000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Логин</w:t>
            </w:r>
            <w:proofErr w:type="spellEnd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пользователя</w:t>
            </w:r>
            <w:proofErr w:type="spellEnd"/>
          </w:p>
        </w:tc>
        <w:tc>
          <w:tcPr>
            <w:tcW w:w="4786" w:type="dxa"/>
            <w:vAlign w:val="center"/>
          </w:tcPr>
          <w:p w14:paraId="1599A391" w14:textId="77777777" w:rsidR="00B8324D" w:rsidRDefault="00000000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Текст</w:t>
            </w:r>
            <w:proofErr w:type="spellEnd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 xml:space="preserve"> (</w:t>
            </w: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до</w:t>
            </w:r>
            <w:proofErr w:type="spellEnd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 xml:space="preserve"> 50 </w:t>
            </w: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знаков</w:t>
            </w:r>
            <w:proofErr w:type="spellEnd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)</w:t>
            </w:r>
          </w:p>
        </w:tc>
      </w:tr>
      <w:tr w:rsidR="00B8324D" w14:paraId="004AEA1F" w14:textId="77777777">
        <w:tc>
          <w:tcPr>
            <w:tcW w:w="4785" w:type="dxa"/>
            <w:vAlign w:val="center"/>
          </w:tcPr>
          <w:p w14:paraId="12B29CEA" w14:textId="77777777" w:rsidR="00B8324D" w:rsidRDefault="00000000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Результат</w:t>
            </w:r>
            <w:proofErr w:type="spellEnd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аутентификации</w:t>
            </w:r>
            <w:proofErr w:type="spellEnd"/>
          </w:p>
        </w:tc>
        <w:tc>
          <w:tcPr>
            <w:tcW w:w="4786" w:type="dxa"/>
            <w:vAlign w:val="center"/>
          </w:tcPr>
          <w:p w14:paraId="693A653E" w14:textId="77777777" w:rsidR="00B8324D" w:rsidRDefault="00000000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Текст</w:t>
            </w:r>
            <w:proofErr w:type="spellEnd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 xml:space="preserve"> (</w:t>
            </w: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успешно</w:t>
            </w:r>
            <w:proofErr w:type="spellEnd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/</w:t>
            </w: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неуспешно</w:t>
            </w:r>
            <w:proofErr w:type="spellEnd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)</w:t>
            </w:r>
          </w:p>
        </w:tc>
      </w:tr>
      <w:tr w:rsidR="00B8324D" w14:paraId="178DE4F9" w14:textId="77777777">
        <w:tc>
          <w:tcPr>
            <w:tcW w:w="4785" w:type="dxa"/>
            <w:vAlign w:val="center"/>
          </w:tcPr>
          <w:p w14:paraId="55045EA2" w14:textId="77777777" w:rsidR="00B8324D" w:rsidRDefault="00000000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Роль</w:t>
            </w:r>
            <w:proofErr w:type="spellEnd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пользователя</w:t>
            </w:r>
            <w:proofErr w:type="spellEnd"/>
          </w:p>
        </w:tc>
        <w:tc>
          <w:tcPr>
            <w:tcW w:w="4786" w:type="dxa"/>
            <w:vAlign w:val="center"/>
          </w:tcPr>
          <w:p w14:paraId="23AF4F9C" w14:textId="77777777" w:rsidR="00B8324D" w:rsidRDefault="00000000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Текст</w:t>
            </w:r>
            <w:proofErr w:type="spellEnd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 xml:space="preserve"> (</w:t>
            </w: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до</w:t>
            </w:r>
            <w:proofErr w:type="spellEnd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 xml:space="preserve"> 20 </w:t>
            </w: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знаков</w:t>
            </w:r>
            <w:proofErr w:type="spellEnd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)</w:t>
            </w:r>
          </w:p>
        </w:tc>
      </w:tr>
      <w:tr w:rsidR="00B8324D" w14:paraId="1C7E800C" w14:textId="77777777">
        <w:tc>
          <w:tcPr>
            <w:tcW w:w="4785" w:type="dxa"/>
            <w:vAlign w:val="center"/>
          </w:tcPr>
          <w:p w14:paraId="3995DB01" w14:textId="77777777" w:rsidR="00B8324D" w:rsidRDefault="00000000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Время</w:t>
            </w:r>
            <w:proofErr w:type="spellEnd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начала</w:t>
            </w:r>
            <w:proofErr w:type="spellEnd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сессии</w:t>
            </w:r>
            <w:proofErr w:type="spellEnd"/>
          </w:p>
        </w:tc>
        <w:tc>
          <w:tcPr>
            <w:tcW w:w="4786" w:type="dxa"/>
            <w:vAlign w:val="center"/>
          </w:tcPr>
          <w:p w14:paraId="44FF9832" w14:textId="77777777" w:rsidR="00B8324D" w:rsidRPr="00091A4E" w:rsidRDefault="00000000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eastAsia="zh-CN" w:bidi="ar"/>
              </w:rPr>
            </w:pPr>
            <w:r w:rsidRPr="00091A4E">
              <w:rPr>
                <w:rFonts w:eastAsia="SimSun"/>
                <w:color w:val="000000"/>
                <w:szCs w:val="28"/>
                <w:lang w:eastAsia="zh-CN" w:bidi="ar"/>
              </w:rPr>
              <w:t xml:space="preserve">Дата и время (формат: ГГГГ-ММ-ДД </w:t>
            </w:r>
            <w:proofErr w:type="gramStart"/>
            <w:r w:rsidRPr="00091A4E">
              <w:rPr>
                <w:rFonts w:eastAsia="SimSun"/>
                <w:color w:val="000000"/>
                <w:szCs w:val="28"/>
                <w:lang w:eastAsia="zh-CN" w:bidi="ar"/>
              </w:rPr>
              <w:t>ЧЧ:ММ</w:t>
            </w:r>
            <w:proofErr w:type="gramEnd"/>
            <w:r w:rsidRPr="00091A4E">
              <w:rPr>
                <w:rFonts w:eastAsia="SimSun"/>
                <w:color w:val="000000"/>
                <w:szCs w:val="28"/>
                <w:lang w:eastAsia="zh-CN" w:bidi="ar"/>
              </w:rPr>
              <w:t>:СС)</w:t>
            </w:r>
          </w:p>
        </w:tc>
      </w:tr>
      <w:tr w:rsidR="00B8324D" w14:paraId="437B186E" w14:textId="77777777">
        <w:tc>
          <w:tcPr>
            <w:tcW w:w="4785" w:type="dxa"/>
            <w:vAlign w:val="center"/>
          </w:tcPr>
          <w:p w14:paraId="3C030395" w14:textId="77777777" w:rsidR="00B8324D" w:rsidRDefault="00000000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lastRenderedPageBreak/>
              <w:t>Время</w:t>
            </w:r>
            <w:proofErr w:type="spellEnd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последней</w:t>
            </w:r>
            <w:proofErr w:type="spellEnd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активности</w:t>
            </w:r>
            <w:proofErr w:type="spellEnd"/>
          </w:p>
        </w:tc>
        <w:tc>
          <w:tcPr>
            <w:tcW w:w="4786" w:type="dxa"/>
            <w:vAlign w:val="center"/>
          </w:tcPr>
          <w:p w14:paraId="5AAD3FF2" w14:textId="77777777" w:rsidR="00B8324D" w:rsidRPr="00091A4E" w:rsidRDefault="00000000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eastAsia="zh-CN" w:bidi="ar"/>
              </w:rPr>
            </w:pPr>
            <w:r w:rsidRPr="00091A4E">
              <w:rPr>
                <w:rFonts w:eastAsia="SimSun"/>
                <w:color w:val="000000"/>
                <w:szCs w:val="28"/>
                <w:lang w:eastAsia="zh-CN" w:bidi="ar"/>
              </w:rPr>
              <w:t xml:space="preserve">Дата и время (формат: ГГГГ-ММ-ДД </w:t>
            </w:r>
            <w:proofErr w:type="gramStart"/>
            <w:r w:rsidRPr="00091A4E">
              <w:rPr>
                <w:rFonts w:eastAsia="SimSun"/>
                <w:color w:val="000000"/>
                <w:szCs w:val="28"/>
                <w:lang w:eastAsia="zh-CN" w:bidi="ar"/>
              </w:rPr>
              <w:t>ЧЧ:ММ</w:t>
            </w:r>
            <w:proofErr w:type="gramEnd"/>
            <w:r w:rsidRPr="00091A4E">
              <w:rPr>
                <w:rFonts w:eastAsia="SimSun"/>
                <w:color w:val="000000"/>
                <w:szCs w:val="28"/>
                <w:lang w:eastAsia="zh-CN" w:bidi="ar"/>
              </w:rPr>
              <w:t>:СС)</w:t>
            </w:r>
          </w:p>
        </w:tc>
      </w:tr>
    </w:tbl>
    <w:p w14:paraId="646514EB" w14:textId="77777777" w:rsidR="00B8324D" w:rsidRPr="00091A4E" w:rsidRDefault="00B8324D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</w:p>
    <w:p w14:paraId="14E056DD" w14:textId="77777777" w:rsidR="00B8324D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3.2.5 Формой представления промежуточных результатов процесса авторизации является изображение, содержащее график активности пользовател</w:t>
      </w:r>
      <w:r>
        <w:rPr>
          <w:rFonts w:eastAsia="SimSun"/>
          <w:color w:val="000000"/>
          <w:szCs w:val="28"/>
          <w:lang w:eastAsia="zh-CN" w:bidi="ar"/>
        </w:rPr>
        <w:t>я. Это позволяет визуально отслеживать количество попыток входа или длительность текущих сессий.</w:t>
      </w:r>
    </w:p>
    <w:p w14:paraId="7D710771" w14:textId="654F482F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3.2.6 Источниками получения входных данных для авторизации в системе </w:t>
      </w:r>
      <w:r w:rsidR="000B419E">
        <w:rPr>
          <w:rFonts w:eastAsia="SimSun"/>
          <w:color w:val="000000"/>
          <w:szCs w:val="28"/>
          <w:lang w:eastAsia="zh-CN" w:bidi="ar"/>
        </w:rPr>
        <w:t>бытовых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 услуг являются:</w:t>
      </w:r>
    </w:p>
    <w:p w14:paraId="74376BDD" w14:textId="77777777" w:rsidR="00B8324D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 xml:space="preserve">- </w:t>
      </w:r>
      <w:r w:rsidRPr="00091A4E">
        <w:rPr>
          <w:rFonts w:eastAsia="SimSun"/>
          <w:color w:val="000000"/>
          <w:szCs w:val="28"/>
          <w:lang w:eastAsia="zh-CN" w:bidi="ar"/>
        </w:rPr>
        <w:t>ИАС УД (Информационно-аналитическая система управления данными): база данных пользователей и нормативно-справочная информация</w:t>
      </w:r>
      <w:r>
        <w:rPr>
          <w:rFonts w:eastAsia="SimSun"/>
          <w:color w:val="000000"/>
          <w:szCs w:val="28"/>
          <w:lang w:eastAsia="zh-CN" w:bidi="ar"/>
        </w:rPr>
        <w:t>;</w:t>
      </w:r>
    </w:p>
    <w:p w14:paraId="0D31FA32" w14:textId="77777777" w:rsidR="00B8324D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 xml:space="preserve">- </w:t>
      </w:r>
      <w:r w:rsidRPr="00091A4E">
        <w:rPr>
          <w:rFonts w:eastAsia="SimSun"/>
          <w:color w:val="000000"/>
          <w:szCs w:val="28"/>
          <w:lang w:eastAsia="zh-CN" w:bidi="ar"/>
        </w:rPr>
        <w:t>АС АП (Автоматизированная система активных процессов): данные о текущих сессиях пользователей</w:t>
      </w:r>
      <w:r>
        <w:rPr>
          <w:rFonts w:eastAsia="SimSun"/>
          <w:color w:val="000000"/>
          <w:szCs w:val="28"/>
          <w:lang w:eastAsia="zh-CN" w:bidi="ar"/>
        </w:rPr>
        <w:t>;</w:t>
      </w:r>
    </w:p>
    <w:p w14:paraId="5157FBD9" w14:textId="77777777" w:rsidR="00B8324D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 xml:space="preserve">- </w:t>
      </w:r>
      <w:r w:rsidRPr="00091A4E">
        <w:rPr>
          <w:rFonts w:eastAsia="SimSun"/>
          <w:color w:val="000000"/>
          <w:szCs w:val="28"/>
          <w:lang w:eastAsia="zh-CN" w:bidi="ar"/>
        </w:rPr>
        <w:t>АС УПД (Автоматизированная система управления правами доступа): сведения о ролях и правах пользователей</w:t>
      </w:r>
      <w:r>
        <w:rPr>
          <w:rFonts w:eastAsia="SimSun"/>
          <w:color w:val="000000"/>
          <w:szCs w:val="28"/>
          <w:lang w:eastAsia="zh-CN" w:bidi="ar"/>
        </w:rPr>
        <w:t>;</w:t>
      </w:r>
    </w:p>
    <w:p w14:paraId="376589B3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 xml:space="preserve">- </w:t>
      </w:r>
      <w:r w:rsidRPr="00091A4E">
        <w:rPr>
          <w:rFonts w:eastAsia="SimSun"/>
          <w:color w:val="000000"/>
          <w:szCs w:val="28"/>
          <w:lang w:eastAsia="zh-CN" w:bidi="ar"/>
        </w:rPr>
        <w:t>АС ИБ (Автоматизированная система информационной безопасности): информация о действующих ограничениях и предупреждениях.</w:t>
      </w:r>
    </w:p>
    <w:p w14:paraId="4D607803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3.2.7 Источники получения входных данных (параметров) для процесса авторизации приведены в таблице 3.2.</w:t>
      </w:r>
    </w:p>
    <w:p w14:paraId="08E8D8B8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Таблица 3.</w:t>
      </w:r>
      <w:r>
        <w:rPr>
          <w:rFonts w:eastAsia="SimSun"/>
          <w:color w:val="000000"/>
          <w:szCs w:val="28"/>
          <w:lang w:eastAsia="zh-CN" w:bidi="ar"/>
        </w:rPr>
        <w:t>2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 – Источники получения входных данных (параметров)</w:t>
      </w:r>
    </w:p>
    <w:tbl>
      <w:tblPr>
        <w:tblW w:w="887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  <w:gridCol w:w="6183"/>
      </w:tblGrid>
      <w:tr w:rsidR="00B8324D" w14:paraId="34269333" w14:textId="77777777">
        <w:trPr>
          <w:trHeight w:val="659"/>
          <w:tblHeader/>
        </w:trPr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7CEC536" w14:textId="77777777" w:rsidR="00B8324D" w:rsidRDefault="00000000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Наименование</w:t>
            </w:r>
            <w:proofErr w:type="spellEnd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параметра</w:t>
            </w:r>
            <w:proofErr w:type="spellEnd"/>
          </w:p>
        </w:tc>
        <w:tc>
          <w:tcPr>
            <w:tcW w:w="6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02709591" w14:textId="77777777" w:rsidR="00B8324D" w:rsidRDefault="00000000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Наименование</w:t>
            </w:r>
            <w:proofErr w:type="spellEnd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информационной</w:t>
            </w:r>
            <w:proofErr w:type="spellEnd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системы</w:t>
            </w:r>
            <w:proofErr w:type="spellEnd"/>
          </w:p>
        </w:tc>
      </w:tr>
      <w:tr w:rsidR="00B8324D" w14:paraId="0174E29D" w14:textId="77777777">
        <w:trPr>
          <w:trHeight w:val="767"/>
        </w:trPr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46E9D5DC" w14:textId="77777777" w:rsidR="00B8324D" w:rsidRDefault="00000000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Учетные</w:t>
            </w:r>
            <w:proofErr w:type="spellEnd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данные</w:t>
            </w:r>
            <w:proofErr w:type="spellEnd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пользователя</w:t>
            </w:r>
            <w:proofErr w:type="spellEnd"/>
          </w:p>
        </w:tc>
        <w:tc>
          <w:tcPr>
            <w:tcW w:w="6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3BE2A99" w14:textId="77777777" w:rsidR="00B8324D" w:rsidRPr="00091A4E" w:rsidRDefault="00000000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eastAsia="zh-CN" w:bidi="ar"/>
              </w:rPr>
            </w:pPr>
            <w:r w:rsidRPr="00091A4E">
              <w:rPr>
                <w:rFonts w:eastAsia="SimSun"/>
                <w:color w:val="000000"/>
                <w:szCs w:val="28"/>
                <w:lang w:eastAsia="zh-CN" w:bidi="ar"/>
              </w:rPr>
              <w:t>ИАС УД (база данных пользователей)</w:t>
            </w:r>
          </w:p>
        </w:tc>
      </w:tr>
      <w:tr w:rsidR="00B8324D" w14:paraId="746C8D4A" w14:textId="77777777">
        <w:trPr>
          <w:trHeight w:val="659"/>
        </w:trPr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7C2648E5" w14:textId="77777777" w:rsidR="00B8324D" w:rsidRDefault="00000000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Роли</w:t>
            </w:r>
            <w:proofErr w:type="spellEnd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 xml:space="preserve"> и </w:t>
            </w: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права</w:t>
            </w:r>
            <w:proofErr w:type="spellEnd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доступа</w:t>
            </w:r>
            <w:proofErr w:type="spellEnd"/>
          </w:p>
        </w:tc>
        <w:tc>
          <w:tcPr>
            <w:tcW w:w="6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3C76B4E" w14:textId="77777777" w:rsidR="00B8324D" w:rsidRPr="00091A4E" w:rsidRDefault="00000000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eastAsia="zh-CN" w:bidi="ar"/>
              </w:rPr>
            </w:pPr>
            <w:r w:rsidRPr="00091A4E">
              <w:rPr>
                <w:rFonts w:eastAsia="SimSun"/>
                <w:color w:val="000000"/>
                <w:szCs w:val="28"/>
                <w:lang w:eastAsia="zh-CN" w:bidi="ar"/>
              </w:rPr>
              <w:t>АС УПД (информация о ролях и правах доступа)</w:t>
            </w:r>
          </w:p>
        </w:tc>
      </w:tr>
      <w:tr w:rsidR="00B8324D" w14:paraId="503C7336" w14:textId="77777777">
        <w:trPr>
          <w:trHeight w:val="659"/>
        </w:trPr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037536B0" w14:textId="77777777" w:rsidR="00B8324D" w:rsidRDefault="00000000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Данные</w:t>
            </w:r>
            <w:proofErr w:type="spellEnd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 xml:space="preserve"> о </w:t>
            </w: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текущих</w:t>
            </w:r>
            <w:proofErr w:type="spellEnd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сессиях</w:t>
            </w:r>
            <w:proofErr w:type="spellEnd"/>
          </w:p>
        </w:tc>
        <w:tc>
          <w:tcPr>
            <w:tcW w:w="6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42BFB981" w14:textId="77777777" w:rsidR="00B8324D" w:rsidRPr="00091A4E" w:rsidRDefault="00000000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eastAsia="zh-CN" w:bidi="ar"/>
              </w:rPr>
            </w:pPr>
            <w:r w:rsidRPr="00091A4E">
              <w:rPr>
                <w:rFonts w:eastAsia="SimSun"/>
                <w:color w:val="000000"/>
                <w:szCs w:val="28"/>
                <w:lang w:eastAsia="zh-CN" w:bidi="ar"/>
              </w:rPr>
              <w:t>АС АП (информация о сессиях пользователей)</w:t>
            </w:r>
          </w:p>
        </w:tc>
      </w:tr>
      <w:tr w:rsidR="00B8324D" w14:paraId="5D50A816" w14:textId="77777777">
        <w:trPr>
          <w:trHeight w:val="683"/>
        </w:trPr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3A1CC74B" w14:textId="77777777" w:rsidR="00B8324D" w:rsidRDefault="00000000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Ограничения</w:t>
            </w:r>
            <w:proofErr w:type="spellEnd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Cs w:val="28"/>
                <w:lang w:val="en-US" w:eastAsia="zh-CN" w:bidi="ar"/>
              </w:rPr>
              <w:t>доступа</w:t>
            </w:r>
            <w:proofErr w:type="spellEnd"/>
          </w:p>
        </w:tc>
        <w:tc>
          <w:tcPr>
            <w:tcW w:w="6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7D165891" w14:textId="77777777" w:rsidR="00B8324D" w:rsidRPr="00091A4E" w:rsidRDefault="00000000">
            <w:pPr>
              <w:pStyle w:val="ad"/>
              <w:ind w:firstLineChars="150" w:firstLine="420"/>
              <w:rPr>
                <w:rFonts w:eastAsia="SimSun"/>
                <w:color w:val="000000"/>
                <w:szCs w:val="28"/>
                <w:lang w:eastAsia="zh-CN" w:bidi="ar"/>
              </w:rPr>
            </w:pPr>
            <w:r w:rsidRPr="00091A4E">
              <w:rPr>
                <w:rFonts w:eastAsia="SimSun"/>
                <w:color w:val="000000"/>
                <w:szCs w:val="28"/>
                <w:lang w:eastAsia="zh-CN" w:bidi="ar"/>
              </w:rPr>
              <w:t>АС ИБ (информация о действующих ограничениях доступа)</w:t>
            </w:r>
          </w:p>
        </w:tc>
      </w:tr>
    </w:tbl>
    <w:p w14:paraId="7A4D461B" w14:textId="77777777" w:rsidR="00B8324D" w:rsidRPr="00091A4E" w:rsidRDefault="00B8324D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</w:p>
    <w:p w14:paraId="01876C27" w14:textId="77777777" w:rsidR="00B8324D" w:rsidRPr="00091A4E" w:rsidRDefault="00000000">
      <w:pPr>
        <w:pStyle w:val="2"/>
        <w:ind w:firstLine="422"/>
        <w:rPr>
          <w:lang w:eastAsia="zh-CN"/>
        </w:rPr>
      </w:pPr>
      <w:bookmarkStart w:id="8" w:name="_Toc194304018"/>
      <w:r w:rsidRPr="00091A4E">
        <w:rPr>
          <w:lang w:eastAsia="zh-CN"/>
        </w:rPr>
        <w:t>3.3 Выполняемые технологические операции</w:t>
      </w:r>
      <w:bookmarkEnd w:id="8"/>
    </w:p>
    <w:p w14:paraId="434CCED6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Процесс автоматизации включает выполнение следующих технологических операций:</w:t>
      </w:r>
    </w:p>
    <w:p w14:paraId="74A7CA32" w14:textId="77777777" w:rsidR="00B8324D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lastRenderedPageBreak/>
        <w:t>- с</w:t>
      </w:r>
      <w:r w:rsidRPr="00091A4E">
        <w:rPr>
          <w:rFonts w:eastAsia="SimSun"/>
          <w:color w:val="000000"/>
          <w:szCs w:val="28"/>
          <w:lang w:eastAsia="zh-CN" w:bidi="ar"/>
        </w:rPr>
        <w:t>бор и обработка учетных данных пользователей: идентификация пользователя и проверка предоставленных данных на соответствие требованиям безопасности</w:t>
      </w:r>
      <w:r>
        <w:rPr>
          <w:rFonts w:eastAsia="SimSun"/>
          <w:color w:val="000000"/>
          <w:szCs w:val="28"/>
          <w:lang w:eastAsia="zh-CN" w:bidi="ar"/>
        </w:rPr>
        <w:t>;</w:t>
      </w:r>
    </w:p>
    <w:p w14:paraId="6404DF64" w14:textId="77777777" w:rsidR="00B8324D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>- п</w:t>
      </w:r>
      <w:r w:rsidRPr="00091A4E">
        <w:rPr>
          <w:rFonts w:eastAsia="SimSun"/>
          <w:color w:val="000000"/>
          <w:szCs w:val="28"/>
          <w:lang w:eastAsia="zh-CN" w:bidi="ar"/>
        </w:rPr>
        <w:t>роверка и верификация учетных данных: аутентификация пользователя, включая использование паролей, биометрических данных или одноразовых кодов</w:t>
      </w:r>
      <w:r>
        <w:rPr>
          <w:rFonts w:eastAsia="SimSun"/>
          <w:color w:val="000000"/>
          <w:szCs w:val="28"/>
          <w:lang w:eastAsia="zh-CN" w:bidi="ar"/>
        </w:rPr>
        <w:t>;</w:t>
      </w:r>
    </w:p>
    <w:p w14:paraId="29FAE9A7" w14:textId="77777777" w:rsidR="00B8324D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>- у</w:t>
      </w:r>
      <w:r w:rsidRPr="00091A4E">
        <w:rPr>
          <w:rFonts w:eastAsia="SimSun"/>
          <w:color w:val="000000"/>
          <w:szCs w:val="28"/>
          <w:lang w:eastAsia="zh-CN" w:bidi="ar"/>
        </w:rPr>
        <w:t>правление сессиями пользователей: создание новых сессий, обновление данных по активности и завершение сессий при отсутствии активности или по запросу пользователя</w:t>
      </w:r>
      <w:r>
        <w:rPr>
          <w:rFonts w:eastAsia="SimSun"/>
          <w:color w:val="000000"/>
          <w:szCs w:val="28"/>
          <w:lang w:eastAsia="zh-CN" w:bidi="ar"/>
        </w:rPr>
        <w:t>;</w:t>
      </w:r>
    </w:p>
    <w:p w14:paraId="19E27BD8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>- ф</w:t>
      </w:r>
      <w:r w:rsidRPr="00091A4E">
        <w:rPr>
          <w:rFonts w:eastAsia="SimSun"/>
          <w:color w:val="000000"/>
          <w:szCs w:val="28"/>
          <w:lang w:eastAsia="zh-CN" w:bidi="ar"/>
        </w:rPr>
        <w:t>ормирование выходного решения: предоставление данных о статусе аутентификации, правах доступа и состоянии сессии пользователя.</w:t>
      </w:r>
    </w:p>
    <w:p w14:paraId="20B5CE95" w14:textId="77777777" w:rsidR="00B8324D" w:rsidRPr="00091A4E" w:rsidRDefault="00B8324D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</w:p>
    <w:p w14:paraId="79C2FE0C" w14:textId="77777777" w:rsidR="00B8324D" w:rsidRPr="00091A4E" w:rsidRDefault="00000000">
      <w:pPr>
        <w:pStyle w:val="ad"/>
        <w:ind w:firstLineChars="150" w:firstLine="422"/>
        <w:outlineLvl w:val="0"/>
        <w:rPr>
          <w:rFonts w:eastAsia="SimSun"/>
          <w:b/>
          <w:bCs/>
          <w:color w:val="000000"/>
          <w:szCs w:val="28"/>
          <w:lang w:eastAsia="zh-CN" w:bidi="ar"/>
        </w:rPr>
      </w:pPr>
      <w:bookmarkStart w:id="9" w:name="_Toc31844"/>
      <w:bookmarkStart w:id="10" w:name="_Toc194304019"/>
      <w:r w:rsidRPr="00091A4E">
        <w:rPr>
          <w:rFonts w:eastAsia="SimSun"/>
          <w:b/>
          <w:bCs/>
          <w:color w:val="000000"/>
          <w:szCs w:val="28"/>
          <w:lang w:eastAsia="zh-CN" w:bidi="ar"/>
        </w:rPr>
        <w:t>4 ЦЕЛИ И УСЛОВИЯ СОЗДАНИЯ АС</w:t>
      </w:r>
      <w:bookmarkEnd w:id="9"/>
      <w:bookmarkEnd w:id="10"/>
    </w:p>
    <w:p w14:paraId="4898FCFB" w14:textId="77777777" w:rsidR="00B8324D" w:rsidRPr="00091A4E" w:rsidRDefault="00000000">
      <w:pPr>
        <w:pStyle w:val="2"/>
        <w:ind w:firstLine="422"/>
        <w:rPr>
          <w:lang w:eastAsia="zh-CN"/>
        </w:rPr>
      </w:pPr>
      <w:bookmarkStart w:id="11" w:name="_Toc29886"/>
      <w:bookmarkStart w:id="12" w:name="_Toc194304020"/>
      <w:r w:rsidRPr="00091A4E">
        <w:rPr>
          <w:lang w:eastAsia="zh-CN"/>
        </w:rPr>
        <w:t>4.1 Формулировка цели разработки</w:t>
      </w:r>
      <w:bookmarkEnd w:id="11"/>
      <w:bookmarkEnd w:id="12"/>
    </w:p>
    <w:p w14:paraId="302E154E" w14:textId="1E17B019" w:rsidR="00B8324D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Основными целями создания автоматизированной системы авторизации и управления доступом для </w:t>
      </w:r>
      <w:r w:rsidR="00E153E3">
        <w:rPr>
          <w:rFonts w:eastAsia="SimSun"/>
          <w:color w:val="000000"/>
          <w:szCs w:val="28"/>
          <w:lang w:eastAsia="zh-CN" w:bidi="ar"/>
        </w:rPr>
        <w:t>бытовых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 услуг (АС АУД</w:t>
      </w:r>
      <w:r w:rsidR="00E153E3">
        <w:rPr>
          <w:rFonts w:eastAsia="SimSun"/>
          <w:color w:val="000000"/>
          <w:szCs w:val="28"/>
          <w:lang w:eastAsia="zh-CN" w:bidi="ar"/>
        </w:rPr>
        <w:t>Б</w:t>
      </w:r>
      <w:r w:rsidRPr="00091A4E">
        <w:rPr>
          <w:rFonts w:eastAsia="SimSun"/>
          <w:color w:val="000000"/>
          <w:szCs w:val="28"/>
          <w:lang w:eastAsia="zh-CN" w:bidi="ar"/>
        </w:rPr>
        <w:t>) являются</w:t>
      </w:r>
      <w:r>
        <w:rPr>
          <w:rFonts w:eastAsia="SimSun"/>
          <w:color w:val="000000"/>
          <w:szCs w:val="28"/>
          <w:lang w:eastAsia="zh-CN" w:bidi="ar"/>
        </w:rPr>
        <w:t>:</w:t>
      </w:r>
    </w:p>
    <w:p w14:paraId="74C15691" w14:textId="77777777" w:rsidR="001F61D8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 xml:space="preserve">- </w:t>
      </w:r>
      <w:r w:rsidR="001F61D8" w:rsidRPr="001F61D8">
        <w:rPr>
          <w:rFonts w:eastAsia="SimSun"/>
          <w:color w:val="000000"/>
          <w:szCs w:val="28"/>
          <w:lang w:eastAsia="zh-CN" w:bidi="ar"/>
        </w:rPr>
        <w:t>разработка интегрированной платформы для автоматизации авторизации и управления доступом к ресурсам и сервисам бытовых услуг;</w:t>
      </w:r>
    </w:p>
    <w:p w14:paraId="1CC747E9" w14:textId="47193FD3" w:rsidR="00B8324D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 xml:space="preserve">- </w:t>
      </w:r>
      <w:r w:rsidR="001F61D8" w:rsidRPr="001F61D8">
        <w:rPr>
          <w:rFonts w:eastAsia="SimSun"/>
          <w:color w:val="000000"/>
          <w:szCs w:val="28"/>
          <w:lang w:eastAsia="zh-CN" w:bidi="ar"/>
        </w:rPr>
        <w:t>повышение уровня цифровизации сферы бытовых услуг, что обеспечит удобство и безопасность взаимодействия пользователей с системой;</w:t>
      </w:r>
    </w:p>
    <w:p w14:paraId="241E6C45" w14:textId="77777777" w:rsidR="00B8324D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 xml:space="preserve">- автоматизация процессов проверки учетных данных и управления сессиями пользователей, включая регистрацию, аутентификацию, </w:t>
      </w:r>
      <w:proofErr w:type="spellStart"/>
      <w:r>
        <w:rPr>
          <w:rFonts w:eastAsia="SimSun"/>
          <w:color w:val="000000"/>
          <w:szCs w:val="28"/>
          <w:lang w:eastAsia="zh-CN" w:bidi="ar"/>
        </w:rPr>
        <w:t>переавторизацию</w:t>
      </w:r>
      <w:proofErr w:type="spellEnd"/>
      <w:r>
        <w:rPr>
          <w:rFonts w:eastAsia="SimSun"/>
          <w:color w:val="000000"/>
          <w:szCs w:val="28"/>
          <w:lang w:eastAsia="zh-CN" w:bidi="ar"/>
        </w:rPr>
        <w:t xml:space="preserve"> и завершение сессий;</w:t>
      </w:r>
    </w:p>
    <w:p w14:paraId="3E2C5681" w14:textId="77777777" w:rsidR="00B8324D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>- увеличение точности и надежности аутентификации пользователей, включая применение современных методов защиты, таких как двухфакторная аутентификация, биометрические данные и OTP;</w:t>
      </w:r>
    </w:p>
    <w:p w14:paraId="45FF589F" w14:textId="11E9F74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 xml:space="preserve">- </w:t>
      </w:r>
      <w:r w:rsidR="001F61D8" w:rsidRPr="001F61D8">
        <w:rPr>
          <w:rFonts w:eastAsia="SimSun"/>
          <w:color w:val="000000"/>
          <w:szCs w:val="28"/>
          <w:lang w:eastAsia="zh-CN" w:bidi="ar"/>
        </w:rPr>
        <w:t>снижение нагрузки на сотрудников организаций, предоставляющих бытовые услуги, благодаря автоматизации обработки запросов на авторизацию и управление доступом.</w:t>
      </w:r>
    </w:p>
    <w:p w14:paraId="6FF7A9B8" w14:textId="77777777" w:rsidR="00B8324D" w:rsidRPr="00091A4E" w:rsidRDefault="00000000">
      <w:pPr>
        <w:pStyle w:val="2"/>
        <w:ind w:firstLine="422"/>
        <w:rPr>
          <w:lang w:eastAsia="zh-CN"/>
        </w:rPr>
      </w:pPr>
      <w:bookmarkStart w:id="13" w:name="_Toc15587"/>
      <w:bookmarkStart w:id="14" w:name="_Toc194304021"/>
      <w:r w:rsidRPr="00091A4E">
        <w:rPr>
          <w:lang w:eastAsia="zh-CN"/>
        </w:rPr>
        <w:lastRenderedPageBreak/>
        <w:t>4.2 Область и условия применения АС</w:t>
      </w:r>
      <w:bookmarkEnd w:id="13"/>
      <w:bookmarkEnd w:id="14"/>
    </w:p>
    <w:p w14:paraId="78B29389" w14:textId="77777777" w:rsidR="001F61D8" w:rsidRDefault="001F61D8">
      <w:pPr>
        <w:pStyle w:val="2"/>
        <w:rPr>
          <w:rFonts w:eastAsia="SimSun" w:cs="Times New Roman"/>
          <w:b w:val="0"/>
          <w:bCs w:val="0"/>
          <w:color w:val="000000"/>
          <w:szCs w:val="28"/>
          <w:lang w:eastAsia="zh-CN" w:bidi="ar"/>
        </w:rPr>
      </w:pPr>
      <w:bookmarkStart w:id="15" w:name="_Toc5064"/>
      <w:bookmarkStart w:id="16" w:name="_Toc194304022"/>
      <w:r w:rsidRPr="001F61D8">
        <w:rPr>
          <w:rFonts w:eastAsia="SimSun" w:cs="Times New Roman"/>
          <w:b w:val="0"/>
          <w:bCs w:val="0"/>
          <w:color w:val="000000"/>
          <w:szCs w:val="28"/>
          <w:lang w:eastAsia="zh-CN" w:bidi="ar"/>
        </w:rPr>
        <w:t>АС АУДБ предназначена для автоматизации авторизации пользователей, предоставляя безопасный и удобный доступ к бытовым услугам, включая услуги уборки, ремонт бытовой техники, доставку продуктов, услуги прачечной и другие сопутствующие услуги.</w:t>
      </w:r>
      <w:bookmarkEnd w:id="16"/>
    </w:p>
    <w:p w14:paraId="558F04D9" w14:textId="2F8411FB" w:rsidR="00B8324D" w:rsidRPr="00091A4E" w:rsidRDefault="00000000">
      <w:pPr>
        <w:pStyle w:val="2"/>
        <w:ind w:firstLine="422"/>
        <w:rPr>
          <w:lang w:eastAsia="zh-CN"/>
        </w:rPr>
      </w:pPr>
      <w:bookmarkStart w:id="17" w:name="_Toc194304023"/>
      <w:r w:rsidRPr="00091A4E">
        <w:rPr>
          <w:lang w:eastAsia="zh-CN"/>
        </w:rPr>
        <w:t>4.3 Ограничения применения АС</w:t>
      </w:r>
      <w:bookmarkEnd w:id="15"/>
      <w:bookmarkEnd w:id="17"/>
    </w:p>
    <w:p w14:paraId="6AB9E2A1" w14:textId="16190F1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Для успешного функционирования АС АУД</w:t>
      </w:r>
      <w:r w:rsidR="00E153E3">
        <w:rPr>
          <w:rFonts w:eastAsia="SimSun"/>
          <w:color w:val="000000"/>
          <w:szCs w:val="28"/>
          <w:lang w:eastAsia="zh-CN" w:bidi="ar"/>
        </w:rPr>
        <w:t>Б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 должны быть учтены следующие ограничения:</w:t>
      </w:r>
    </w:p>
    <w:p w14:paraId="7838269B" w14:textId="77777777" w:rsidR="00B8324D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>- с</w:t>
      </w:r>
      <w:r w:rsidRPr="00091A4E">
        <w:rPr>
          <w:rFonts w:eastAsia="SimSun"/>
          <w:color w:val="000000"/>
          <w:szCs w:val="28"/>
          <w:lang w:eastAsia="zh-CN" w:bidi="ar"/>
        </w:rPr>
        <w:t>ерверная часть: размещается в центре обработки данных с использованием действующих технических средств и операционных систем</w:t>
      </w:r>
      <w:r>
        <w:rPr>
          <w:rFonts w:eastAsia="SimSun"/>
          <w:color w:val="000000"/>
          <w:szCs w:val="28"/>
          <w:lang w:eastAsia="zh-CN" w:bidi="ar"/>
        </w:rPr>
        <w:t>;</w:t>
      </w:r>
    </w:p>
    <w:p w14:paraId="1D2E0CA2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>- к</w:t>
      </w:r>
      <w:r w:rsidRPr="00091A4E">
        <w:rPr>
          <w:rFonts w:eastAsia="SimSun"/>
          <w:color w:val="000000"/>
          <w:szCs w:val="28"/>
          <w:lang w:eastAsia="zh-CN" w:bidi="ar"/>
        </w:rPr>
        <w:t>лиентская часть: функционирует на рабочих местах пользователей с учетом установленного ПО, включая веб-браузеры и мобильные платформы.</w:t>
      </w:r>
    </w:p>
    <w:p w14:paraId="0AA7744D" w14:textId="77777777" w:rsidR="00B8324D" w:rsidRPr="00091A4E" w:rsidRDefault="00B8324D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</w:p>
    <w:p w14:paraId="55257275" w14:textId="77777777" w:rsidR="00B8324D" w:rsidRPr="00091A4E" w:rsidRDefault="00000000">
      <w:pPr>
        <w:pStyle w:val="ad"/>
        <w:ind w:firstLineChars="150" w:firstLine="422"/>
        <w:outlineLvl w:val="0"/>
        <w:rPr>
          <w:rFonts w:eastAsia="SimSun"/>
          <w:b/>
          <w:bCs/>
          <w:color w:val="000000"/>
          <w:szCs w:val="28"/>
          <w:lang w:eastAsia="zh-CN" w:bidi="ar"/>
        </w:rPr>
      </w:pPr>
      <w:bookmarkStart w:id="18" w:name="_Toc30795"/>
      <w:bookmarkStart w:id="19" w:name="_Toc194304024"/>
      <w:r w:rsidRPr="00091A4E">
        <w:rPr>
          <w:rFonts w:eastAsia="SimSun"/>
          <w:b/>
          <w:bCs/>
          <w:color w:val="000000"/>
          <w:szCs w:val="28"/>
          <w:lang w:eastAsia="zh-CN" w:bidi="ar"/>
        </w:rPr>
        <w:t xml:space="preserve">5 </w:t>
      </w:r>
      <w:proofErr w:type="gramStart"/>
      <w:r w:rsidRPr="00091A4E">
        <w:rPr>
          <w:rFonts w:eastAsia="SimSun"/>
          <w:b/>
          <w:bCs/>
          <w:color w:val="000000"/>
          <w:szCs w:val="28"/>
          <w:lang w:eastAsia="zh-CN" w:bidi="ar"/>
        </w:rPr>
        <w:t>ФУНКЦИИ</w:t>
      </w:r>
      <w:proofErr w:type="gramEnd"/>
      <w:r w:rsidRPr="00091A4E">
        <w:rPr>
          <w:rFonts w:eastAsia="SimSun"/>
          <w:b/>
          <w:bCs/>
          <w:color w:val="000000"/>
          <w:szCs w:val="28"/>
          <w:lang w:eastAsia="zh-CN" w:bidi="ar"/>
        </w:rPr>
        <w:t xml:space="preserve"> И ЗАДАЧИ СОЗДАВАЕМОЙ АС</w:t>
      </w:r>
      <w:bookmarkEnd w:id="18"/>
      <w:bookmarkEnd w:id="19"/>
    </w:p>
    <w:p w14:paraId="18A4CD18" w14:textId="77777777" w:rsidR="00B8324D" w:rsidRPr="00091A4E" w:rsidRDefault="00000000">
      <w:pPr>
        <w:pStyle w:val="2"/>
        <w:ind w:firstLine="422"/>
        <w:rPr>
          <w:lang w:eastAsia="zh-CN"/>
        </w:rPr>
      </w:pPr>
      <w:bookmarkStart w:id="20" w:name="_Toc194304025"/>
      <w:r w:rsidRPr="00091A4E">
        <w:rPr>
          <w:lang w:eastAsia="zh-CN"/>
        </w:rPr>
        <w:t>5.1 Требования к АС в целом</w:t>
      </w:r>
      <w:bookmarkEnd w:id="20"/>
    </w:p>
    <w:p w14:paraId="055CDC5A" w14:textId="26DF2DD1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АС АУД</w:t>
      </w:r>
      <w:r w:rsidR="00E153E3">
        <w:rPr>
          <w:rFonts w:eastAsia="SimSun"/>
          <w:color w:val="000000"/>
          <w:szCs w:val="28"/>
          <w:lang w:eastAsia="zh-CN" w:bidi="ar"/>
        </w:rPr>
        <w:t>Б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 разрабатывается с использованием </w:t>
      </w:r>
      <w:r>
        <w:rPr>
          <w:rFonts w:eastAsia="SimSun"/>
          <w:color w:val="000000"/>
          <w:szCs w:val="28"/>
          <w:lang w:val="en-US" w:eastAsia="zh-CN" w:bidi="ar"/>
        </w:rPr>
        <w:t>Web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-технологий по принципу «сервер – тонкий клиент», что позволяет адаптировать её под нужды </w:t>
      </w:r>
      <w:r w:rsidR="001F61D8">
        <w:rPr>
          <w:rFonts w:eastAsia="SimSun"/>
          <w:color w:val="000000"/>
          <w:szCs w:val="28"/>
          <w:lang w:eastAsia="zh-CN" w:bidi="ar"/>
        </w:rPr>
        <w:t>организации предоставляющие бытовые услуги</w:t>
      </w:r>
      <w:r w:rsidRPr="00091A4E">
        <w:rPr>
          <w:rFonts w:eastAsia="SimSun"/>
          <w:color w:val="000000"/>
          <w:szCs w:val="28"/>
          <w:lang w:eastAsia="zh-CN" w:bidi="ar"/>
        </w:rPr>
        <w:t>.</w:t>
      </w:r>
    </w:p>
    <w:p w14:paraId="567E18E0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Клиентский доступ к системе обеспечивается через интернет-браузер, что делает её доступной с любых устройств.</w:t>
      </w:r>
    </w:p>
    <w:p w14:paraId="3E8D1B59" w14:textId="3BF3CC45" w:rsidR="00B8324D" w:rsidRPr="00091A4E" w:rsidRDefault="001F61D8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Интеграция с платформами,</w:t>
      </w:r>
      <w:r>
        <w:rPr>
          <w:rFonts w:eastAsia="SimSun"/>
          <w:color w:val="000000"/>
          <w:szCs w:val="28"/>
          <w:lang w:eastAsia="zh-CN" w:bidi="ar"/>
        </w:rPr>
        <w:t xml:space="preserve"> </w:t>
      </w:r>
      <w:r>
        <w:rPr>
          <w:rFonts w:eastAsia="SimSun"/>
          <w:color w:val="000000"/>
          <w:szCs w:val="28"/>
          <w:lang w:eastAsia="zh-CN" w:bidi="ar"/>
        </w:rPr>
        <w:t>предоставляющ</w:t>
      </w:r>
      <w:r>
        <w:rPr>
          <w:rFonts w:eastAsia="SimSun"/>
          <w:color w:val="000000"/>
          <w:szCs w:val="28"/>
          <w:lang w:eastAsia="zh-CN" w:bidi="ar"/>
        </w:rPr>
        <w:t>ими</w:t>
      </w:r>
      <w:r>
        <w:rPr>
          <w:rFonts w:eastAsia="SimSun"/>
          <w:color w:val="000000"/>
          <w:szCs w:val="28"/>
          <w:lang w:eastAsia="zh-CN" w:bidi="ar"/>
        </w:rPr>
        <w:t xml:space="preserve"> бытовые услуги</w:t>
      </w:r>
      <w:r>
        <w:rPr>
          <w:rFonts w:eastAsia="SimSun"/>
          <w:color w:val="000000"/>
          <w:szCs w:val="28"/>
          <w:lang w:eastAsia="zh-CN" w:bidi="ar"/>
        </w:rPr>
        <w:t xml:space="preserve">, </w:t>
      </w:r>
      <w:r w:rsidR="00000000" w:rsidRPr="00091A4E">
        <w:rPr>
          <w:rFonts w:eastAsia="SimSun"/>
          <w:color w:val="000000"/>
          <w:szCs w:val="28"/>
          <w:lang w:eastAsia="zh-CN" w:bidi="ar"/>
        </w:rPr>
        <w:t xml:space="preserve">осуществляется через </w:t>
      </w:r>
      <w:r w:rsidR="00000000">
        <w:rPr>
          <w:rFonts w:eastAsia="SimSun"/>
          <w:color w:val="000000"/>
          <w:szCs w:val="28"/>
          <w:lang w:val="en-US" w:eastAsia="zh-CN" w:bidi="ar"/>
        </w:rPr>
        <w:t>API</w:t>
      </w:r>
      <w:r w:rsidR="00000000" w:rsidRPr="00091A4E">
        <w:rPr>
          <w:rFonts w:eastAsia="SimSun"/>
          <w:color w:val="000000"/>
          <w:szCs w:val="28"/>
          <w:lang w:eastAsia="zh-CN" w:bidi="ar"/>
        </w:rPr>
        <w:t xml:space="preserve"> для обработки и обмена данными.</w:t>
      </w:r>
    </w:p>
    <w:p w14:paraId="465EF43B" w14:textId="77777777" w:rsidR="00B8324D" w:rsidRPr="00091A4E" w:rsidRDefault="00000000">
      <w:pPr>
        <w:pStyle w:val="3"/>
        <w:ind w:firstLine="422"/>
        <w:rPr>
          <w:lang w:eastAsia="zh-CN"/>
        </w:rPr>
      </w:pPr>
      <w:bookmarkStart w:id="21" w:name="_Toc194304026"/>
      <w:r w:rsidRPr="00091A4E">
        <w:rPr>
          <w:lang w:eastAsia="zh-CN"/>
        </w:rPr>
        <w:t>5.1.1 Требования к структуре и функционированию АС</w:t>
      </w:r>
      <w:bookmarkEnd w:id="21"/>
    </w:p>
    <w:p w14:paraId="43CC5F8A" w14:textId="78A2ABFB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5.1.1.1 Реализация функций АС А</w:t>
      </w:r>
      <w:r>
        <w:rPr>
          <w:rFonts w:eastAsia="SimSun"/>
          <w:color w:val="000000"/>
          <w:szCs w:val="28"/>
          <w:lang w:eastAsia="zh-CN" w:bidi="ar"/>
        </w:rPr>
        <w:t>УД</w:t>
      </w:r>
      <w:r w:rsidR="00E153E3">
        <w:rPr>
          <w:rFonts w:eastAsia="SimSun"/>
          <w:color w:val="000000"/>
          <w:szCs w:val="28"/>
          <w:lang w:eastAsia="zh-CN" w:bidi="ar"/>
        </w:rPr>
        <w:t>Б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 обеспечивается функционированием подсистем:</w:t>
      </w:r>
    </w:p>
    <w:p w14:paraId="1279FE63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 xml:space="preserve">- </w:t>
      </w:r>
      <w:r w:rsidRPr="00091A4E">
        <w:rPr>
          <w:rFonts w:eastAsia="SimSun"/>
          <w:color w:val="000000"/>
          <w:szCs w:val="28"/>
          <w:lang w:eastAsia="zh-CN" w:bidi="ar"/>
        </w:rPr>
        <w:t>доступа и авторизации;</w:t>
      </w:r>
    </w:p>
    <w:p w14:paraId="6D20D9DA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 xml:space="preserve">- </w:t>
      </w:r>
      <w:r w:rsidRPr="00091A4E">
        <w:rPr>
          <w:rFonts w:eastAsia="SimSun"/>
          <w:color w:val="000000"/>
          <w:szCs w:val="28"/>
          <w:lang w:eastAsia="zh-CN" w:bidi="ar"/>
        </w:rPr>
        <w:t>информационного обеспечения и взаимодействия;</w:t>
      </w:r>
    </w:p>
    <w:p w14:paraId="205281C0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 xml:space="preserve">- </w:t>
      </w:r>
      <w:r w:rsidRPr="00091A4E">
        <w:rPr>
          <w:rFonts w:eastAsia="SimSun"/>
          <w:color w:val="000000"/>
          <w:szCs w:val="28"/>
          <w:lang w:eastAsia="zh-CN" w:bidi="ar"/>
        </w:rPr>
        <w:t>управления сессиями и правами доступа;</w:t>
      </w:r>
    </w:p>
    <w:p w14:paraId="1848587A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 xml:space="preserve">- </w:t>
      </w:r>
      <w:r w:rsidRPr="00091A4E">
        <w:rPr>
          <w:rFonts w:eastAsia="SimSun"/>
          <w:color w:val="000000"/>
          <w:szCs w:val="28"/>
          <w:lang w:eastAsia="zh-CN" w:bidi="ar"/>
        </w:rPr>
        <w:t>формирования выходных решений.</w:t>
      </w:r>
    </w:p>
    <w:p w14:paraId="2A76FCDD" w14:textId="614327D1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5.1.1.2 Информационный обмен между подсистемами и внешними </w:t>
      </w:r>
      <w:r w:rsidR="001F61D8" w:rsidRPr="00091A4E">
        <w:rPr>
          <w:rFonts w:eastAsia="SimSun"/>
          <w:color w:val="000000"/>
          <w:szCs w:val="28"/>
          <w:lang w:eastAsia="zh-CN" w:bidi="ar"/>
        </w:rPr>
        <w:t>платформами,</w:t>
      </w:r>
      <w:r w:rsidR="001F61D8">
        <w:rPr>
          <w:rFonts w:eastAsia="SimSun"/>
          <w:color w:val="000000"/>
          <w:szCs w:val="28"/>
          <w:lang w:eastAsia="zh-CN" w:bidi="ar"/>
        </w:rPr>
        <w:t xml:space="preserve"> предоставляющими бытовые услуги, 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выполняется через защищённые каналы передачи данных, такие как </w:t>
      </w:r>
      <w:r>
        <w:rPr>
          <w:rFonts w:eastAsia="SimSun"/>
          <w:color w:val="000000"/>
          <w:szCs w:val="28"/>
          <w:lang w:val="en-US" w:eastAsia="zh-CN" w:bidi="ar"/>
        </w:rPr>
        <w:t>VPN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 или </w:t>
      </w:r>
      <w:r>
        <w:rPr>
          <w:rFonts w:eastAsia="SimSun"/>
          <w:color w:val="000000"/>
          <w:szCs w:val="28"/>
          <w:lang w:val="en-US" w:eastAsia="zh-CN" w:bidi="ar"/>
        </w:rPr>
        <w:t>HTTPS</w:t>
      </w:r>
      <w:r w:rsidRPr="00091A4E">
        <w:rPr>
          <w:rFonts w:eastAsia="SimSun"/>
          <w:color w:val="000000"/>
          <w:szCs w:val="28"/>
          <w:lang w:eastAsia="zh-CN" w:bidi="ar"/>
        </w:rPr>
        <w:t>.</w:t>
      </w:r>
    </w:p>
    <w:p w14:paraId="31CF7B22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lastRenderedPageBreak/>
        <w:t>5.1.1.3 Функционирование системы соответствует требованиям законодательства Республики Беларусь и международным стандартам в области защиты данных.</w:t>
      </w:r>
    </w:p>
    <w:p w14:paraId="7FB3A0D0" w14:textId="77777777" w:rsidR="00B8324D" w:rsidRPr="00E153E3" w:rsidRDefault="00000000">
      <w:pPr>
        <w:pStyle w:val="ad"/>
        <w:ind w:firstLineChars="150" w:firstLine="422"/>
        <w:rPr>
          <w:rFonts w:eastAsia="SimSun"/>
          <w:color w:val="000000"/>
          <w:szCs w:val="28"/>
          <w:lang w:eastAsia="zh-CN" w:bidi="ar"/>
        </w:rPr>
      </w:pPr>
      <w:bookmarkStart w:id="22" w:name="_Toc194304027"/>
      <w:r w:rsidRPr="00091A4E">
        <w:rPr>
          <w:rStyle w:val="30"/>
          <w:lang w:eastAsia="zh-CN"/>
        </w:rPr>
        <w:t>5.1.2 Требования к защите информации от несанкционированного доступа</w:t>
      </w:r>
      <w:bookmarkEnd w:id="22"/>
      <w:r w:rsidRPr="00091A4E">
        <w:rPr>
          <w:rStyle w:val="30"/>
          <w:lang w:eastAsia="zh-CN"/>
        </w:rPr>
        <w:br/>
      </w:r>
      <w:r w:rsidRPr="00091A4E">
        <w:rPr>
          <w:rFonts w:eastAsia="SimSun"/>
          <w:color w:val="000000"/>
          <w:szCs w:val="28"/>
          <w:lang w:eastAsia="zh-CN" w:bidi="ar"/>
        </w:rPr>
        <w:t xml:space="preserve">5.1.2.1 Процедура доступа предусматривает многоуровневую аутентификацию </w:t>
      </w:r>
      <w:r w:rsidRPr="00E153E3">
        <w:rPr>
          <w:rFonts w:eastAsia="SimSun"/>
          <w:color w:val="000000"/>
          <w:szCs w:val="28"/>
          <w:lang w:eastAsia="zh-CN" w:bidi="ar"/>
        </w:rPr>
        <w:t xml:space="preserve">(например, логин, пароль, </w:t>
      </w:r>
      <w:r>
        <w:rPr>
          <w:rFonts w:eastAsia="SimSun"/>
          <w:color w:val="000000"/>
          <w:szCs w:val="28"/>
          <w:lang w:val="en-US" w:eastAsia="zh-CN" w:bidi="ar"/>
        </w:rPr>
        <w:t>OTP</w:t>
      </w:r>
      <w:r w:rsidRPr="00E153E3">
        <w:rPr>
          <w:rFonts w:eastAsia="SimSun"/>
          <w:color w:val="000000"/>
          <w:szCs w:val="28"/>
          <w:lang w:eastAsia="zh-CN" w:bidi="ar"/>
        </w:rPr>
        <w:t xml:space="preserve"> или биометрические данные).</w:t>
      </w:r>
    </w:p>
    <w:p w14:paraId="292D471F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5.1.2.2 Учетные данные пользователей хранятся в зашифрованном виде и обрабатываются в соответствии с национальными и международными стандартами шифрования.</w:t>
      </w:r>
    </w:p>
    <w:p w14:paraId="490E37F8" w14:textId="77777777" w:rsidR="00B8324D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5.1.2.3</w:t>
      </w:r>
      <w:r>
        <w:rPr>
          <w:rFonts w:eastAsia="SimSun"/>
          <w:color w:val="000000"/>
          <w:szCs w:val="28"/>
          <w:lang w:eastAsia="zh-CN" w:bidi="ar"/>
        </w:rPr>
        <w:t xml:space="preserve"> Передача данных осуществляется с применением защищённых протоколов (например, HTTPS или TLS).</w:t>
      </w:r>
    </w:p>
    <w:p w14:paraId="4185F86A" w14:textId="77777777" w:rsidR="00B8324D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5.1.2.</w:t>
      </w:r>
      <w:r>
        <w:rPr>
          <w:rFonts w:eastAsia="SimSun"/>
          <w:color w:val="000000"/>
          <w:szCs w:val="28"/>
          <w:lang w:eastAsia="zh-CN" w:bidi="ar"/>
        </w:rPr>
        <w:t>4 Реализован мониторинг доступа, который позволяет отслеживать действия каждого пользователя в системе.</w:t>
      </w:r>
    </w:p>
    <w:p w14:paraId="4B97D3BF" w14:textId="77777777" w:rsidR="00B8324D" w:rsidRPr="00091A4E" w:rsidRDefault="00000000">
      <w:pPr>
        <w:pStyle w:val="ad"/>
        <w:ind w:firstLineChars="150" w:firstLine="422"/>
        <w:rPr>
          <w:rFonts w:eastAsia="SimSun"/>
          <w:color w:val="000000"/>
          <w:szCs w:val="28"/>
          <w:lang w:eastAsia="zh-CN" w:bidi="ar"/>
        </w:rPr>
      </w:pPr>
      <w:bookmarkStart w:id="23" w:name="_Toc194304028"/>
      <w:r w:rsidRPr="00091A4E">
        <w:rPr>
          <w:rStyle w:val="30"/>
          <w:lang w:eastAsia="zh-CN"/>
        </w:rPr>
        <w:t>5.1.3 Требования по сохранности информации при авариях</w:t>
      </w:r>
      <w:bookmarkEnd w:id="23"/>
      <w:r w:rsidRPr="00091A4E">
        <w:rPr>
          <w:rStyle w:val="30"/>
          <w:lang w:eastAsia="zh-CN"/>
        </w:rPr>
        <w:br/>
      </w:r>
      <w:r w:rsidRPr="00091A4E">
        <w:rPr>
          <w:rFonts w:eastAsia="SimSun"/>
          <w:color w:val="000000"/>
          <w:szCs w:val="28"/>
          <w:lang w:eastAsia="zh-CN" w:bidi="ar"/>
        </w:rPr>
        <w:t>АС АУДТ должна включать механизмы резервного копирования данных и процедуры восстановления после сбоев, чтобы обеспечить непрерывность работы и защиту данных пользователей.</w:t>
      </w:r>
    </w:p>
    <w:p w14:paraId="1AA32D0B" w14:textId="77777777" w:rsidR="00B8324D" w:rsidRPr="00091A4E" w:rsidRDefault="00000000">
      <w:pPr>
        <w:pStyle w:val="ad"/>
        <w:ind w:firstLineChars="150" w:firstLine="422"/>
        <w:rPr>
          <w:rFonts w:eastAsia="SimSun"/>
          <w:color w:val="000000"/>
          <w:szCs w:val="28"/>
          <w:lang w:eastAsia="zh-CN" w:bidi="ar"/>
        </w:rPr>
      </w:pPr>
      <w:bookmarkStart w:id="24" w:name="_Toc194304029"/>
      <w:r w:rsidRPr="00091A4E">
        <w:rPr>
          <w:rStyle w:val="30"/>
          <w:lang w:eastAsia="zh-CN"/>
        </w:rPr>
        <w:t>5.1.4 Требования к информационному обеспечению</w:t>
      </w:r>
      <w:bookmarkEnd w:id="24"/>
      <w:r w:rsidRPr="00091A4E">
        <w:rPr>
          <w:rStyle w:val="30"/>
          <w:lang w:eastAsia="zh-CN"/>
        </w:rPr>
        <w:br/>
      </w:r>
      <w:r w:rsidRPr="00091A4E">
        <w:rPr>
          <w:rFonts w:eastAsia="SimSun"/>
          <w:color w:val="000000"/>
          <w:szCs w:val="28"/>
          <w:lang w:eastAsia="zh-CN" w:bidi="ar"/>
        </w:rPr>
        <w:t>5.1.4.1 Должна быть создана масштабируемая база данных, содержащая информацию о пользователях, ролях и правах доступа.</w:t>
      </w:r>
    </w:p>
    <w:p w14:paraId="0103ACA2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5.1.4.2 Все данные о действиях пользователей должны быть уникально идентифицированы и защищены от несанкционированного изменения.</w:t>
      </w:r>
    </w:p>
    <w:p w14:paraId="050267B8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5.1.4.3 Администраторы системы обеспечивают ввод, корректировку и актуализацию данных.</w:t>
      </w:r>
    </w:p>
    <w:p w14:paraId="4851BF68" w14:textId="77777777" w:rsidR="00B8324D" w:rsidRPr="00091A4E" w:rsidRDefault="00000000">
      <w:pPr>
        <w:pStyle w:val="3"/>
        <w:ind w:firstLine="422"/>
        <w:rPr>
          <w:lang w:eastAsia="zh-CN"/>
        </w:rPr>
      </w:pPr>
      <w:bookmarkStart w:id="25" w:name="_Toc194304030"/>
      <w:r w:rsidRPr="00091A4E">
        <w:rPr>
          <w:lang w:eastAsia="zh-CN"/>
        </w:rPr>
        <w:t>5.1.5 Требования к математическому обеспечению</w:t>
      </w:r>
      <w:bookmarkEnd w:id="25"/>
    </w:p>
    <w:p w14:paraId="0328DBA6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5.1.5.1 Математическое обеспечение должно обеспечивать реализацию перечисленных в данных технических требованиях функций, а также выполнение операций конфигурирования, программирования, управления базами данных пользователей и документирования.</w:t>
      </w:r>
    </w:p>
    <w:p w14:paraId="517F21E1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5.1.5.2 Алгоритмы системы должны быть адаптивными, поддерживать переконфигурирование в условиях изменения требований безопасности и предоставлять гибкость для масштабирования.</w:t>
      </w:r>
    </w:p>
    <w:p w14:paraId="1543A5E3" w14:textId="7FA3436C" w:rsidR="00B8324D" w:rsidRPr="00091A4E" w:rsidRDefault="00000000">
      <w:pPr>
        <w:pStyle w:val="ad"/>
        <w:ind w:firstLineChars="150" w:firstLine="422"/>
        <w:rPr>
          <w:rFonts w:eastAsia="SimSun"/>
          <w:color w:val="000000"/>
          <w:szCs w:val="28"/>
          <w:lang w:eastAsia="zh-CN" w:bidi="ar"/>
        </w:rPr>
      </w:pPr>
      <w:bookmarkStart w:id="26" w:name="_Toc194304031"/>
      <w:r w:rsidRPr="00091A4E">
        <w:rPr>
          <w:rStyle w:val="30"/>
          <w:lang w:eastAsia="zh-CN"/>
        </w:rPr>
        <w:lastRenderedPageBreak/>
        <w:t>5.1.6 Требования к программному обеспечению</w:t>
      </w:r>
      <w:bookmarkEnd w:id="26"/>
      <w:r w:rsidRPr="00091A4E">
        <w:rPr>
          <w:rStyle w:val="30"/>
          <w:lang w:eastAsia="zh-CN"/>
        </w:rPr>
        <w:br/>
      </w:r>
      <w:r w:rsidRPr="00091A4E">
        <w:rPr>
          <w:rFonts w:eastAsia="SimSun"/>
          <w:color w:val="000000"/>
          <w:szCs w:val="28"/>
          <w:lang w:eastAsia="zh-CN" w:bidi="ar"/>
        </w:rPr>
        <w:t>5.1.6.1 Программное обеспечение должно поддерживать все функции АС А</w:t>
      </w:r>
      <w:r>
        <w:rPr>
          <w:rFonts w:eastAsia="SimSun"/>
          <w:color w:val="000000"/>
          <w:szCs w:val="28"/>
          <w:lang w:eastAsia="zh-CN" w:bidi="ar"/>
        </w:rPr>
        <w:t>УД</w:t>
      </w:r>
      <w:r w:rsidR="001F61D8">
        <w:rPr>
          <w:rFonts w:eastAsia="SimSun"/>
          <w:color w:val="000000"/>
          <w:szCs w:val="28"/>
          <w:lang w:eastAsia="zh-CN" w:bidi="ar"/>
        </w:rPr>
        <w:t>Б</w:t>
      </w:r>
      <w:r w:rsidRPr="00091A4E">
        <w:rPr>
          <w:rFonts w:eastAsia="SimSun"/>
          <w:color w:val="000000"/>
          <w:szCs w:val="28"/>
          <w:lang w:eastAsia="zh-CN" w:bidi="ar"/>
        </w:rPr>
        <w:t>, включая авторизацию, управление сессиями и обработку данных пользователей.</w:t>
      </w:r>
    </w:p>
    <w:p w14:paraId="5F3FA438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5.1.6.2 Операционная часть системы должна включать серверную и клиентскую составляющие, совместимые с актуальными браузерами и платформами.</w:t>
      </w:r>
    </w:p>
    <w:p w14:paraId="278BDF5F" w14:textId="7E455E58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5.1.6.3 Интерфейс системы должен быть интуитивно понятным для </w:t>
      </w:r>
      <w:r w:rsidR="001F61D8">
        <w:rPr>
          <w:rFonts w:eastAsia="SimSun"/>
          <w:color w:val="000000"/>
          <w:szCs w:val="28"/>
          <w:lang w:eastAsia="zh-CN" w:bidi="ar"/>
        </w:rPr>
        <w:t>пользователей</w:t>
      </w:r>
      <w:r w:rsidRPr="00091A4E">
        <w:rPr>
          <w:rFonts w:eastAsia="SimSun"/>
          <w:color w:val="000000"/>
          <w:szCs w:val="28"/>
          <w:lang w:eastAsia="zh-CN" w:bidi="ar"/>
        </w:rPr>
        <w:t>.</w:t>
      </w:r>
    </w:p>
    <w:p w14:paraId="3C050FFC" w14:textId="77777777" w:rsidR="00B8324D" w:rsidRPr="00091A4E" w:rsidRDefault="00000000">
      <w:pPr>
        <w:pStyle w:val="3"/>
        <w:ind w:firstLine="422"/>
        <w:rPr>
          <w:lang w:eastAsia="zh-CN"/>
        </w:rPr>
      </w:pPr>
      <w:bookmarkStart w:id="27" w:name="_Toc194304032"/>
      <w:r w:rsidRPr="00091A4E">
        <w:rPr>
          <w:lang w:eastAsia="zh-CN"/>
        </w:rPr>
        <w:t>5.1.7 Требования к организационному обеспечению</w:t>
      </w:r>
      <w:bookmarkEnd w:id="27"/>
    </w:p>
    <w:p w14:paraId="29431389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5.1.7.1 Функционирование системы не требует привлечения дополнительного персонала, кроме стандартной технической поддержки.</w:t>
      </w:r>
    </w:p>
    <w:p w14:paraId="0D513235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5.1.7.2 Обновление системы выполняется специалистами в области информационных технологий организации.</w:t>
      </w:r>
    </w:p>
    <w:p w14:paraId="7EFFE102" w14:textId="77777777" w:rsidR="00B8324D" w:rsidRPr="00091A4E" w:rsidRDefault="00000000">
      <w:pPr>
        <w:pStyle w:val="3"/>
        <w:ind w:firstLine="422"/>
        <w:rPr>
          <w:lang w:eastAsia="zh-CN"/>
        </w:rPr>
      </w:pPr>
      <w:bookmarkStart w:id="28" w:name="_Toc194304033"/>
      <w:r w:rsidRPr="00091A4E">
        <w:rPr>
          <w:lang w:eastAsia="zh-CN"/>
        </w:rPr>
        <w:t>5.1.8 Требования к патентной чистоте</w:t>
      </w:r>
      <w:bookmarkEnd w:id="28"/>
    </w:p>
    <w:p w14:paraId="39680E0D" w14:textId="0A5B97AC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5.1.8.1 При разработке и внедрении АС АУД</w:t>
      </w:r>
      <w:r w:rsidR="0034799D">
        <w:rPr>
          <w:rFonts w:eastAsia="SimSun"/>
          <w:color w:val="000000"/>
          <w:szCs w:val="28"/>
          <w:lang w:eastAsia="zh-CN" w:bidi="ar"/>
        </w:rPr>
        <w:t>Б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 должна быть обеспечена патентная чистота, исключающая использование чужих объектов интеллектуальной собственности.</w:t>
      </w:r>
    </w:p>
    <w:p w14:paraId="67EFDA2B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5.1.8.2 Исполнитель предоставляет сведения о рыночной стоимости объектов интеллектуальной собственности, созданных в рамках разработки системы.</w:t>
      </w:r>
    </w:p>
    <w:p w14:paraId="77918E77" w14:textId="77777777" w:rsidR="00B8324D" w:rsidRPr="00091A4E" w:rsidRDefault="00000000">
      <w:pPr>
        <w:pStyle w:val="3"/>
        <w:ind w:firstLine="422"/>
        <w:rPr>
          <w:lang w:eastAsia="zh-CN"/>
        </w:rPr>
      </w:pPr>
      <w:bookmarkStart w:id="29" w:name="_Toc194304034"/>
      <w:r w:rsidRPr="00091A4E">
        <w:rPr>
          <w:lang w:eastAsia="zh-CN"/>
        </w:rPr>
        <w:t>5.1.9 Требования к документированию</w:t>
      </w:r>
      <w:bookmarkEnd w:id="29"/>
    </w:p>
    <w:p w14:paraId="26136C2F" w14:textId="1943BEFF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5.1.9.1 Состав и перечень документов по завершении этапов разработки АС АУД</w:t>
      </w:r>
      <w:r w:rsidR="0034799D">
        <w:rPr>
          <w:rFonts w:eastAsia="SimSun"/>
          <w:color w:val="000000"/>
          <w:szCs w:val="28"/>
          <w:lang w:eastAsia="zh-CN" w:bidi="ar"/>
        </w:rPr>
        <w:t>Б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 определяется договором с заказчиком.</w:t>
      </w:r>
    </w:p>
    <w:p w14:paraId="522A11C7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5.1.9.2 Вся документация оформляется в соответствии с нормативными требованиями организации.</w:t>
      </w:r>
    </w:p>
    <w:p w14:paraId="32F8DCCE" w14:textId="5299FD98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5.1.9.3 Система сопровождается инструкциями для пользователей системных администраторов.</w:t>
      </w:r>
    </w:p>
    <w:p w14:paraId="103B98B1" w14:textId="77777777" w:rsidR="00B8324D" w:rsidRPr="00091A4E" w:rsidRDefault="00000000">
      <w:pPr>
        <w:pStyle w:val="2"/>
        <w:ind w:firstLine="422"/>
        <w:rPr>
          <w:lang w:eastAsia="zh-CN"/>
        </w:rPr>
      </w:pPr>
      <w:bookmarkStart w:id="30" w:name="_Toc194304035"/>
      <w:r w:rsidRPr="00091A4E">
        <w:rPr>
          <w:lang w:eastAsia="zh-CN"/>
        </w:rPr>
        <w:t>5.2 Требования к функциям (задачам), выполняемым подсистемами</w:t>
      </w:r>
      <w:bookmarkEnd w:id="30"/>
    </w:p>
    <w:p w14:paraId="595D6736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5.2.1 Подсистема «Доступ и авторизация»:</w:t>
      </w:r>
    </w:p>
    <w:p w14:paraId="6F4D6332" w14:textId="3E0B4D1C" w:rsidR="00B8324D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>- о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беспечивает аутентификацию и авторизацию </w:t>
      </w:r>
      <w:r w:rsidR="0034799D">
        <w:rPr>
          <w:rFonts w:eastAsia="SimSun"/>
          <w:color w:val="000000"/>
          <w:szCs w:val="28"/>
          <w:lang w:eastAsia="zh-CN" w:bidi="ar"/>
        </w:rPr>
        <w:t>клиентов</w:t>
      </w:r>
      <w:r w:rsidRPr="00091A4E">
        <w:rPr>
          <w:rFonts w:eastAsia="SimSun"/>
          <w:color w:val="000000"/>
          <w:szCs w:val="28"/>
          <w:lang w:eastAsia="zh-CN" w:bidi="ar"/>
        </w:rPr>
        <w:t>, партнёров и администраторов</w:t>
      </w:r>
      <w:r>
        <w:rPr>
          <w:rFonts w:eastAsia="SimSun"/>
          <w:color w:val="000000"/>
          <w:szCs w:val="28"/>
          <w:lang w:eastAsia="zh-CN" w:bidi="ar"/>
        </w:rPr>
        <w:t>;</w:t>
      </w:r>
    </w:p>
    <w:p w14:paraId="06E37A8A" w14:textId="150D1B24" w:rsidR="00B8324D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 xml:space="preserve">- предоставляет доступ к информации на трёх уровнях: </w:t>
      </w:r>
      <w:r w:rsidR="0034799D">
        <w:rPr>
          <w:rFonts w:eastAsia="SimSun"/>
          <w:color w:val="000000"/>
          <w:szCs w:val="28"/>
          <w:lang w:eastAsia="zh-CN" w:bidi="ar"/>
        </w:rPr>
        <w:t>клиенты</w:t>
      </w:r>
      <w:r>
        <w:rPr>
          <w:rFonts w:eastAsia="SimSun"/>
          <w:color w:val="000000"/>
          <w:szCs w:val="28"/>
          <w:lang w:eastAsia="zh-CN" w:bidi="ar"/>
        </w:rPr>
        <w:t>, партнёры и администраторы.</w:t>
      </w:r>
    </w:p>
    <w:p w14:paraId="5FE0BFE5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lastRenderedPageBreak/>
        <w:t>5.2.2 Подсистема «Информационное обеспечение и взаимодействие»:</w:t>
      </w:r>
    </w:p>
    <w:p w14:paraId="4C2EA422" w14:textId="2B5E4B22" w:rsidR="00B8324D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 xml:space="preserve">- </w:t>
      </w:r>
      <w:r w:rsidR="0034799D">
        <w:rPr>
          <w:rFonts w:eastAsia="SimSun"/>
          <w:color w:val="000000"/>
          <w:szCs w:val="28"/>
          <w:lang w:eastAsia="zh-CN" w:bidi="ar"/>
        </w:rPr>
        <w:t>в</w:t>
      </w:r>
      <w:r w:rsidR="0034799D" w:rsidRPr="0034799D">
        <w:rPr>
          <w:rFonts w:eastAsia="SimSun"/>
          <w:color w:val="000000"/>
          <w:szCs w:val="28"/>
          <w:lang w:eastAsia="zh-CN" w:bidi="ar"/>
        </w:rPr>
        <w:t>заимодействие с платформами бытовых услуг для получения данных о заказах и предоставляемых услугах.</w:t>
      </w:r>
    </w:p>
    <w:p w14:paraId="345B946E" w14:textId="77777777" w:rsidR="00B8324D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>- проверка вводимых данных на корректность и соответствие требованиям безопасности.</w:t>
      </w:r>
    </w:p>
    <w:p w14:paraId="3859FEE7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5.2.3 Подсистема «Исполнительские процессы и математическое обеспечение»:</w:t>
      </w:r>
    </w:p>
    <w:p w14:paraId="6F94AD92" w14:textId="77777777" w:rsidR="00B8324D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>- валидация данных пользователей в соответствии со стандартами безопасности;</w:t>
      </w:r>
    </w:p>
    <w:p w14:paraId="35D3A915" w14:textId="77777777" w:rsidR="00B8324D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>- надёжное хранение данных с применением шифрования.</w:t>
      </w:r>
    </w:p>
    <w:p w14:paraId="140A6BF7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5.2.4 Подсистема «Формирование выходных решений»:</w:t>
      </w:r>
    </w:p>
    <w:p w14:paraId="6EDC9455" w14:textId="77777777" w:rsidR="00B8324D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>- п</w:t>
      </w:r>
      <w:r w:rsidRPr="00091A4E">
        <w:rPr>
          <w:rFonts w:eastAsia="SimSun"/>
          <w:color w:val="000000"/>
          <w:szCs w:val="28"/>
          <w:lang w:eastAsia="zh-CN" w:bidi="ar"/>
        </w:rPr>
        <w:t>редоставление результатов авторизации в текстовом и графическом формате</w:t>
      </w:r>
      <w:r>
        <w:rPr>
          <w:rFonts w:eastAsia="SimSun"/>
          <w:color w:val="000000"/>
          <w:szCs w:val="28"/>
          <w:lang w:eastAsia="zh-CN" w:bidi="ar"/>
        </w:rPr>
        <w:t>;</w:t>
      </w:r>
    </w:p>
    <w:p w14:paraId="1F336429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>- с</w:t>
      </w:r>
      <w:r w:rsidRPr="00091A4E">
        <w:rPr>
          <w:rFonts w:eastAsia="SimSun"/>
          <w:color w:val="000000"/>
          <w:szCs w:val="28"/>
          <w:lang w:eastAsia="zh-CN" w:bidi="ar"/>
        </w:rPr>
        <w:t>охранение результатов авторизации в базе данных или экспорт данных для анализа.</w:t>
      </w:r>
    </w:p>
    <w:p w14:paraId="1196464C" w14:textId="77777777" w:rsidR="00B8324D" w:rsidRPr="00091A4E" w:rsidRDefault="00B8324D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</w:p>
    <w:p w14:paraId="4D139D70" w14:textId="77777777" w:rsidR="00B8324D" w:rsidRPr="00091A4E" w:rsidRDefault="00000000">
      <w:pPr>
        <w:pStyle w:val="ad"/>
        <w:ind w:firstLineChars="150" w:firstLine="422"/>
        <w:outlineLvl w:val="0"/>
        <w:rPr>
          <w:rFonts w:eastAsia="SimSun"/>
          <w:b/>
          <w:bCs/>
          <w:color w:val="000000"/>
          <w:szCs w:val="28"/>
          <w:lang w:eastAsia="zh-CN" w:bidi="ar"/>
        </w:rPr>
      </w:pPr>
      <w:bookmarkStart w:id="31" w:name="_Toc27031"/>
      <w:bookmarkStart w:id="32" w:name="_Toc194304036"/>
      <w:r w:rsidRPr="00091A4E">
        <w:rPr>
          <w:rFonts w:eastAsia="SimSun"/>
          <w:b/>
          <w:bCs/>
          <w:color w:val="000000"/>
          <w:szCs w:val="28"/>
          <w:lang w:eastAsia="zh-CN" w:bidi="ar"/>
        </w:rPr>
        <w:t>6 СРОКИ ВЫПОЛНЕНИЯ ПРОЕКТА</w:t>
      </w:r>
      <w:bookmarkEnd w:id="31"/>
      <w:bookmarkEnd w:id="32"/>
    </w:p>
    <w:p w14:paraId="048BA4A3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6.1 Сроки выполнения проекта устанавливаются в соответствии с календарным планом, который является приложением к договору между Заказчиком и Исполнителем.</w:t>
      </w:r>
    </w:p>
    <w:p w14:paraId="7C37B79C" w14:textId="78EB8CA0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 xml:space="preserve">6.2 </w:t>
      </w:r>
      <w:r w:rsidR="0034799D" w:rsidRPr="0034799D">
        <w:rPr>
          <w:rFonts w:eastAsia="SimSun"/>
          <w:color w:val="000000"/>
          <w:szCs w:val="28"/>
          <w:lang w:eastAsia="zh-CN" w:bidi="ar"/>
        </w:rPr>
        <w:t>Основные этапы разработки выполняются в строгом соответствии с нормативными документами, регулирующими проектирование, тестирование и внедрение информационных систем в сфере бытовых услуг.</w:t>
      </w:r>
    </w:p>
    <w:p w14:paraId="008BD6EF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6.3 Приемо-сдаточные испытания, направленные на проверку работоспособности программного продукта и соответствующей документации, проводятся комиссией на каждом этапе разработки. Испытания осуществляются в соответствии с календарным планом, закреплённым в договоре.</w:t>
      </w:r>
    </w:p>
    <w:p w14:paraId="0FC13AA9" w14:textId="467602B1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6.4 На технических ресурсах организации проводится опытная эксплуатация АС АУД</w:t>
      </w:r>
      <w:r w:rsidR="0034799D">
        <w:rPr>
          <w:rFonts w:eastAsia="SimSun"/>
          <w:color w:val="000000"/>
          <w:szCs w:val="28"/>
          <w:lang w:eastAsia="zh-CN" w:bidi="ar"/>
        </w:rPr>
        <w:t>Б</w:t>
      </w:r>
      <w:r w:rsidRPr="00091A4E">
        <w:rPr>
          <w:rFonts w:eastAsia="SimSun"/>
          <w:color w:val="000000"/>
          <w:szCs w:val="28"/>
          <w:lang w:eastAsia="zh-CN" w:bidi="ar"/>
        </w:rPr>
        <w:t xml:space="preserve"> для проверки системы в условиях реальной работы. После завершения испытаний Заказчик принимает решение о порядке и сроках внедрения системы в промышленную эксплуатацию.</w:t>
      </w:r>
    </w:p>
    <w:p w14:paraId="02F422D7" w14:textId="77777777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lastRenderedPageBreak/>
        <w:t>6.5 Результаты завершённых этапов разработки оформляются в виде двухстороннего акта, подписываемого Заказчиком и Исполнителем. Это гарантирует прозрачность и согласованность выполнения проекта.</w:t>
      </w:r>
    </w:p>
    <w:p w14:paraId="6AE94EFB" w14:textId="43092E7F" w:rsidR="00B8324D" w:rsidRPr="00091A4E" w:rsidRDefault="00000000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  <w:r w:rsidRPr="00091A4E">
        <w:rPr>
          <w:rFonts w:eastAsia="SimSun"/>
          <w:color w:val="000000"/>
          <w:szCs w:val="28"/>
          <w:lang w:eastAsia="zh-CN" w:bidi="ar"/>
        </w:rPr>
        <w:t>6.6 После завершения разработки Исполнитель передаёт Заказчику полную техническую и пользовательскую документацию на АС АУД</w:t>
      </w:r>
      <w:r w:rsidR="0034799D">
        <w:rPr>
          <w:rFonts w:eastAsia="SimSun"/>
          <w:color w:val="000000"/>
          <w:szCs w:val="28"/>
          <w:lang w:eastAsia="zh-CN" w:bidi="ar"/>
        </w:rPr>
        <w:t>Б</w:t>
      </w:r>
      <w:r w:rsidRPr="00091A4E">
        <w:rPr>
          <w:rFonts w:eastAsia="SimSun"/>
          <w:color w:val="000000"/>
          <w:szCs w:val="28"/>
          <w:lang w:eastAsia="zh-CN" w:bidi="ar"/>
        </w:rPr>
        <w:t>. Также проводится обучение администраторов и пользователей системы для обеспечения эффективного использования и администрирования платформы.</w:t>
      </w:r>
    </w:p>
    <w:p w14:paraId="1387F693" w14:textId="77777777" w:rsidR="00B8324D" w:rsidRPr="00091A4E" w:rsidRDefault="00B8324D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</w:p>
    <w:p w14:paraId="5C99406B" w14:textId="5FED98BF" w:rsidR="00B8324D" w:rsidRPr="00587573" w:rsidRDefault="00000000" w:rsidP="00587573">
      <w:pPr>
        <w:pStyle w:val="ad"/>
        <w:ind w:firstLineChars="150" w:firstLine="422"/>
        <w:rPr>
          <w:rFonts w:eastAsia="SimSun"/>
          <w:b/>
          <w:bCs/>
          <w:color w:val="000000"/>
          <w:szCs w:val="28"/>
          <w:lang w:eastAsia="zh-CN" w:bidi="ar"/>
        </w:rPr>
      </w:pPr>
      <w:r w:rsidRPr="00091A4E">
        <w:rPr>
          <w:rFonts w:eastAsia="SimSun"/>
          <w:b/>
          <w:bCs/>
          <w:color w:val="000000"/>
          <w:szCs w:val="28"/>
          <w:lang w:eastAsia="zh-CN" w:bidi="ar"/>
        </w:rPr>
        <w:t>НАСТОЯЩИЕ ТЕХНИЧЕСКИЕ ТРЕБОВАНИЯ МОГУТ БЫТЬ УТОЧНЕНЫ И КОРРЕКТИРОВАНЫ ПО ВЗАИМНОЙ ДОГОВОРЕННОСТИ МЕЖДУ ЗАКАЗЧИКОМ И ИСПОЛНИТЕЛЕМ В РАБОЧЕМ ПОРЯДКЕ.</w:t>
      </w:r>
    </w:p>
    <w:sectPr w:rsidR="00B8324D" w:rsidRPr="00587573">
      <w:headerReference w:type="default" r:id="rId9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45205" w14:textId="77777777" w:rsidR="00FF2E8E" w:rsidRDefault="00FF2E8E">
      <w:r>
        <w:separator/>
      </w:r>
    </w:p>
  </w:endnote>
  <w:endnote w:type="continuationSeparator" w:id="0">
    <w:p w14:paraId="669FBCAF" w14:textId="77777777" w:rsidR="00FF2E8E" w:rsidRDefault="00FF2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5EDF8" w14:textId="77777777" w:rsidR="00FF2E8E" w:rsidRDefault="00FF2E8E">
      <w:r>
        <w:separator/>
      </w:r>
    </w:p>
  </w:footnote>
  <w:footnote w:type="continuationSeparator" w:id="0">
    <w:p w14:paraId="3BDB1A23" w14:textId="77777777" w:rsidR="00FF2E8E" w:rsidRDefault="00FF2E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22CF8" w14:textId="77777777" w:rsidR="00B8324D" w:rsidRDefault="00B8324D">
    <w:pPr>
      <w:pStyle w:val="a4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8" w:type="dxa"/>
      <w:tblInd w:w="96" w:type="dxa"/>
      <w:tblLook w:val="04A0" w:firstRow="1" w:lastRow="0" w:firstColumn="1" w:lastColumn="0" w:noHBand="0" w:noVBand="1"/>
    </w:tblPr>
    <w:tblGrid>
      <w:gridCol w:w="3472"/>
      <w:gridCol w:w="3716"/>
      <w:gridCol w:w="1085"/>
      <w:gridCol w:w="1085"/>
    </w:tblGrid>
    <w:tr w:rsidR="00B8324D" w14:paraId="1029B2FD" w14:textId="77777777">
      <w:trPr>
        <w:trHeight w:val="1232"/>
      </w:trPr>
      <w:tc>
        <w:tcPr>
          <w:tcW w:w="347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14:paraId="16B5AC0A" w14:textId="77777777" w:rsidR="00B8324D" w:rsidRDefault="00000000">
          <w:pPr>
            <w:jc w:val="center"/>
            <w:textAlignment w:val="center"/>
            <w:rPr>
              <w:rFonts w:ascii="Times New Roman" w:hAnsi="Times New Roman"/>
              <w:color w:val="000000"/>
              <w:sz w:val="20"/>
              <w:szCs w:val="20"/>
            </w:rPr>
          </w:pPr>
          <w:r w:rsidRPr="00091A4E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t xml:space="preserve">Учреждение образования </w:t>
          </w:r>
          <w:r w:rsidRPr="00091A4E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br/>
            <w:t xml:space="preserve">«Белорусский </w:t>
          </w:r>
          <w:r w:rsidRPr="00091A4E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br/>
            <w:t xml:space="preserve">государственный </w:t>
          </w:r>
          <w:r w:rsidRPr="00091A4E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br/>
            <w:t>университет транспорта»</w:t>
          </w:r>
        </w:p>
      </w:tc>
      <w:tc>
        <w:tcPr>
          <w:tcW w:w="371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14:paraId="5295BA9B" w14:textId="3B61B27E" w:rsidR="00B8324D" w:rsidRDefault="00000000">
          <w:pPr>
            <w:jc w:val="center"/>
            <w:textAlignment w:val="center"/>
            <w:rPr>
              <w:rFonts w:ascii="Times New Roman" w:hAnsi="Times New Roman"/>
              <w:color w:val="000000"/>
              <w:sz w:val="20"/>
              <w:szCs w:val="20"/>
            </w:rPr>
          </w:pPr>
          <w:r w:rsidRPr="00091A4E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t xml:space="preserve">Технические требования к разработке автоматизированной системы авторизации и управления доступом для </w:t>
          </w:r>
          <w:r w:rsidR="00091A4E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t>бытовых</w:t>
          </w:r>
          <w:r w:rsidRPr="00091A4E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t xml:space="preserve"> услуг</w:t>
          </w:r>
          <w:r w:rsidRPr="00091A4E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br/>
            <w:t xml:space="preserve"> (АС АУДТ)</w:t>
          </w:r>
        </w:p>
      </w:tc>
      <w:tc>
        <w:tcPr>
          <w:tcW w:w="108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14:paraId="5524BBFD" w14:textId="3E44710C" w:rsidR="00B8324D" w:rsidRDefault="00000000">
          <w:pPr>
            <w:ind w:firstLine="0"/>
            <w:jc w:val="center"/>
            <w:textAlignment w:val="center"/>
            <w:rPr>
              <w:rFonts w:ascii="Times New Roman" w:hAnsi="Times New Roman"/>
              <w:color w:val="000000"/>
              <w:sz w:val="20"/>
              <w:szCs w:val="20"/>
            </w:rPr>
          </w:pPr>
          <w:r>
            <w:rPr>
              <w:rFonts w:ascii="Times New Roman" w:hAnsi="Times New Roman"/>
              <w:color w:val="000000"/>
              <w:sz w:val="20"/>
              <w:szCs w:val="20"/>
            </w:rPr>
            <w:t>Номер текущего листа</w:t>
          </w:r>
        </w:p>
        <w:p w14:paraId="7D4CBBD0" w14:textId="47F93B9D" w:rsidR="00B8324D" w:rsidRDefault="00B8324D">
          <w:pPr>
            <w:ind w:firstLine="0"/>
            <w:jc w:val="center"/>
            <w:textAlignment w:val="center"/>
            <w:rPr>
              <w:rFonts w:ascii="Times New Roman" w:hAnsi="Times New Roman"/>
              <w:color w:val="000000"/>
              <w:sz w:val="20"/>
              <w:szCs w:val="20"/>
            </w:rPr>
          </w:pPr>
        </w:p>
      </w:tc>
      <w:tc>
        <w:tcPr>
          <w:tcW w:w="108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14:paraId="03CE11C7" w14:textId="77777777" w:rsidR="00B8324D" w:rsidRDefault="00000000">
          <w:pPr>
            <w:ind w:firstLine="0"/>
            <w:jc w:val="center"/>
            <w:textAlignment w:val="center"/>
            <w:rPr>
              <w:rFonts w:ascii="Times New Roman" w:hAnsi="Times New Roman"/>
              <w:color w:val="000000"/>
              <w:sz w:val="20"/>
              <w:szCs w:val="20"/>
            </w:rPr>
          </w:pPr>
          <w:r>
            <w:rPr>
              <w:rFonts w:ascii="Times New Roman" w:hAnsi="Times New Roman"/>
              <w:color w:val="000000"/>
              <w:sz w:val="20"/>
              <w:szCs w:val="20"/>
            </w:rPr>
            <w:t xml:space="preserve">Всего листов </w:t>
          </w:r>
        </w:p>
        <w:p w14:paraId="138CB279" w14:textId="77777777" w:rsidR="00B8324D" w:rsidRDefault="00B8324D">
          <w:pPr>
            <w:ind w:firstLine="0"/>
            <w:jc w:val="center"/>
            <w:textAlignment w:val="center"/>
            <w:rPr>
              <w:rFonts w:ascii="Times New Roman" w:hAnsi="Times New Roman"/>
              <w:color w:val="000000"/>
              <w:sz w:val="20"/>
              <w:szCs w:val="20"/>
            </w:rPr>
          </w:pPr>
        </w:p>
        <w:p w14:paraId="17A781C2" w14:textId="77777777" w:rsidR="00B8324D" w:rsidRDefault="00000000">
          <w:pPr>
            <w:ind w:firstLine="0"/>
            <w:jc w:val="center"/>
            <w:textAlignment w:val="center"/>
            <w:rPr>
              <w:rFonts w:ascii="Times New Roman" w:hAnsi="Times New Roman"/>
              <w:color w:val="000000"/>
              <w:sz w:val="20"/>
              <w:szCs w:val="20"/>
              <w:lang w:val="en-US"/>
            </w:rPr>
          </w:pPr>
          <w:r>
            <w:rPr>
              <w:rFonts w:ascii="Times New Roman" w:hAnsi="Times New Roman"/>
              <w:color w:val="000000"/>
              <w:sz w:val="20"/>
              <w:szCs w:val="20"/>
            </w:rPr>
            <w:t>1</w:t>
          </w:r>
          <w:r>
            <w:rPr>
              <w:rFonts w:ascii="Times New Roman" w:hAnsi="Times New Roman"/>
              <w:color w:val="000000"/>
              <w:sz w:val="20"/>
              <w:szCs w:val="20"/>
              <w:lang w:val="en-US"/>
            </w:rPr>
            <w:t>3</w:t>
          </w:r>
        </w:p>
      </w:tc>
    </w:tr>
  </w:tbl>
  <w:p w14:paraId="2AC460A3" w14:textId="62B1BE96" w:rsidR="00B8324D" w:rsidRDefault="0034799D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D68CDD" wp14:editId="1706C01A">
              <wp:simplePos x="0" y="0"/>
              <wp:positionH relativeFrom="margin">
                <wp:posOffset>4688205</wp:posOffset>
              </wp:positionH>
              <wp:positionV relativeFrom="paragraph">
                <wp:posOffset>-224790</wp:posOffset>
              </wp:positionV>
              <wp:extent cx="1828800" cy="1828800"/>
              <wp:effectExtent l="0" t="0" r="9525" b="0"/>
              <wp:wrapThrough wrapText="bothSides">
                <wp:wrapPolygon edited="0">
                  <wp:start x="0" y="0"/>
                  <wp:lineTo x="0" y="18900"/>
                  <wp:lineTo x="20945" y="18900"/>
                  <wp:lineTo x="20945" y="0"/>
                  <wp:lineTo x="0" y="0"/>
                </wp:wrapPolygon>
              </wp:wrapThrough>
              <wp:docPr id="8" name="Текстовое поле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66D321" w14:textId="15A1A3C7" w:rsidR="00B8324D" w:rsidRDefault="00000000">
                          <w:pPr>
                            <w:pStyle w:val="a4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D68CDD" id="_x0000_t202" coordsize="21600,21600" o:spt="202" path="m,l,21600r21600,l21600,xe">
              <v:stroke joinstyle="miter"/>
              <v:path gradientshapeok="t" o:connecttype="rect"/>
            </v:shapetype>
            <v:shape id="Текстовое поле 8" o:spid="_x0000_s1026" type="#_x0000_t202" style="position:absolute;left:0;text-align:left;margin-left:369.15pt;margin-top:-17.7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" filled="f" fillcolor="white [3201]" stroked="f" strokeweight=".5pt">
              <v:textbox style="mso-fit-shape-to-text:t" inset="0,0,0,0">
                <w:txbxContent>
                  <w:p w14:paraId="1066D321" w14:textId="15A1A3C7" w:rsidR="00B8324D" w:rsidRDefault="00000000">
                    <w:pPr>
                      <w:pStyle w:val="a4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>2</w:t>
                    </w: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40278"/>
    <w:multiLevelType w:val="multilevel"/>
    <w:tmpl w:val="07D4027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F551857"/>
    <w:multiLevelType w:val="hybridMultilevel"/>
    <w:tmpl w:val="E2428080"/>
    <w:lvl w:ilvl="0" w:tplc="200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5B7B42BE"/>
    <w:multiLevelType w:val="multilevel"/>
    <w:tmpl w:val="5B7B42B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74E4E5D"/>
    <w:multiLevelType w:val="multilevel"/>
    <w:tmpl w:val="0018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902801">
    <w:abstractNumId w:val="0"/>
  </w:num>
  <w:num w:numId="2" w16cid:durableId="734275389">
    <w:abstractNumId w:val="2"/>
  </w:num>
  <w:num w:numId="3" w16cid:durableId="75907587">
    <w:abstractNumId w:val="1"/>
  </w:num>
  <w:num w:numId="4" w16cid:durableId="17439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31E7"/>
    <w:rsid w:val="000078E0"/>
    <w:rsid w:val="00091A4E"/>
    <w:rsid w:val="000B419E"/>
    <w:rsid w:val="001527F4"/>
    <w:rsid w:val="001F61D8"/>
    <w:rsid w:val="00290AF8"/>
    <w:rsid w:val="002C60C0"/>
    <w:rsid w:val="0034799D"/>
    <w:rsid w:val="0037790A"/>
    <w:rsid w:val="00460030"/>
    <w:rsid w:val="004710EE"/>
    <w:rsid w:val="00560532"/>
    <w:rsid w:val="00587573"/>
    <w:rsid w:val="005D6235"/>
    <w:rsid w:val="006E7F39"/>
    <w:rsid w:val="00736A40"/>
    <w:rsid w:val="008631E7"/>
    <w:rsid w:val="008664E3"/>
    <w:rsid w:val="00874124"/>
    <w:rsid w:val="008E07C6"/>
    <w:rsid w:val="00A6477B"/>
    <w:rsid w:val="00B8324D"/>
    <w:rsid w:val="00B93CBB"/>
    <w:rsid w:val="00C51CA9"/>
    <w:rsid w:val="00D72E88"/>
    <w:rsid w:val="00D80425"/>
    <w:rsid w:val="00E153E3"/>
    <w:rsid w:val="00E935A8"/>
    <w:rsid w:val="00EB2785"/>
    <w:rsid w:val="00EC64A9"/>
    <w:rsid w:val="00F8229D"/>
    <w:rsid w:val="00FF2E8E"/>
    <w:rsid w:val="33E64324"/>
    <w:rsid w:val="6CC177AC"/>
    <w:rsid w:val="7C81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31243A"/>
  <w15:docId w15:val="{32EEE067-8481-45DC-8B51-C98E9D9F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0" w:qFormat="1"/>
    <w:lsdException w:name="heading 5" w:uiPriority="0" w:qFormat="1"/>
    <w:lsdException w:name="heading 6" w:uiPriority="9" w:unhideWhenUsed="1" w:qFormat="1"/>
    <w:lsdException w:name="heading 7" w:semiHidden="1" w:uiPriority="9" w:unhideWhenUsed="1" w:qFormat="1"/>
    <w:lsdException w:name="heading 8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284"/>
      <w:jc w:val="both"/>
    </w:pPr>
    <w:rPr>
      <w:rFonts w:ascii="Cambria" w:eastAsia="Times New Roman" w:hAnsi="Cambria"/>
      <w:sz w:val="26"/>
      <w:szCs w:val="24"/>
      <w:lang w:val="ru-RU" w:eastAsia="ru-RU"/>
    </w:rPr>
  </w:style>
  <w:style w:type="paragraph" w:styleId="1">
    <w:name w:val="heading 1"/>
    <w:link w:val="10"/>
    <w:autoRedefine/>
    <w:qFormat/>
    <w:pPr>
      <w:keepNext/>
      <w:suppressAutoHyphens/>
      <w:spacing w:before="120" w:after="120"/>
      <w:ind w:left="432" w:hanging="432"/>
      <w:jc w:val="center"/>
      <w:outlineLvl w:val="0"/>
    </w:pPr>
    <w:rPr>
      <w:rFonts w:asciiTheme="majorHAnsi" w:eastAsia="Times New Roman" w:hAnsiTheme="majorHAnsi" w:cs="Arial"/>
      <w:b/>
      <w:bCs/>
      <w:caps/>
      <w:kern w:val="32"/>
      <w:sz w:val="26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</w:numPr>
      <w:spacing w:line="288" w:lineRule="auto"/>
      <w:ind w:firstLineChars="150" w:firstLine="420"/>
      <w:jc w:val="left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</w:numPr>
      <w:spacing w:line="288" w:lineRule="auto"/>
      <w:ind w:firstLineChars="150" w:firstLine="420"/>
      <w:jc w:val="left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autoRedefine/>
    <w:qFormat/>
    <w:pPr>
      <w:keepNext/>
      <w:spacing w:line="312" w:lineRule="auto"/>
      <w:ind w:left="454" w:firstLine="0"/>
      <w:jc w:val="left"/>
      <w:outlineLvl w:val="3"/>
    </w:pPr>
    <w:rPr>
      <w:rFonts w:ascii="Courier New" w:hAnsi="Courier New"/>
      <w:bCs/>
      <w:iCs/>
      <w:spacing w:val="-8"/>
      <w:sz w:val="24"/>
      <w:szCs w:val="23"/>
    </w:rPr>
  </w:style>
  <w:style w:type="paragraph" w:styleId="5">
    <w:name w:val="heading 5"/>
    <w:basedOn w:val="a"/>
    <w:next w:val="a"/>
    <w:link w:val="50"/>
    <w:autoRedefine/>
    <w:qFormat/>
    <w:pPr>
      <w:ind w:firstLine="454"/>
      <w:outlineLvl w:val="4"/>
    </w:pPr>
    <w:rPr>
      <w:rFonts w:ascii="Times New Roman" w:hAnsi="Times New Roman"/>
      <w:bCs/>
      <w:iCs/>
      <w:sz w:val="28"/>
      <w:szCs w:val="28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pPr>
      <w:keepNext/>
      <w:keepLines/>
      <w:numPr>
        <w:ilvl w:val="5"/>
        <w:numId w:val="1"/>
      </w:numPr>
      <w:spacing w:after="120"/>
      <w:jc w:val="center"/>
      <w:outlineLvl w:val="5"/>
    </w:pPr>
    <w:rPr>
      <w:rFonts w:ascii="Times New Roman" w:eastAsiaTheme="majorEastAsia" w:hAnsi="Times New Roman" w:cstheme="majorBidi"/>
      <w:iCs/>
    </w:rPr>
  </w:style>
  <w:style w:type="paragraph" w:styleId="8">
    <w:name w:val="heading 8"/>
    <w:basedOn w:val="a"/>
    <w:next w:val="a"/>
    <w:link w:val="80"/>
    <w:autoRedefine/>
    <w:uiPriority w:val="9"/>
    <w:unhideWhenUsed/>
    <w:qFormat/>
    <w:pPr>
      <w:keepNext/>
      <w:keepLines/>
      <w:numPr>
        <w:ilvl w:val="7"/>
        <w:numId w:val="1"/>
      </w:numPr>
      <w:outlineLvl w:val="7"/>
    </w:pPr>
    <w:rPr>
      <w:rFonts w:ascii="Times New Roman" w:eastAsiaTheme="majorEastAsia" w:hAnsi="Times New Roman" w:cstheme="majorBidi"/>
      <w:sz w:val="28"/>
      <w:szCs w:val="20"/>
    </w:rPr>
  </w:style>
  <w:style w:type="paragraph" w:styleId="9">
    <w:name w:val="heading 9"/>
    <w:basedOn w:val="a"/>
    <w:next w:val="a"/>
    <w:link w:val="90"/>
    <w:autoRedefine/>
    <w:qFormat/>
    <w:pPr>
      <w:keepNext/>
      <w:spacing w:before="180" w:after="180"/>
      <w:outlineLvl w:val="8"/>
    </w:pPr>
    <w:rPr>
      <w:b/>
      <w:bCs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header"/>
    <w:basedOn w:val="a"/>
    <w:uiPriority w:val="99"/>
    <w:unhideWhenUsed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unhideWhenUsed/>
    <w:qFormat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</w:rPr>
  </w:style>
  <w:style w:type="paragraph" w:styleId="a7">
    <w:name w:val="Subtitle"/>
    <w:basedOn w:val="a"/>
    <w:next w:val="a"/>
    <w:link w:val="a8"/>
    <w:uiPriority w:val="11"/>
    <w:qFormat/>
    <w:pPr>
      <w:spacing w:after="120"/>
      <w:jc w:val="center"/>
    </w:pPr>
    <w:rPr>
      <w:rFonts w:ascii="Times New Roman" w:eastAsiaTheme="majorEastAsia" w:hAnsi="Times New Roman" w:cstheme="majorBidi"/>
      <w:iCs/>
      <w:color w:val="4F81BD" w:themeColor="accent1"/>
      <w:spacing w:val="15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Times New Roman" w:eastAsiaTheme="majorEastAsia" w:hAnsi="Times New Roman" w:cstheme="majorBidi"/>
      <w:b/>
      <w:bCs/>
      <w:sz w:val="28"/>
    </w:rPr>
  </w:style>
  <w:style w:type="character" w:customStyle="1" w:styleId="a8">
    <w:name w:val="Подзаголовок Знак"/>
    <w:basedOn w:val="a0"/>
    <w:link w:val="a7"/>
    <w:uiPriority w:val="11"/>
    <w:qFormat/>
    <w:rPr>
      <w:rFonts w:ascii="Times New Roman" w:eastAsiaTheme="majorEastAsia" w:hAnsi="Times New Roman" w:cstheme="majorBidi"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qFormat/>
    <w:rPr>
      <w:rFonts w:asciiTheme="majorHAnsi" w:eastAsia="Times New Roman" w:hAnsiTheme="majorHAnsi" w:cs="Arial"/>
      <w:b/>
      <w:bCs/>
      <w:caps/>
      <w:kern w:val="32"/>
      <w:sz w:val="26"/>
      <w:szCs w:val="20"/>
      <w:lang w:eastAsia="ru-RU"/>
    </w:rPr>
  </w:style>
  <w:style w:type="character" w:customStyle="1" w:styleId="40">
    <w:name w:val="Заголовок 4 Знак"/>
    <w:basedOn w:val="a0"/>
    <w:link w:val="4"/>
    <w:qFormat/>
    <w:rPr>
      <w:rFonts w:ascii="Courier New" w:hAnsi="Courier New" w:cs="Times New Roman"/>
      <w:bCs/>
      <w:iCs/>
      <w:spacing w:val="-8"/>
      <w:sz w:val="24"/>
      <w:szCs w:val="23"/>
      <w:lang w:eastAsia="ru-RU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Times New Roman" w:eastAsiaTheme="majorEastAsia" w:hAnsi="Times New Roman" w:cstheme="majorBidi"/>
      <w:iCs/>
      <w:sz w:val="24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Times New Roman" w:eastAsiaTheme="majorEastAsia" w:hAnsi="Times New Roman" w:cstheme="majorBidi"/>
      <w:sz w:val="28"/>
      <w:szCs w:val="20"/>
    </w:rPr>
  </w:style>
  <w:style w:type="character" w:customStyle="1" w:styleId="50">
    <w:name w:val="Заголовок 5 Знак"/>
    <w:basedOn w:val="a0"/>
    <w:link w:val="5"/>
    <w:qFormat/>
    <w:rPr>
      <w:rFonts w:ascii="Times New Roman" w:hAnsi="Times New Roman" w:cs="Times New Roman"/>
      <w:bCs/>
      <w:iCs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qFormat/>
    <w:rPr>
      <w:rFonts w:ascii="Cambria" w:eastAsia="Times New Roman" w:hAnsi="Cambria" w:cs="Times New Roman"/>
      <w:bCs/>
      <w:sz w:val="24"/>
      <w:szCs w:val="24"/>
      <w:u w:val="single"/>
      <w:lang w:eastAsia="ru-RU"/>
    </w:rPr>
  </w:style>
  <w:style w:type="paragraph" w:styleId="aa">
    <w:name w:val="No Spacing"/>
    <w:autoRedefine/>
    <w:uiPriority w:val="1"/>
    <w:qFormat/>
    <w:pPr>
      <w:spacing w:before="180" w:after="180" w:line="312" w:lineRule="auto"/>
      <w:jc w:val="center"/>
    </w:pPr>
    <w:rPr>
      <w:rFonts w:ascii="Cambria" w:eastAsia="Times New Roman" w:hAnsi="Cambria"/>
      <w:sz w:val="24"/>
      <w:szCs w:val="24"/>
      <w:lang w:val="ru-RU" w:eastAsia="ru-RU"/>
    </w:rPr>
  </w:style>
  <w:style w:type="paragraph" w:customStyle="1" w:styleId="ab">
    <w:name w:val="для отчета"/>
    <w:basedOn w:val="a"/>
    <w:link w:val="ac"/>
    <w:qFormat/>
    <w:pPr>
      <w:ind w:firstLine="0"/>
    </w:pPr>
    <w:rPr>
      <w:lang w:val="en-US"/>
    </w:rPr>
  </w:style>
  <w:style w:type="character" w:customStyle="1" w:styleId="ac">
    <w:name w:val="для отчета Знак"/>
    <w:link w:val="ab"/>
    <w:qFormat/>
    <w:locked/>
    <w:rPr>
      <w:rFonts w:ascii="Cambria" w:hAnsi="Cambria" w:cs="Times New Roman"/>
      <w:sz w:val="26"/>
      <w:szCs w:val="24"/>
      <w:lang w:val="en-US" w:eastAsia="ru-RU"/>
    </w:rPr>
  </w:style>
  <w:style w:type="paragraph" w:styleId="ad">
    <w:name w:val="List Paragraph"/>
    <w:basedOn w:val="a"/>
    <w:uiPriority w:val="34"/>
    <w:qFormat/>
    <w:pPr>
      <w:spacing w:line="288" w:lineRule="auto"/>
      <w:ind w:firstLine="850"/>
      <w:contextualSpacing/>
    </w:pPr>
    <w:rPr>
      <w:rFonts w:ascii="Times New Roman" w:hAnsi="Times New Roman"/>
      <w:sz w:val="2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11">
    <w:name w:val="toc 1"/>
    <w:basedOn w:val="a"/>
    <w:next w:val="a"/>
    <w:autoRedefine/>
    <w:uiPriority w:val="39"/>
    <w:unhideWhenUsed/>
    <w:rsid w:val="0034799D"/>
    <w:pPr>
      <w:tabs>
        <w:tab w:val="right" w:leader="dot" w:pos="9345"/>
      </w:tabs>
      <w:spacing w:after="100"/>
    </w:pPr>
    <w:rPr>
      <w:rFonts w:ascii="Times New Roman" w:eastAsia="SimSun" w:hAnsi="Times New Roman"/>
      <w:b/>
      <w:bCs/>
      <w:noProof/>
      <w:sz w:val="29"/>
      <w:szCs w:val="29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34799D"/>
    <w:pPr>
      <w:spacing w:after="100"/>
      <w:ind w:left="260"/>
    </w:pPr>
  </w:style>
  <w:style w:type="paragraph" w:styleId="31">
    <w:name w:val="toc 3"/>
    <w:basedOn w:val="a"/>
    <w:next w:val="a"/>
    <w:autoRedefine/>
    <w:uiPriority w:val="39"/>
    <w:unhideWhenUsed/>
    <w:rsid w:val="0034799D"/>
    <w:pPr>
      <w:spacing w:after="100"/>
      <w:ind w:left="520"/>
    </w:pPr>
  </w:style>
  <w:style w:type="character" w:styleId="ae">
    <w:name w:val="Hyperlink"/>
    <w:basedOn w:val="a0"/>
    <w:uiPriority w:val="99"/>
    <w:unhideWhenUsed/>
    <w:rsid w:val="003479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0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14</Pages>
  <Words>3280</Words>
  <Characters>18698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Роман Бросалин</cp:lastModifiedBy>
  <cp:revision>5</cp:revision>
  <dcterms:created xsi:type="dcterms:W3CDTF">2025-03-21T11:16:00Z</dcterms:created>
  <dcterms:modified xsi:type="dcterms:W3CDTF">2025-03-31T06:00:00Z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3A2C8439F3E54F4B9F9D8B61E0AF755A_13</vt:lpwstr>
  </property>
</Properties>
</file>