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4095" w14:textId="77777777" w:rsidR="00346DBE" w:rsidRDefault="003A3E12" w:rsidP="00A23303">
      <w:r w:rsidRPr="00346DBE">
        <w:rPr>
          <w:b/>
          <w:bCs/>
          <w:sz w:val="26"/>
          <w:szCs w:val="26"/>
        </w:rPr>
        <w:t>Property binding</w:t>
      </w:r>
      <w:r w:rsidRPr="00346DBE">
        <w:rPr>
          <w:sz w:val="26"/>
          <w:szCs w:val="26"/>
        </w:rPr>
        <w:t xml:space="preserve"> </w:t>
      </w:r>
      <w:r w:rsidRPr="003A3E12">
        <w:t>- używa się, gdy chcę dynamicznie zmieniać wartości Events, Directives, Other components</w:t>
      </w:r>
      <w:r w:rsidR="00346DBE">
        <w:t>.</w:t>
      </w:r>
    </w:p>
    <w:p w14:paraId="135413EA" w14:textId="71ABF4E4" w:rsidR="003A3E12" w:rsidRPr="003A3E12" w:rsidRDefault="00346DBE" w:rsidP="00A23303">
      <w:r>
        <w:t>P</w:t>
      </w:r>
      <w:r w:rsidR="003A3E12" w:rsidRPr="003A3E12">
        <w:t xml:space="preserve">operty bind syntax: </w:t>
      </w:r>
      <w:r>
        <w:br/>
      </w:r>
      <w:r w:rsidR="003A3E12" w:rsidRPr="00346DBE">
        <w:rPr>
          <w:b/>
          <w:bCs/>
          <w:sz w:val="26"/>
          <w:szCs w:val="26"/>
        </w:rPr>
        <w:t>[atribute to change]="changes"</w:t>
      </w:r>
      <w:r w:rsidR="003A3E12" w:rsidRPr="003A3E12">
        <w:br/>
        <w:t>W składni property binding musi znaleźć się kod TypeScript zrozumiały dla Angulara</w:t>
      </w:r>
      <w:r w:rsidR="003A3E12" w:rsidRPr="003A3E12">
        <w:br/>
      </w:r>
      <w:r w:rsidR="003A3E12" w:rsidRPr="003A3E12">
        <w:br/>
        <w:t xml:space="preserve">String interpolation działa tylko w kodzie normalnego template, w składni TypeScript powoduje </w:t>
      </w:r>
      <w:r w:rsidR="000B2A44">
        <w:t>błąd.</w:t>
      </w:r>
      <w:r w:rsidR="003A3E12" w:rsidRPr="003A3E12">
        <w:br/>
        <w:t>Używa się tylko do wyświetlenia tekstu, można to zrobić za pomocą metody</w:t>
      </w:r>
      <w:r w:rsidR="003A3E12" w:rsidRPr="003A3E12">
        <w:br/>
      </w:r>
      <w:r w:rsidR="003A3E12" w:rsidRPr="003A3E12">
        <w:br/>
        <w:t>Property binding i String Interpolation to dwa sposoby na wyświetlanie danych w Template - dla użytkownika</w:t>
      </w:r>
      <w:r w:rsidR="003A3E12" w:rsidRPr="003A3E12">
        <w:br/>
      </w:r>
      <w:r w:rsidR="003A3E12" w:rsidRPr="003A3E12">
        <w:br/>
        <w:t>Two-way binding, połączenie event i property binding.</w:t>
      </w:r>
      <w:r w:rsidR="003A3E12" w:rsidRPr="003A3E12">
        <w:br/>
      </w:r>
      <w:r w:rsidR="003A3E12" w:rsidRPr="003A3E12">
        <w:br/>
        <w:t>(nameOfEventBinding) - event binding; nie powinny zawierać zbyt dużo logiki. Lepiej zrobić metodę, która przez zmianę jakiejś zmiennej bool będzie wywoływać wiele metod</w:t>
      </w:r>
      <w:r w:rsidR="003A3E12" w:rsidRPr="003A3E12">
        <w:br/>
        <w:t>[nameOfPropetyBinding] - property binding</w:t>
      </w:r>
      <w:r w:rsidR="003A3E12" w:rsidRPr="003A3E12">
        <w:br/>
        <w:t>[(nameOfDirective)] - two-way binding, połączenie event i property binding - następuje akcja event i bierząco zmienia informacje wraz z wysyłaniem ich do użytkownika</w:t>
      </w:r>
      <w:r w:rsidR="003A3E12" w:rsidRPr="003A3E12">
        <w:br/>
      </w:r>
      <w:r w:rsidR="003A3E12" w:rsidRPr="003A3E12">
        <w:br/>
      </w:r>
      <w:r w:rsidR="003A3E12" w:rsidRPr="00346DBE">
        <w:rPr>
          <w:b/>
          <w:bCs/>
          <w:sz w:val="26"/>
          <w:szCs w:val="26"/>
        </w:rPr>
        <w:t>4 sposoby data binding:</w:t>
      </w:r>
      <w:r w:rsidR="003A3E12" w:rsidRPr="003A3E12">
        <w:br/>
        <w:t>event - listen to the click,</w:t>
      </w:r>
      <w:r w:rsidR="003A3E12" w:rsidRPr="003A3E12">
        <w:br/>
        <w:t>string interpolation - output data,</w:t>
      </w:r>
      <w:r w:rsidR="003A3E12" w:rsidRPr="003A3E12">
        <w:br/>
        <w:t>property - enable button after time,</w:t>
      </w:r>
      <w:r w:rsidR="003A3E12" w:rsidRPr="003A3E12">
        <w:br/>
        <w:t>two-way - fetch output data.</w:t>
      </w:r>
      <w:r w:rsidR="003A3E12" w:rsidRPr="003A3E12">
        <w:br/>
      </w:r>
      <w:r w:rsidR="003A3E12" w:rsidRPr="003A3E12">
        <w:br/>
        <w:t>Dyrektywy @Directive - dodaje je po to żeby kontrolować kiedy coś ma się zadziać. Np.: *ngIf - jeśli chcę kontrolować w jakim stanie ma się coś zadziać - mogę używać w przypadku zmiennych albo metod, które zwracają true or false.</w:t>
      </w:r>
      <w:r w:rsidR="003A3E12" w:rsidRPr="003A3E12">
        <w:br/>
        <w:t>Typowe dyrektywy, są wywoływane poprzez selektory (podobnie jak @component) i istnieje kilka rodzajów ich wywołań (jak w przykładach succes and warning alert).</w:t>
      </w:r>
      <w:r w:rsidR="003A3E12" w:rsidRPr="003A3E12">
        <w:br/>
        <w:t>Komponenty, są specjalnymi dyrektywami.</w:t>
      </w:r>
      <w:r w:rsidR="003A3E12" w:rsidRPr="003A3E12">
        <w:br/>
        <w:t>Są różne typy tyrektyw:</w:t>
      </w:r>
      <w:r w:rsidR="003A3E12" w:rsidRPr="003A3E12">
        <w:br/>
        <w:t>- Structural directives: wprowadzają zmiany w strukturę DOM (dodają, usuwają elementy)</w:t>
      </w:r>
      <w:r w:rsidR="003A3E12" w:rsidRPr="003A3E12">
        <w:br/>
        <w:t>*ngIf - to dyrektywa strukturalna, gwiazdki używam odwołując się do dyrektyw strukturalnych. Zmiana struktury DOM dokonuje się w sposób dynamiczny. Np.: Elementu strony nie ma, lecz po wykonaniu jakiejś akcji, zostaje utworzony element.</w:t>
      </w:r>
      <w:r w:rsidR="003A3E12" w:rsidRPr="003A3E12">
        <w:br/>
        <w:t>- Attribute directives: nie wprowadzją zmian w DOM, wyłącznie zmieniają elementy, które już istnieją. Odwołuje się do nich bez użycia *.</w:t>
      </w:r>
      <w:r w:rsidR="003A3E12" w:rsidRPr="003A3E12">
        <w:br/>
        <w:t>[ngStyle] - pozwala na dynamiczną zmianę wartości selektorów CSS</w:t>
      </w:r>
      <w:r w:rsidR="003A3E12" w:rsidRPr="003A3E12">
        <w:br/>
        <w:t>[ngFor] - pozwala na</w:t>
      </w:r>
      <w:r w:rsidR="003A3E12" w:rsidRPr="003A3E12">
        <w:br/>
        <w:t>[ngClass] - pozwala na dynamiczne dodawanie bądź usuwanie klas CSS</w:t>
      </w:r>
    </w:p>
    <w:p w14:paraId="43C6172C" w14:textId="698A185E" w:rsidR="003A3E12" w:rsidRDefault="003A3E12" w:rsidP="00A23303">
      <w:r>
        <w:br w:type="page"/>
      </w:r>
    </w:p>
    <w:p w14:paraId="5ECF0751" w14:textId="3D62721B" w:rsidR="009B6DFB" w:rsidRPr="00CB6249" w:rsidRDefault="003A3E12" w:rsidP="00A23303">
      <w:pPr>
        <w:rPr>
          <w:b/>
          <w:bCs/>
          <w:sz w:val="28"/>
          <w:szCs w:val="28"/>
        </w:rPr>
      </w:pPr>
      <w:r w:rsidRPr="00CB6249">
        <w:rPr>
          <w:sz w:val="28"/>
          <w:szCs w:val="28"/>
        </w:rPr>
        <w:lastRenderedPageBreak/>
        <w:t xml:space="preserve">Za pomocą dekoratora (oznaczenie: @) np.: </w:t>
      </w:r>
      <w:r w:rsidRPr="00CB6249">
        <w:rPr>
          <w:sz w:val="28"/>
          <w:szCs w:val="28"/>
        </w:rPr>
        <w:br/>
      </w:r>
      <w:r w:rsidRPr="00CB6249">
        <w:rPr>
          <w:b/>
          <w:bCs/>
          <w:sz w:val="28"/>
          <w:szCs w:val="28"/>
        </w:rPr>
        <w:t>@Input(</w:t>
      </w:r>
      <w:r w:rsidR="0083750B" w:rsidRPr="00CB6249">
        <w:rPr>
          <w:b/>
          <w:bCs/>
          <w:sz w:val="28"/>
          <w:szCs w:val="28"/>
        </w:rPr>
        <w:t>‘srvElement’</w:t>
      </w:r>
      <w:r w:rsidRPr="00CB6249">
        <w:rPr>
          <w:b/>
          <w:bCs/>
          <w:sz w:val="28"/>
          <w:szCs w:val="28"/>
        </w:rPr>
        <w:t>) element: {type: string, name: string, content: string};</w:t>
      </w:r>
    </w:p>
    <w:p w14:paraId="71D5C728" w14:textId="2EC64327" w:rsidR="00527D7A" w:rsidRDefault="003A3E12" w:rsidP="00A23303">
      <w:r>
        <w:br/>
        <w:t>– ustanawiam możliwość odwołania się do property „element” z innych komponentów</w:t>
      </w:r>
      <w:r w:rsidR="005117C1">
        <w:t xml:space="preserve"> aplikacji</w:t>
      </w:r>
      <w:r w:rsidR="00AF605E">
        <w:t>.</w:t>
      </w:r>
      <w:r w:rsidR="009B6DFB">
        <w:t xml:space="preserve"> </w:t>
      </w:r>
      <w:r w:rsidR="009B6DFB">
        <w:br/>
        <w:t>W tym konkretnym przypadku, możliwość wprowadzenia danych na podstawie ustanowionego wzorca.</w:t>
      </w:r>
      <w:r w:rsidR="0083750B">
        <w:t xml:space="preserve"> ‘srvElement’ to alias – znazwa za pomocą której będę się odnosił do elementu w innym komponencie</w:t>
      </w:r>
      <w:r w:rsidR="001E78A2">
        <w:t>.</w:t>
      </w:r>
    </w:p>
    <w:p w14:paraId="070AFB73" w14:textId="4B5D1ACE" w:rsidR="00620BDF" w:rsidRDefault="00620BDF" w:rsidP="00A23303"/>
    <w:p w14:paraId="4DDA3B3C" w14:textId="7EB80A79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@output(‘bpCreated’) blueprintCreated = new EventEmitter&lt;{serverName: string, serverContent: string}&gt;();</w:t>
      </w:r>
    </w:p>
    <w:p w14:paraId="7576C3A2" w14:textId="045148FA" w:rsidR="00620BDF" w:rsidRPr="00CD42D7" w:rsidRDefault="00620BDF" w:rsidP="00A23303">
      <w:pPr>
        <w:rPr>
          <w:sz w:val="28"/>
          <w:szCs w:val="28"/>
        </w:rPr>
      </w:pPr>
      <w:r w:rsidRPr="00CD42D7">
        <w:rPr>
          <w:sz w:val="28"/>
          <w:szCs w:val="28"/>
        </w:rPr>
        <w:t>newServerName = ‘’;</w:t>
      </w:r>
    </w:p>
    <w:p w14:paraId="0F10A20F" w14:textId="3DD03D70" w:rsidR="00620BDF" w:rsidRPr="00CD42D7" w:rsidRDefault="00620BDF" w:rsidP="00A23303">
      <w:pPr>
        <w:rPr>
          <w:sz w:val="28"/>
          <w:szCs w:val="28"/>
        </w:rPr>
      </w:pPr>
      <w:r w:rsidRPr="00CD42D7">
        <w:rPr>
          <w:sz w:val="28"/>
          <w:szCs w:val="28"/>
        </w:rPr>
        <w:t>newContentName = ‘’;</w:t>
      </w:r>
    </w:p>
    <w:p w14:paraId="049D36F8" w14:textId="4765A17B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onAddBlueprint(){</w:t>
      </w:r>
    </w:p>
    <w:p w14:paraId="20F0BD95" w14:textId="4E115C19" w:rsidR="00620BDF" w:rsidRPr="00346DBE" w:rsidRDefault="00620BDF" w:rsidP="00A23303">
      <w:pPr>
        <w:ind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this.blueprintCreated.emit({</w:t>
      </w:r>
    </w:p>
    <w:p w14:paraId="0B06FCFC" w14:textId="74FEF9A0" w:rsidR="00620BDF" w:rsidRPr="00346DBE" w:rsidRDefault="00620BDF" w:rsidP="00A23303">
      <w:pPr>
        <w:ind w:left="708"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servername: this.newServerName,</w:t>
      </w:r>
    </w:p>
    <w:p w14:paraId="74BB52B4" w14:textId="19A5F432" w:rsidR="00620BDF" w:rsidRPr="00346DBE" w:rsidRDefault="00620BDF" w:rsidP="00A23303">
      <w:pPr>
        <w:ind w:left="708"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serverContent: this.newServerContent});</w:t>
      </w:r>
    </w:p>
    <w:p w14:paraId="0E95D44B" w14:textId="24FE0894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}</w:t>
      </w:r>
    </w:p>
    <w:p w14:paraId="3D69633B" w14:textId="7AB2456E" w:rsidR="00620BDF" w:rsidRDefault="00620BDF" w:rsidP="00A23303"/>
    <w:p w14:paraId="241E84B3" w14:textId="1455E317" w:rsidR="00CA2322" w:rsidRDefault="00CA2322" w:rsidP="00A23303">
      <w:r>
        <w:t>EventEmitter to typ wbudowany w JavaScript – ustawia się za jego pomocą properte jako typowo przyjmującą dane z eventu, w tym przypadku obiekt o podanych właściwościach. Na koniec wywołuje się () konstruktor tworzący nowy obiekt typu eventEmitter który jest przechowywany w naszej nazwie zmiennej (blueprintCreated).</w:t>
      </w:r>
    </w:p>
    <w:p w14:paraId="3DF59B7C" w14:textId="7D62C90F" w:rsidR="005E2D28" w:rsidRDefault="005E2D28" w:rsidP="00A23303">
      <w:r>
        <w:t>EventEmitter buduje obiekt w Angular Framework, który pozwala na emisję eventu poza komponent w którym event został utworzony .</w:t>
      </w:r>
    </w:p>
    <w:p w14:paraId="6CA96A93" w14:textId="35B2E34C" w:rsidR="00072A0D" w:rsidRDefault="00CD42D7" w:rsidP="00A23303">
      <w:r>
        <w:t>Żeby obiekt typu event mógł być nasłuchany, należy dodać dekorator @Output i zaimportować odpowiednią ‘bibliotekę’</w:t>
      </w:r>
    </w:p>
    <w:p w14:paraId="234DB213" w14:textId="4BE85C7C" w:rsidR="00072A0D" w:rsidRDefault="00072A0D" w:rsidP="00A23303">
      <w:r w:rsidRPr="00072A0D">
        <w:rPr>
          <w:b/>
          <w:bCs/>
          <w:sz w:val="28"/>
          <w:szCs w:val="28"/>
        </w:rPr>
        <w:t>Encapsulation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Pr="00072A0D">
        <w:t>nadpisywanie</w:t>
      </w:r>
      <w:r w:rsidRPr="00072A0D">
        <w:rPr>
          <w:b/>
          <w:bCs/>
        </w:rPr>
        <w:t xml:space="preserve"> </w:t>
      </w:r>
      <w:r w:rsidRPr="00072A0D">
        <w:t xml:space="preserve">domyślnego postępowania z dzidziczeniem stylów css. </w:t>
      </w:r>
      <w:r w:rsidR="00420227">
        <w:t xml:space="preserve">Dodaje się ją poprzez import biblioteki z @angular/core. </w:t>
      </w:r>
      <w:r w:rsidRPr="00072A0D">
        <w:t>Do wyboru są 3 opcje:</w:t>
      </w:r>
    </w:p>
    <w:p w14:paraId="3ACF3016" w14:textId="59130499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Native</w:t>
      </w:r>
      <w:r w:rsidR="0053599A" w:rsidRPr="007B67A1">
        <w:rPr>
          <w:i/>
          <w:iCs/>
        </w:rPr>
        <w:t xml:space="preserve"> </w:t>
      </w:r>
      <w:r w:rsidR="0053599A">
        <w:t>– „</w:t>
      </w:r>
      <w:r w:rsidR="0053599A" w:rsidRPr="0053599A">
        <w:rPr>
          <w:b/>
          <w:bCs/>
        </w:rPr>
        <w:t>ShadowDom</w:t>
      </w:r>
      <w:r w:rsidR="0053599A">
        <w:t>” technology.</w:t>
      </w:r>
      <w:r w:rsidR="00F727E3">
        <w:t xml:space="preserve"> Działa tak samo jak standardowa enkapsulacja stylów.</w:t>
      </w:r>
    </w:p>
    <w:p w14:paraId="6FD02FDC" w14:textId="00EA6534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None</w:t>
      </w:r>
      <w:r>
        <w:t xml:space="preserve"> – Angular nie wymusza enkapsulacji stylów (</w:t>
      </w:r>
      <w:r w:rsidRPr="00420227">
        <w:rPr>
          <w:b/>
          <w:bCs/>
        </w:rPr>
        <w:t>view encapsulation</w:t>
      </w:r>
      <w:r>
        <w:t xml:space="preserve">) (nie dodaje do znaczników atrybutów świadczących o wymuszeniu wzorca stylów umieszczonego w </w:t>
      </w:r>
      <w:r w:rsidR="00420227">
        <w:t xml:space="preserve">konkretnym </w:t>
      </w:r>
      <w:r>
        <w:t xml:space="preserve">komponencie dla </w:t>
      </w:r>
      <w:r w:rsidR="00420227">
        <w:t xml:space="preserve">wszystkich jego </w:t>
      </w:r>
      <w:r>
        <w:t>elementów)</w:t>
      </w:r>
      <w:r w:rsidR="00420227">
        <w:t>. W przypadku użycia tej opcji, zmiany w pliku css dla komponentu będą zastosowane globalnie do całego projektu.</w:t>
      </w:r>
    </w:p>
    <w:p w14:paraId="5E465418" w14:textId="28549563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Emulated</w:t>
      </w:r>
      <w:r w:rsidR="00F727E3">
        <w:t xml:space="preserve"> – opcja default – emuluje działanie ShadowDom, ponieważ nie wszystkie przeglądarki j</w:t>
      </w:r>
      <w:r w:rsidR="001527BA">
        <w:t>ą</w:t>
      </w:r>
      <w:r w:rsidR="00F727E3">
        <w:t xml:space="preserve"> obsługują. </w:t>
      </w:r>
      <w:r w:rsidR="007D749D">
        <w:t>Nadaje wszystkim elementom komponentu taki styl jaki był zadeklarowany w pliku .css. komponent-rodzic nie nadpisuje tych stylów.</w:t>
      </w:r>
    </w:p>
    <w:p w14:paraId="3CC5ABFB" w14:textId="088AD275" w:rsidR="00CA5245" w:rsidRPr="00CA5245" w:rsidRDefault="00CA5245" w:rsidP="007D749D">
      <w:pPr>
        <w:rPr>
          <w:b/>
          <w:bCs/>
          <w:sz w:val="28"/>
          <w:szCs w:val="28"/>
        </w:rPr>
      </w:pPr>
      <w:r w:rsidRPr="00CA5245">
        <w:rPr>
          <w:b/>
          <w:bCs/>
          <w:sz w:val="28"/>
          <w:szCs w:val="28"/>
        </w:rPr>
        <w:lastRenderedPageBreak/>
        <w:t>Local references</w:t>
      </w:r>
    </w:p>
    <w:p w14:paraId="6A35315D" w14:textId="7BC25D17" w:rsidR="007D749D" w:rsidRDefault="00C5379B" w:rsidP="007D749D">
      <w:r>
        <w:t xml:space="preserve">Etykiety dla szablonu HTML: dodaje się poprzez dodanie atrybutu dla znacznika rozpoczynającego się od # (@serverName). Dodanie takiego atrybutu tworzy referencje na znacznik HTML i ewentualnie przechowywane przezeń info, jeśli na przykład jest to input. Tą referencję można przekazywać do wszystkich elementów </w:t>
      </w:r>
      <w:r w:rsidR="008C518D">
        <w:t>szablonu</w:t>
      </w:r>
      <w:r w:rsidR="00DB68E3">
        <w:t xml:space="preserve"> (chyba jedynie w obrębie dokumentu html</w:t>
      </w:r>
      <w:r w:rsidR="00263E6E">
        <w:t>,</w:t>
      </w:r>
      <w:r w:rsidR="00DB68E3">
        <w:t xml:space="preserve"> w którym została utworzona)</w:t>
      </w:r>
      <w:r>
        <w:t>.</w:t>
      </w:r>
      <w:r w:rsidR="00263E6E">
        <w:t xml:space="preserve"> Referencję tą można przekazać do kodu TypeScript poprzez wywoałanie metody za pomocą Eventu, np.: poprzez kliknięcie buttona.</w:t>
      </w:r>
    </w:p>
    <w:p w14:paraId="69373EDA" w14:textId="77777777" w:rsidR="00CA5245" w:rsidRPr="00CA5245" w:rsidRDefault="00CA5245" w:rsidP="00CA5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&lt;input</w:t>
      </w: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type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="text"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class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="form-control"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#</w:t>
      </w:r>
      <w:r w:rsidRPr="00CA524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serverNameInput</w:t>
      </w: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&gt;</w:t>
      </w:r>
    </w:p>
    <w:p w14:paraId="5E784182" w14:textId="77777777" w:rsidR="00CA5245" w:rsidRDefault="00CA5245" w:rsidP="007D749D"/>
    <w:p w14:paraId="008C1CF9" w14:textId="327AD679" w:rsidR="00CA5245" w:rsidRDefault="00CA5245" w:rsidP="00CA5245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&lt;button</w:t>
      </w:r>
      <w:r>
        <w:rPr>
          <w:color w:val="E8BF6A"/>
        </w:rPr>
        <w:br/>
        <w:t xml:space="preserve"> 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A5C261"/>
        </w:rPr>
        <w:br/>
        <w:t xml:space="preserve">  </w:t>
      </w:r>
      <w:r>
        <w:rPr>
          <w:color w:val="9876AA"/>
        </w:rPr>
        <w:t>(click)</w:t>
      </w:r>
      <w:r>
        <w:rPr>
          <w:color w:val="A5C261"/>
        </w:rPr>
        <w:t>="</w:t>
      </w:r>
      <w:r>
        <w:rPr>
          <w:color w:val="FFC66D"/>
          <w:shd w:val="clear" w:color="auto" w:fill="232525"/>
        </w:rPr>
        <w:t>onAddServer</w:t>
      </w:r>
      <w:r>
        <w:rPr>
          <w:color w:val="A9B7C6"/>
          <w:shd w:val="clear" w:color="auto" w:fill="232525"/>
        </w:rPr>
        <w:t>(</w:t>
      </w:r>
      <w:r>
        <w:rPr>
          <w:b/>
          <w:bCs/>
          <w:i/>
          <w:iCs/>
          <w:color w:val="9876AA"/>
          <w:shd w:val="clear" w:color="auto" w:fill="232525"/>
        </w:rPr>
        <w:t>serverNameInput</w:t>
      </w:r>
      <w:r>
        <w:rPr>
          <w:color w:val="A9B7C6"/>
          <w:shd w:val="clear" w:color="auto" w:fill="232525"/>
        </w:rPr>
        <w:t>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Add Server</w:t>
      </w:r>
      <w:r>
        <w:rPr>
          <w:color w:val="E8BF6A"/>
        </w:rPr>
        <w:t>&lt;/button&gt;</w:t>
      </w:r>
      <w:r>
        <w:rPr>
          <w:color w:val="E8BF6A"/>
        </w:rPr>
        <w:br/>
        <w:t>&lt;button</w:t>
      </w:r>
    </w:p>
    <w:p w14:paraId="38C845D6" w14:textId="6855C43E" w:rsidR="00CA5245" w:rsidRDefault="00CA5245" w:rsidP="00CA5245"/>
    <w:p w14:paraId="6A7A3D81" w14:textId="709E03E8" w:rsidR="00CA5245" w:rsidRDefault="00CA5245" w:rsidP="007D749D">
      <w:r w:rsidRPr="00CA5245">
        <w:t>onAddServer(</w:t>
      </w:r>
      <w:r w:rsidRPr="00CA5245">
        <w:rPr>
          <w:b/>
          <w:bCs/>
        </w:rPr>
        <w:t>nameInput.value</w:t>
      </w:r>
      <w:r w:rsidRPr="00CA5245">
        <w:t>) {</w:t>
      </w:r>
      <w:r>
        <w:t>}</w:t>
      </w:r>
    </w:p>
    <w:p w14:paraId="7908C65A" w14:textId="60AE5A43" w:rsidR="007B41B8" w:rsidRDefault="007B41B8" w:rsidP="007D749D"/>
    <w:p w14:paraId="0899835B" w14:textId="7A201791" w:rsidR="00762E4E" w:rsidRDefault="007B41B8" w:rsidP="007D749D">
      <w:r w:rsidRPr="007B41B8">
        <w:rPr>
          <w:b/>
          <w:bCs/>
          <w:sz w:val="28"/>
          <w:szCs w:val="28"/>
        </w:rPr>
        <w:t>Dynamiczne przekazywanie danych</w:t>
      </w:r>
      <w:r w:rsidRPr="007B41B8">
        <w:rPr>
          <w:sz w:val="28"/>
          <w:szCs w:val="28"/>
        </w:rPr>
        <w:t xml:space="preserve"> </w:t>
      </w:r>
      <w:r w:rsidRPr="00C14075">
        <w:rPr>
          <w:b/>
          <w:bCs/>
        </w:rPr>
        <w:t>pomiędzy</w:t>
      </w:r>
      <w:r w:rsidR="00C14075">
        <w:rPr>
          <w:b/>
          <w:bCs/>
        </w:rPr>
        <w:t xml:space="preserve"> </w:t>
      </w:r>
      <w:r w:rsidR="00DB491E">
        <w:rPr>
          <w:b/>
          <w:bCs/>
        </w:rPr>
        <w:t xml:space="preserve">elementami komponentu (html/ts) </w:t>
      </w:r>
      <w:r w:rsidR="00C14075">
        <w:rPr>
          <w:b/>
          <w:bCs/>
        </w:rPr>
        <w:t>/</w:t>
      </w:r>
      <w:r w:rsidRPr="00C14075">
        <w:rPr>
          <w:b/>
          <w:bCs/>
        </w:rPr>
        <w:t>komponentami</w:t>
      </w:r>
      <w:r>
        <w:t xml:space="preserve"> może się odbywać </w:t>
      </w:r>
      <w:r w:rsidR="00762E4E">
        <w:t>poprzez:</w:t>
      </w:r>
    </w:p>
    <w:p w14:paraId="7E54A1FA" w14:textId="77777777" w:rsidR="00762E4E" w:rsidRPr="00762E4E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 xml:space="preserve">two-way binding, </w:t>
      </w:r>
    </w:p>
    <w:p w14:paraId="693606C9" w14:textId="77777777" w:rsidR="00762E4E" w:rsidRPr="00762E4E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 xml:space="preserve">local references pass to method, </w:t>
      </w:r>
    </w:p>
    <w:p w14:paraId="1BC9A804" w14:textId="0074A763" w:rsidR="007B41B8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>local</w:t>
      </w:r>
      <w:r w:rsidR="006A740E">
        <w:rPr>
          <w:b/>
          <w:bCs/>
        </w:rPr>
        <w:t xml:space="preserve"> </w:t>
      </w:r>
      <w:r w:rsidRPr="00762E4E">
        <w:rPr>
          <w:b/>
          <w:bCs/>
        </w:rPr>
        <w:t>references fetched through directive @ViewChild()</w:t>
      </w:r>
      <w:r>
        <w:t>;</w:t>
      </w:r>
    </w:p>
    <w:p w14:paraId="1646314C" w14:textId="7293E9E1" w:rsidR="00DF69A1" w:rsidRDefault="00DF69A1" w:rsidP="00762E4E">
      <w:pPr>
        <w:pStyle w:val="Akapitzlist"/>
        <w:numPr>
          <w:ilvl w:val="0"/>
          <w:numId w:val="2"/>
        </w:numPr>
      </w:pPr>
      <w:r>
        <w:rPr>
          <w:b/>
          <w:bCs/>
        </w:rPr>
        <w:t>ng</w:t>
      </w:r>
      <w:r w:rsidRPr="00DF69A1">
        <w:rPr>
          <w:b/>
          <w:bCs/>
        </w:rPr>
        <w:t>-content</w:t>
      </w:r>
      <w:r>
        <w:rPr>
          <w:b/>
          <w:bCs/>
        </w:rPr>
        <w:t xml:space="preserve"> directive</w:t>
      </w:r>
      <w:r>
        <w:t xml:space="preserve"> – hook </w:t>
      </w:r>
      <w:r w:rsidR="00E924A3">
        <w:t xml:space="preserve">which i can use in </w:t>
      </w:r>
      <w:r>
        <w:t>another component</w:t>
      </w:r>
      <w:r w:rsidR="00E924A3">
        <w:t>, to execute code there</w:t>
      </w:r>
    </w:p>
    <w:p w14:paraId="647F2468" w14:textId="77777777" w:rsidR="008F1899" w:rsidRDefault="008F1899" w:rsidP="008F1899">
      <w:pPr>
        <w:pStyle w:val="Akapitzlist"/>
      </w:pPr>
    </w:p>
    <w:p w14:paraId="6A738BE7" w14:textId="51DC318A" w:rsidR="007B41B8" w:rsidRPr="008F1899" w:rsidRDefault="007B41B8" w:rsidP="008F1899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@ViewChild</w:t>
      </w:r>
      <w:r>
        <w:rPr>
          <w:color w:val="A9B7C6"/>
        </w:rPr>
        <w:t>(</w:t>
      </w:r>
      <w:r>
        <w:rPr>
          <w:color w:val="6A8759"/>
        </w:rPr>
        <w:t>'serverContentInput'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static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A9B7C6"/>
        </w:rPr>
        <w:t xml:space="preserve">}) </w:t>
      </w:r>
      <w:r>
        <w:rPr>
          <w:color w:val="9876AA"/>
        </w:rPr>
        <w:t>serverContentInput</w:t>
      </w:r>
      <w:r>
        <w:rPr>
          <w:color w:val="A9B7C6"/>
        </w:rPr>
        <w:t>: ElementRef</w:t>
      </w:r>
      <w:r>
        <w:rPr>
          <w:color w:val="CC7832"/>
        </w:rPr>
        <w:t>;</w:t>
      </w:r>
    </w:p>
    <w:p w14:paraId="3CE6F551" w14:textId="2C803707" w:rsidR="000A2FE6" w:rsidRDefault="000A2FE6" w:rsidP="007D749D">
      <w:r>
        <w:t>ElementRef to typ danych Angulara, który trzeba zaczytam poprzez dopisanie kolejnej biblioteki.</w:t>
      </w:r>
    </w:p>
    <w:p w14:paraId="3ECFF70D" w14:textId="1C2FB650" w:rsidR="00751A4C" w:rsidRDefault="00D717BC" w:rsidP="007D749D">
      <w:r>
        <w:t>Nie powinno się zmieniać wartości „feczowanego” elementu.</w:t>
      </w:r>
      <w:r w:rsidR="00751A4C">
        <w:t xml:space="preserve"> </w:t>
      </w:r>
    </w:p>
    <w:p w14:paraId="4DCBE14E" w14:textId="1E62A074" w:rsidR="00D717BC" w:rsidRDefault="00751A4C" w:rsidP="007D749D">
      <w:r w:rsidRPr="004C40B4">
        <w:rPr>
          <w:b/>
          <w:bCs/>
        </w:rPr>
        <w:t>Nie powinno się ingerować</w:t>
      </w:r>
      <w:r>
        <w:t xml:space="preserve"> w strukturę DOM poprzez wykorzystanie zmiennych Angulara, np.: </w:t>
      </w:r>
      <w:r w:rsidR="008572CC">
        <w:br/>
      </w:r>
      <w:r>
        <w:t>z dyrektywą @ViewChild(). Lepiej jest to zrobić wykorzystując String interpolation albo Property binding.</w:t>
      </w:r>
    </w:p>
    <w:p w14:paraId="33C49416" w14:textId="19F3AFBA" w:rsidR="00DF69A1" w:rsidRDefault="00DF69A1" w:rsidP="007D749D">
      <w:r w:rsidRPr="00816274">
        <w:rPr>
          <w:b/>
          <w:bCs/>
        </w:rPr>
        <w:t>&lt;ng-content&gt;&lt;/ng-content&gt;</w:t>
      </w:r>
      <w:r>
        <w:t xml:space="preserve"> użyte w kodzie html komponentu bazowego, umożliwia wykonywanie kodu zawartego w innym komponencie po użyciu selektora komponentu bazowego (np.: &lt;app-server-element&gt;). </w:t>
      </w:r>
    </w:p>
    <w:p w14:paraId="34A934E2" w14:textId="5A5E926C" w:rsidR="0027267C" w:rsidRDefault="0027267C" w:rsidP="007D749D"/>
    <w:p w14:paraId="469160BE" w14:textId="77777777" w:rsidR="00DA091A" w:rsidRDefault="00DA0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242EA5" w14:textId="7A19B067" w:rsidR="0027267C" w:rsidRPr="0027267C" w:rsidRDefault="0027267C" w:rsidP="007D749D">
      <w:pPr>
        <w:rPr>
          <w:b/>
          <w:bCs/>
          <w:sz w:val="28"/>
          <w:szCs w:val="28"/>
        </w:rPr>
      </w:pPr>
      <w:r w:rsidRPr="0027267C">
        <w:rPr>
          <w:b/>
          <w:bCs/>
          <w:sz w:val="28"/>
          <w:szCs w:val="28"/>
        </w:rPr>
        <w:lastRenderedPageBreak/>
        <w:t>Lifecycle Hooks</w:t>
      </w:r>
    </w:p>
    <w:p w14:paraId="45C661FE" w14:textId="2D463987" w:rsidR="006A740E" w:rsidRDefault="0027267C" w:rsidP="007D749D">
      <w:r>
        <w:t xml:space="preserve">- okres życia elementów tworzonych w Angularze. Zawiera 8 metod w które można ingerować </w:t>
      </w:r>
      <w:r w:rsidR="00DA091A">
        <w:t>w uzasadnionych przypadkach. Może się to okazac korzystne.</w:t>
      </w:r>
    </w:p>
    <w:p w14:paraId="28E7B27E" w14:textId="2241BF02" w:rsidR="006A740E" w:rsidRDefault="00DA091A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ngOnChanges()</w:t>
      </w:r>
      <w:r>
        <w:t xml:space="preserve"> – wywoływana jest w momencie stworzenia nowego komponentu, następnie jest wywoływana za każdym razem, gdy następuje zmiana w zmiennych związanych z komponentem</w:t>
      </w:r>
      <w:r w:rsidR="00EB5AA9">
        <w:t xml:space="preserve"> (np.: @input() element: string; – kiedy następuje zmiana)</w:t>
      </w:r>
    </w:p>
    <w:p w14:paraId="4F496F7D" w14:textId="69BB5709" w:rsidR="00EB5AA9" w:rsidRDefault="00EB5AA9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ngOnInit</w:t>
      </w:r>
      <w:r>
        <w:t xml:space="preserve"> – wywoływana w chwili inicjalizacji komponentu</w:t>
      </w:r>
      <w:r w:rsidR="00AF64C3">
        <w:t>. Komponent nie jest jeszcze dodany do DOM ale Angular już wykonuje na nim swoje podstawowe operacje. Otrzymujemy na tym etapie dostęp do propertów. Metoda zostaje wywołana po konstruktorze.</w:t>
      </w:r>
      <w:r w:rsidR="000B1A0C" w:rsidRPr="000B1A0C">
        <w:t xml:space="preserve"> </w:t>
      </w:r>
      <w:r w:rsidR="000B1A0C">
        <w:t>Na poziomie ngOnInit, mogę wprowadzać zmiany jedynie na poziomie Angulara.</w:t>
      </w:r>
      <w:r w:rsidR="000B1A0C">
        <w:t xml:space="preserve"> Nie mogę wprowadzać zmian w strukturę DOM, wartości będące w tej strukturze ponieważ one nie zostały jeszcze zrenderowane poprzez wywołanie metody ngAfterViewInit().</w:t>
      </w:r>
    </w:p>
    <w:p w14:paraId="3F9335D2" w14:textId="6F17D7BC" w:rsidR="00AF64C3" w:rsidRDefault="00AF64C3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ngDoCheck</w:t>
      </w:r>
      <w:r>
        <w:t xml:space="preserve"> </w:t>
      </w:r>
      <w:r w:rsidR="00D15467">
        <w:t>–</w:t>
      </w:r>
      <w:r>
        <w:t xml:space="preserve"> </w:t>
      </w:r>
      <w:r w:rsidR="00D15467">
        <w:t>jest wywoływana za każdym raze, gdy w template się coś zmienia. Za każdym razem, gdy jakieś działanie jest wykonywane. Może się przydać gdy chce się wykonywać jakąś operację za każdym razem gdy następuje zmiana w programie</w:t>
      </w:r>
    </w:p>
    <w:p w14:paraId="00BC2F14" w14:textId="205B6971" w:rsidR="00C4564C" w:rsidRDefault="00C4564C" w:rsidP="00DA091A">
      <w:pPr>
        <w:pStyle w:val="Akapitzlist"/>
        <w:numPr>
          <w:ilvl w:val="0"/>
          <w:numId w:val="3"/>
        </w:numPr>
      </w:pPr>
      <w:bookmarkStart w:id="0" w:name="_Hlk96501342"/>
      <w:r w:rsidRPr="00C4564C">
        <w:rPr>
          <w:b/>
          <w:bCs/>
        </w:rPr>
        <w:t>ngAfterContentInit</w:t>
      </w:r>
      <w:r>
        <w:t xml:space="preserve"> </w:t>
      </w:r>
      <w:bookmarkEnd w:id="0"/>
      <w:r>
        <w:t xml:space="preserve">– wywoływana w momencie inicjalizacji projekcji jednego komponentu w drugim (&lt;ng-content&gt;) </w:t>
      </w:r>
    </w:p>
    <w:p w14:paraId="6DE8CA99" w14:textId="354732D1" w:rsidR="008D5B07" w:rsidRDefault="008D5B07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ngAfterContent</w:t>
      </w:r>
      <w:r>
        <w:rPr>
          <w:b/>
          <w:bCs/>
        </w:rPr>
        <w:t xml:space="preserve">Checked </w:t>
      </w:r>
      <w:r w:rsidRPr="008D5B07">
        <w:t>– za każdym</w:t>
      </w:r>
      <w:r>
        <w:t xml:space="preserve"> razem, gdy w projektowanym elemencie następuje zmiana.</w:t>
      </w:r>
    </w:p>
    <w:p w14:paraId="6B13B2A7" w14:textId="67E493AB" w:rsid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ngAfterViewInit </w:t>
      </w:r>
      <w:r>
        <w:t>–</w:t>
      </w:r>
      <w:r w:rsidR="00F34E41">
        <w:t xml:space="preserve"> na tym poziomie widać zmiany w strukturze DOM, po uprzednich procesach na poziomie Angulara (ngOnInit).</w:t>
      </w:r>
      <w:r w:rsidR="00C10DFC">
        <w:t xml:space="preserve"> Na tym poziomie mogę wprowadzać zmiany w strukturę DOM za pomocą wskazanej metody. Na poziomie ngOnInit, mogę wprowadzać zmiany jedynie na poziomie Angulara.</w:t>
      </w:r>
    </w:p>
    <w:p w14:paraId="1634D6FE" w14:textId="20D2B6C0" w:rsidR="008D5B07" w:rsidRP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ngAfterViewChecked – </w:t>
      </w:r>
    </w:p>
    <w:p w14:paraId="07753D1F" w14:textId="23FF92F7" w:rsid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>ngOnDestroy</w:t>
      </w:r>
      <w:r>
        <w:t xml:space="preserve"> – uruchamiana w chwili niszczenia jakiegoś elementu w Angularze.</w:t>
      </w:r>
    </w:p>
    <w:p w14:paraId="1EB5CBD9" w14:textId="17294002" w:rsidR="008C4955" w:rsidRDefault="008C4955" w:rsidP="008C4955"/>
    <w:p w14:paraId="24895722" w14:textId="4D024FED" w:rsidR="008C4955" w:rsidRDefault="008C4955" w:rsidP="008C4955">
      <w:r>
        <w:t>Do obejrzenia 5.79.</w:t>
      </w:r>
    </w:p>
    <w:p w14:paraId="6CC115BB" w14:textId="466B9095" w:rsidR="00EC6588" w:rsidRDefault="00EC6588" w:rsidP="008C4955"/>
    <w:p w14:paraId="27968277" w14:textId="4D37B4AE" w:rsidR="00EC6588" w:rsidRDefault="00EC6588" w:rsidP="008C4955">
      <w:r w:rsidRPr="00567538">
        <w:rPr>
          <w:b/>
          <w:bCs/>
        </w:rPr>
        <w:t>@ViewChild(</w:t>
      </w:r>
      <w:r w:rsidR="00DF133A">
        <w:rPr>
          <w:b/>
          <w:bCs/>
        </w:rPr>
        <w:t>‘</w:t>
      </w:r>
      <w:r w:rsidR="00DF133A">
        <w:rPr>
          <w:b/>
          <w:bCs/>
        </w:rPr>
        <w:t>reference</w:t>
      </w:r>
      <w:r w:rsidR="00DF133A">
        <w:rPr>
          <w:b/>
          <w:bCs/>
        </w:rPr>
        <w:t>N</w:t>
      </w:r>
      <w:r w:rsidR="00DF133A">
        <w:rPr>
          <w:b/>
          <w:bCs/>
        </w:rPr>
        <w:t>ame</w:t>
      </w:r>
      <w:r w:rsidR="00DF133A">
        <w:rPr>
          <w:b/>
          <w:bCs/>
        </w:rPr>
        <w:t>’, {static: triue}</w:t>
      </w:r>
      <w:r w:rsidRPr="00567538">
        <w:rPr>
          <w:b/>
          <w:bCs/>
        </w:rPr>
        <w:t>) variable</w:t>
      </w:r>
      <w:r w:rsidR="00DF133A">
        <w:rPr>
          <w:b/>
          <w:bCs/>
        </w:rPr>
        <w:t>N</w:t>
      </w:r>
      <w:r w:rsidRPr="00567538">
        <w:rPr>
          <w:b/>
          <w:bCs/>
        </w:rPr>
        <w:t>ame: ElementRef;</w:t>
      </w:r>
      <w:r>
        <w:t xml:space="preserve"> &lt;-- Służy do uzyskania dostępu </w:t>
      </w:r>
      <w:r w:rsidR="00667079">
        <w:t>do elementu struktury DOM</w:t>
      </w:r>
      <w:r w:rsidR="00667079">
        <w:t xml:space="preserve"> na</w:t>
      </w:r>
      <w:r>
        <w:t xml:space="preserve"> poziom</w:t>
      </w:r>
      <w:r w:rsidR="00667079">
        <w:t>ie A</w:t>
      </w:r>
      <w:r>
        <w:t>ngulara</w:t>
      </w:r>
      <w:r w:rsidR="00667079">
        <w:t>.</w:t>
      </w:r>
      <w:r w:rsidR="00DF133A">
        <w:t xml:space="preserve"> Pozwala na dostęp do elemntu w obrębie tego samego komponentu.</w:t>
      </w:r>
    </w:p>
    <w:p w14:paraId="2BC6BFEE" w14:textId="104B27A0" w:rsidR="00DF133A" w:rsidRDefault="00DF133A" w:rsidP="008C4955">
      <w:r w:rsidRPr="00DF133A">
        <w:rPr>
          <w:b/>
          <w:bCs/>
        </w:rPr>
        <w:t>@ContentChild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‘</w:t>
      </w:r>
      <w:r>
        <w:rPr>
          <w:b/>
          <w:bCs/>
        </w:rPr>
        <w:t>referenceName</w:t>
      </w:r>
      <w:r>
        <w:rPr>
          <w:b/>
          <w:bCs/>
        </w:rPr>
        <w:t>’, {static: triue}</w:t>
      </w:r>
      <w:r>
        <w:t xml:space="preserve">) </w:t>
      </w:r>
      <w:r w:rsidRPr="00567538">
        <w:rPr>
          <w:b/>
          <w:bCs/>
        </w:rPr>
        <w:t>variable</w:t>
      </w:r>
      <w:r>
        <w:rPr>
          <w:b/>
          <w:bCs/>
        </w:rPr>
        <w:t>N</w:t>
      </w:r>
      <w:r w:rsidRPr="00567538">
        <w:rPr>
          <w:b/>
          <w:bCs/>
        </w:rPr>
        <w:t>ame: ElementRef;</w:t>
      </w:r>
      <w:r>
        <w:rPr>
          <w:b/>
          <w:bCs/>
        </w:rPr>
        <w:t xml:space="preserve"> </w:t>
      </w:r>
      <w:r w:rsidRPr="00DF133A">
        <w:t>&lt;--</w:t>
      </w:r>
      <w:r>
        <w:t xml:space="preserve"> pozwala na dostęp do treści elementu</w:t>
      </w:r>
      <w:r w:rsidR="00DB45BD">
        <w:t xml:space="preserve"> znajdującego się w innym komponencie</w:t>
      </w:r>
      <w:r>
        <w:t xml:space="preserve"> poprzez użycie referencji (w kodzie html poprzez użycie #referenceName)</w:t>
      </w:r>
      <w:r w:rsidR="00DB45BD">
        <w:t>.</w:t>
      </w:r>
    </w:p>
    <w:p w14:paraId="2E3BEFFB" w14:textId="4C723544" w:rsidR="00B70687" w:rsidRDefault="00B70687" w:rsidP="008C4955"/>
    <w:p w14:paraId="579C958D" w14:textId="1B1851E2" w:rsidR="00B70687" w:rsidRDefault="00B70687" w:rsidP="008C4955">
      <w:r>
        <w:t xml:space="preserve">Sekcja 5. Zadanie 4. </w:t>
      </w:r>
    </w:p>
    <w:p w14:paraId="31EE3BBC" w14:textId="77777777" w:rsidR="00DB45BD" w:rsidRPr="00072A0D" w:rsidRDefault="00DB45BD" w:rsidP="008C4955"/>
    <w:sectPr w:rsidR="00DB45BD" w:rsidRPr="00072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30C6"/>
    <w:multiLevelType w:val="hybridMultilevel"/>
    <w:tmpl w:val="96282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455C"/>
    <w:multiLevelType w:val="hybridMultilevel"/>
    <w:tmpl w:val="5F2C8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7A57"/>
    <w:multiLevelType w:val="hybridMultilevel"/>
    <w:tmpl w:val="37949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8"/>
    <w:rsid w:val="00072A0D"/>
    <w:rsid w:val="000A2FE6"/>
    <w:rsid w:val="000B1A0C"/>
    <w:rsid w:val="000B2A44"/>
    <w:rsid w:val="001527BA"/>
    <w:rsid w:val="00175B0B"/>
    <w:rsid w:val="00196CBB"/>
    <w:rsid w:val="001A7665"/>
    <w:rsid w:val="001E78A2"/>
    <w:rsid w:val="002121FB"/>
    <w:rsid w:val="00263E6E"/>
    <w:rsid w:val="0027267C"/>
    <w:rsid w:val="00346DBE"/>
    <w:rsid w:val="003A3E12"/>
    <w:rsid w:val="00420227"/>
    <w:rsid w:val="00426404"/>
    <w:rsid w:val="004C40B4"/>
    <w:rsid w:val="005117C1"/>
    <w:rsid w:val="00527D7A"/>
    <w:rsid w:val="0053599A"/>
    <w:rsid w:val="0054015C"/>
    <w:rsid w:val="00567538"/>
    <w:rsid w:val="005E2D28"/>
    <w:rsid w:val="00620BDF"/>
    <w:rsid w:val="00667079"/>
    <w:rsid w:val="006A740E"/>
    <w:rsid w:val="00736F88"/>
    <w:rsid w:val="00751A4C"/>
    <w:rsid w:val="00762E4E"/>
    <w:rsid w:val="007B41B8"/>
    <w:rsid w:val="007B67A1"/>
    <w:rsid w:val="007D749D"/>
    <w:rsid w:val="00816274"/>
    <w:rsid w:val="0083750B"/>
    <w:rsid w:val="008572CC"/>
    <w:rsid w:val="008A20DF"/>
    <w:rsid w:val="008C4955"/>
    <w:rsid w:val="008C518D"/>
    <w:rsid w:val="008D5B07"/>
    <w:rsid w:val="008F1899"/>
    <w:rsid w:val="009B6DFB"/>
    <w:rsid w:val="00A23303"/>
    <w:rsid w:val="00A53916"/>
    <w:rsid w:val="00AC64B8"/>
    <w:rsid w:val="00AF605E"/>
    <w:rsid w:val="00AF64C3"/>
    <w:rsid w:val="00B10293"/>
    <w:rsid w:val="00B70687"/>
    <w:rsid w:val="00C10DFC"/>
    <w:rsid w:val="00C14075"/>
    <w:rsid w:val="00C4564C"/>
    <w:rsid w:val="00C5379B"/>
    <w:rsid w:val="00CA2322"/>
    <w:rsid w:val="00CA5245"/>
    <w:rsid w:val="00CB6249"/>
    <w:rsid w:val="00CD42D7"/>
    <w:rsid w:val="00CD4781"/>
    <w:rsid w:val="00D15467"/>
    <w:rsid w:val="00D717BC"/>
    <w:rsid w:val="00DA091A"/>
    <w:rsid w:val="00DB45BD"/>
    <w:rsid w:val="00DB491E"/>
    <w:rsid w:val="00DB68E3"/>
    <w:rsid w:val="00DF133A"/>
    <w:rsid w:val="00DF69A1"/>
    <w:rsid w:val="00E924A3"/>
    <w:rsid w:val="00EB5AA9"/>
    <w:rsid w:val="00EC6588"/>
    <w:rsid w:val="00EE557D"/>
    <w:rsid w:val="00F34E41"/>
    <w:rsid w:val="00F7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30C9"/>
  <w15:chartTrackingRefBased/>
  <w15:docId w15:val="{F395E10F-81C7-4BBD-8F44-4F8A25B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A0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A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A524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4</Pages>
  <Words>1154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Krzeszowiec</dc:creator>
  <cp:keywords/>
  <dc:description/>
  <cp:lastModifiedBy>Mateusz Krzeszowiec</cp:lastModifiedBy>
  <cp:revision>59</cp:revision>
  <dcterms:created xsi:type="dcterms:W3CDTF">2022-02-17T09:34:00Z</dcterms:created>
  <dcterms:modified xsi:type="dcterms:W3CDTF">2022-02-23T09:39:00Z</dcterms:modified>
</cp:coreProperties>
</file>