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996" w:rsidRDefault="007C0C53" w:rsidP="007C0C53">
      <w:pPr>
        <w:pStyle w:val="1"/>
      </w:pPr>
      <w:r>
        <w:rPr>
          <w:rFonts w:hint="eastAsia"/>
        </w:rPr>
        <w:t>第四章文本输出</w:t>
      </w:r>
    </w:p>
    <w:p w:rsidR="007C0C53" w:rsidRDefault="007C0C53" w:rsidP="00347CE7">
      <w:pPr>
        <w:pStyle w:val="2"/>
      </w:pPr>
      <w:r>
        <w:rPr>
          <w:rFonts w:hint="eastAsia"/>
        </w:rPr>
        <w:t>1.无效矩形与有效矩形</w:t>
      </w:r>
    </w:p>
    <w:p w:rsidR="007C0C53" w:rsidRDefault="0070630E" w:rsidP="007C0C53">
      <w:r>
        <w:rPr>
          <w:rFonts w:hint="eastAsia"/>
        </w:rPr>
        <w:t>无效矩形需要重绘，有效矩形不需要重绘，当有无效区域时，窗口过程会收到一条WM_</w:t>
      </w:r>
      <w:r>
        <w:t>PAINT</w:t>
      </w:r>
      <w:r>
        <w:rPr>
          <w:rFonts w:hint="eastAsia"/>
        </w:rPr>
        <w:t>消息，它可以获得无效矩形的坐标。</w:t>
      </w:r>
    </w:p>
    <w:p w:rsidR="0070630E" w:rsidRDefault="0070630E" w:rsidP="007C0C53">
      <w:pPr>
        <w:rPr>
          <w:rFonts w:hint="eastAsia"/>
        </w:rPr>
      </w:pPr>
      <w:r>
        <w:rPr>
          <w:rFonts w:hint="eastAsia"/>
        </w:rPr>
        <w:t>InvalidDateRect(</w:t>
      </w:r>
      <w:r>
        <w:t xml:space="preserve">) </w:t>
      </w:r>
      <w:r>
        <w:rPr>
          <w:rFonts w:hint="eastAsia"/>
        </w:rPr>
        <w:t>设置无效区域</w:t>
      </w:r>
    </w:p>
    <w:p w:rsidR="0070630E" w:rsidRDefault="0070630E" w:rsidP="007C0C53">
      <w:r>
        <w:rPr>
          <w:rFonts w:hint="eastAsia"/>
        </w:rPr>
        <w:t>ValidateRect(</w:t>
      </w:r>
      <w:r>
        <w:t xml:space="preserve">)    </w:t>
      </w:r>
      <w:r>
        <w:rPr>
          <w:rFonts w:hint="eastAsia"/>
        </w:rPr>
        <w:t>设置有效区域</w:t>
      </w:r>
    </w:p>
    <w:p w:rsidR="00725641" w:rsidRPr="007C0C53" w:rsidRDefault="00725641" w:rsidP="007C0C53">
      <w:pPr>
        <w:rPr>
          <w:rFonts w:hint="eastAsia"/>
        </w:rPr>
      </w:pPr>
      <w:r>
        <w:rPr>
          <w:rFonts w:hint="eastAsia"/>
        </w:rPr>
        <w:t>GetUpdateRect</w:t>
      </w:r>
      <w:bookmarkStart w:id="0" w:name="_GoBack"/>
      <w:bookmarkEnd w:id="0"/>
      <w:r>
        <w:t xml:space="preserve">()  </w:t>
      </w:r>
      <w:r>
        <w:rPr>
          <w:rFonts w:hint="eastAsia"/>
        </w:rPr>
        <w:t>获取无效矩形（更新）区域</w:t>
      </w:r>
    </w:p>
    <w:sectPr w:rsidR="00725641" w:rsidRPr="007C0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8EE" w:rsidRDefault="004478EE" w:rsidP="007E7C52">
      <w:r>
        <w:separator/>
      </w:r>
    </w:p>
  </w:endnote>
  <w:endnote w:type="continuationSeparator" w:id="0">
    <w:p w:rsidR="004478EE" w:rsidRDefault="004478EE" w:rsidP="007E7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8EE" w:rsidRDefault="004478EE" w:rsidP="007E7C52">
      <w:r>
        <w:separator/>
      </w:r>
    </w:p>
  </w:footnote>
  <w:footnote w:type="continuationSeparator" w:id="0">
    <w:p w:rsidR="004478EE" w:rsidRDefault="004478EE" w:rsidP="007E7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B2"/>
    <w:rsid w:val="00307AB2"/>
    <w:rsid w:val="00347CE7"/>
    <w:rsid w:val="003B732F"/>
    <w:rsid w:val="004478EE"/>
    <w:rsid w:val="004B2DB6"/>
    <w:rsid w:val="0070630E"/>
    <w:rsid w:val="00725641"/>
    <w:rsid w:val="007C0C53"/>
    <w:rsid w:val="007E7C52"/>
    <w:rsid w:val="00E7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C6395"/>
  <w15:chartTrackingRefBased/>
  <w15:docId w15:val="{AEB20FC6-10A8-425F-99C1-7E9A3956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C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7C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C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C5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C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7C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46FD8-4536-4891-8BBC-D70EDC42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appeon</dc:creator>
  <cp:keywords/>
  <dc:description/>
  <cp:lastModifiedBy>appeon</cp:lastModifiedBy>
  <cp:revision>8</cp:revision>
  <dcterms:created xsi:type="dcterms:W3CDTF">2020-07-31T07:31:00Z</dcterms:created>
  <dcterms:modified xsi:type="dcterms:W3CDTF">2020-08-01T06:33:00Z</dcterms:modified>
</cp:coreProperties>
</file>