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A9B" w:rsidRPr="00E60102" w:rsidRDefault="00E60102" w:rsidP="00E60102">
      <w:pPr>
        <w:ind w:left="-426"/>
        <w:rPr>
          <w:sz w:val="28"/>
          <w:szCs w:val="28"/>
          <w:u w:val="single"/>
          <w:lang w:val="de-DE"/>
        </w:rPr>
      </w:pPr>
      <w:r w:rsidRPr="00E60102">
        <w:rPr>
          <w:sz w:val="28"/>
          <w:szCs w:val="28"/>
          <w:u w:val="single"/>
          <w:lang w:val="de-DE"/>
        </w:rPr>
        <w:t>Anforderungsmanagement (Requirements Engineering)</w:t>
      </w:r>
    </w:p>
    <w:p w:rsidR="00A56421" w:rsidRPr="00A56421" w:rsidRDefault="00E60102" w:rsidP="00077E8B">
      <w:pPr>
        <w:shd w:val="clear" w:color="auto" w:fill="FFFFFF"/>
        <w:spacing w:after="24" w:line="375" w:lineRule="atLeast"/>
        <w:rPr>
          <w:lang w:val="de-DE"/>
        </w:rPr>
      </w:pPr>
      <w:r w:rsidRPr="00E60102">
        <w:rPr>
          <w:b/>
          <w:szCs w:val="28"/>
          <w:lang w:val="de-DE"/>
        </w:rPr>
        <w:t>Benutzeranforderungen (User Requirements)(grndlg. für Lastenheft):</w:t>
      </w:r>
      <w:r>
        <w:rPr>
          <w:szCs w:val="28"/>
          <w:lang w:val="de-DE"/>
        </w:rPr>
        <w:t xml:space="preserve"> informell, Diagramme: Welche Dienste soll das System bieten, Einschränkungen</w:t>
      </w:r>
      <w:r>
        <w:rPr>
          <w:szCs w:val="28"/>
          <w:lang w:val="de-DE"/>
        </w:rPr>
        <w:br/>
      </w:r>
      <w:r w:rsidRPr="00E60102">
        <w:rPr>
          <w:b/>
          <w:szCs w:val="28"/>
          <w:lang w:val="de-DE"/>
        </w:rPr>
        <w:t>Systemanforderungen (System Requirements)(grndlg. für Pflichtenheft):</w:t>
      </w:r>
      <w:r>
        <w:rPr>
          <w:szCs w:val="28"/>
          <w:lang w:val="de-DE"/>
        </w:rPr>
        <w:t xml:space="preserve"> präzise, detailliert, evtl. formale Modellierung</w:t>
      </w:r>
      <w:r>
        <w:rPr>
          <w:szCs w:val="28"/>
          <w:lang w:val="de-DE"/>
        </w:rPr>
        <w:br/>
      </w:r>
      <w:r w:rsidRPr="00E60102">
        <w:rPr>
          <w:b/>
          <w:szCs w:val="28"/>
          <w:lang w:val="de-DE"/>
        </w:rPr>
        <w:t>Funktionale Anforderungen:</w:t>
      </w:r>
      <w:r>
        <w:rPr>
          <w:szCs w:val="28"/>
          <w:lang w:val="de-DE"/>
        </w:rPr>
        <w:t xml:space="preserve"> Dienste des Systems, wie es (nicht) auf bestimme Inputs/Situationen reagieren soll, durch Code ausdrückbar</w:t>
      </w:r>
      <w:r>
        <w:rPr>
          <w:szCs w:val="28"/>
          <w:lang w:val="de-DE"/>
        </w:rPr>
        <w:br/>
      </w:r>
      <w:r>
        <w:rPr>
          <w:b/>
          <w:szCs w:val="28"/>
          <w:lang w:val="de-DE"/>
        </w:rPr>
        <w:t xml:space="preserve">Nichtfunktionale Anforderungen: </w:t>
      </w:r>
      <w:r>
        <w:rPr>
          <w:szCs w:val="28"/>
          <w:lang w:val="de-DE"/>
        </w:rPr>
        <w:t>Einschränkungen der Dienste des Systems, u.a. timing, standards, Entwicklungsprozess Einschr., meistens das komplette System betreffend</w:t>
      </w:r>
      <w:r>
        <w:rPr>
          <w:szCs w:val="28"/>
          <w:lang w:val="de-DE"/>
        </w:rPr>
        <w:br/>
      </w:r>
      <w:r>
        <w:rPr>
          <w:szCs w:val="28"/>
          <w:lang w:val="de-DE" w:eastAsia="de-DE"/>
        </w:rPr>
        <w:drawing>
          <wp:inline distT="0" distB="0" distL="0" distR="0">
            <wp:extent cx="6031230" cy="308991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1673" cy="3094074"/>
                    </a:xfrm>
                    <a:prstGeom prst="rect">
                      <a:avLst/>
                    </a:prstGeom>
                  </pic:spPr>
                </pic:pic>
              </a:graphicData>
            </a:graphic>
          </wp:inline>
        </w:drawing>
      </w:r>
      <w:r w:rsidR="008B11D9">
        <w:rPr>
          <w:szCs w:val="28"/>
          <w:lang w:val="de-DE"/>
        </w:rPr>
        <w:br/>
      </w:r>
      <w:r w:rsidR="00E15BC5">
        <w:rPr>
          <w:sz w:val="28"/>
          <w:szCs w:val="28"/>
          <w:u w:val="single"/>
          <w:lang w:val="de-DE"/>
        </w:rPr>
        <w:t>Anwendungsfall (Use Case)</w:t>
      </w:r>
      <w:r w:rsidR="00E15BC5">
        <w:rPr>
          <w:sz w:val="28"/>
          <w:szCs w:val="28"/>
          <w:u w:val="single"/>
          <w:lang w:val="de-DE"/>
        </w:rPr>
        <w:br/>
      </w:r>
      <w:r w:rsidR="00E15BC5">
        <w:rPr>
          <w:szCs w:val="28"/>
          <w:lang w:val="de-DE"/>
        </w:rPr>
        <w:tab/>
      </w:r>
      <w:r w:rsidR="00E15BC5">
        <w:rPr>
          <w:lang w:val="de-DE" w:eastAsia="de-DE"/>
        </w:rPr>
        <w:lastRenderedPageBreak/>
        <w:drawing>
          <wp:inline distT="0" distB="0" distL="0" distR="0">
            <wp:extent cx="5972810" cy="394843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3948430"/>
                    </a:xfrm>
                    <a:prstGeom prst="rect">
                      <a:avLst/>
                    </a:prstGeom>
                  </pic:spPr>
                </pic:pic>
              </a:graphicData>
            </a:graphic>
          </wp:inline>
        </w:drawing>
      </w:r>
      <w:r w:rsidR="00E15BC5">
        <w:rPr>
          <w:szCs w:val="28"/>
          <w:lang w:val="de-DE"/>
        </w:rPr>
        <w:br/>
      </w:r>
      <w:r w:rsidR="00E15BC5">
        <w:rPr>
          <w:szCs w:val="28"/>
          <w:lang w:val="de-DE"/>
        </w:rPr>
        <w:br/>
      </w:r>
      <w:r w:rsidR="00E15BC5">
        <w:rPr>
          <w:szCs w:val="28"/>
          <w:lang w:val="de-DE"/>
        </w:rPr>
        <w:br/>
      </w:r>
      <w:r w:rsidR="00E15BC5">
        <w:rPr>
          <w:szCs w:val="28"/>
          <w:lang w:val="de-DE"/>
        </w:rPr>
        <w:br/>
      </w:r>
      <w:r w:rsidR="00536FA1">
        <w:rPr>
          <w:szCs w:val="28"/>
          <w:lang w:val="de-DE" w:eastAsia="de-DE"/>
        </w:rPr>
        <w:drawing>
          <wp:inline distT="0" distB="0" distL="0" distR="0">
            <wp:extent cx="6031230" cy="3462020"/>
            <wp:effectExtent l="0" t="0" r="762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1230" cy="3462020"/>
                    </a:xfrm>
                    <a:prstGeom prst="rect">
                      <a:avLst/>
                    </a:prstGeom>
                  </pic:spPr>
                </pic:pic>
              </a:graphicData>
            </a:graphic>
          </wp:inline>
        </w:drawing>
      </w:r>
      <w:r w:rsidR="00536FA1">
        <w:rPr>
          <w:szCs w:val="28"/>
          <w:lang w:val="de-DE"/>
        </w:rPr>
        <w:br/>
      </w:r>
      <w:r w:rsidR="00536FA1">
        <w:rPr>
          <w:szCs w:val="28"/>
          <w:lang w:val="de-DE" w:eastAsia="de-DE"/>
        </w:rPr>
        <w:lastRenderedPageBreak/>
        <w:drawing>
          <wp:inline distT="0" distB="0" distL="0" distR="0">
            <wp:extent cx="2586251" cy="2620659"/>
            <wp:effectExtent l="0" t="0" r="508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6998" cy="2621416"/>
                    </a:xfrm>
                    <a:prstGeom prst="rect">
                      <a:avLst/>
                    </a:prstGeom>
                  </pic:spPr>
                </pic:pic>
              </a:graphicData>
            </a:graphic>
          </wp:inline>
        </w:drawing>
      </w:r>
      <w:r w:rsidR="003D59E9">
        <w:rPr>
          <w:szCs w:val="28"/>
          <w:lang w:val="de-DE" w:eastAsia="de-DE"/>
        </w:rPr>
        <w:drawing>
          <wp:inline distT="0" distB="0" distL="0" distR="0">
            <wp:extent cx="3350526" cy="2337396"/>
            <wp:effectExtent l="0" t="0" r="254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54693" cy="2340303"/>
                    </a:xfrm>
                    <a:prstGeom prst="rect">
                      <a:avLst/>
                    </a:prstGeom>
                  </pic:spPr>
                </pic:pic>
              </a:graphicData>
            </a:graphic>
          </wp:inline>
        </w:drawing>
      </w:r>
      <w:r w:rsidR="00C57ED5">
        <w:rPr>
          <w:szCs w:val="28"/>
          <w:lang w:val="de-DE"/>
        </w:rPr>
        <w:br/>
      </w:r>
      <w:r w:rsidR="00C57ED5">
        <w:rPr>
          <w:sz w:val="28"/>
          <w:szCs w:val="28"/>
          <w:u w:val="single"/>
          <w:lang w:val="de-DE"/>
        </w:rPr>
        <w:t>Domain Model</w:t>
      </w:r>
      <w:r w:rsidR="00C57ED5">
        <w:rPr>
          <w:sz w:val="28"/>
          <w:szCs w:val="28"/>
          <w:u w:val="single"/>
          <w:lang w:val="de-DE" w:eastAsia="de-DE"/>
        </w:rPr>
        <w:drawing>
          <wp:inline distT="0" distB="0" distL="0" distR="0">
            <wp:extent cx="6031230" cy="4941570"/>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1230" cy="4941570"/>
                    </a:xfrm>
                    <a:prstGeom prst="rect">
                      <a:avLst/>
                    </a:prstGeom>
                  </pic:spPr>
                </pic:pic>
              </a:graphicData>
            </a:graphic>
          </wp:inline>
        </w:drawing>
      </w:r>
      <w:r w:rsidR="000F2D99">
        <w:rPr>
          <w:sz w:val="28"/>
          <w:szCs w:val="28"/>
          <w:u w:val="single"/>
          <w:lang w:val="de-DE"/>
        </w:rPr>
        <w:br/>
        <w:t>Testing:</w:t>
      </w:r>
      <w:r w:rsidR="000F2D99">
        <w:rPr>
          <w:sz w:val="28"/>
          <w:szCs w:val="28"/>
          <w:u w:val="single"/>
          <w:lang w:val="de-DE"/>
        </w:rPr>
        <w:br/>
      </w:r>
      <w:r w:rsidR="000F2D99">
        <w:rPr>
          <w:b/>
          <w:lang w:val="de-DE"/>
        </w:rPr>
        <w:t>Validation:</w:t>
      </w:r>
      <w:r w:rsidR="000F2D99">
        <w:rPr>
          <w:lang w:val="de-DE"/>
        </w:rPr>
        <w:t xml:space="preserve"> Are we building the right product?</w:t>
      </w:r>
      <w:r w:rsidR="000F2D99">
        <w:rPr>
          <w:lang w:val="de-DE"/>
        </w:rPr>
        <w:br/>
      </w:r>
      <w:r w:rsidR="000F2D99">
        <w:rPr>
          <w:b/>
          <w:lang w:val="de-DE"/>
        </w:rPr>
        <w:t xml:space="preserve">Verification: </w:t>
      </w:r>
      <w:r w:rsidR="000F2D99">
        <w:rPr>
          <w:lang w:val="de-DE"/>
        </w:rPr>
        <w:t>Are we building the product right?</w:t>
      </w:r>
      <w:r w:rsidR="000F2D99">
        <w:rPr>
          <w:lang w:val="de-DE"/>
        </w:rPr>
        <w:br/>
      </w:r>
      <w:r w:rsidR="000F2D99">
        <w:rPr>
          <w:lang w:val="de-DE" w:eastAsia="de-DE"/>
        </w:rPr>
        <w:lastRenderedPageBreak/>
        <w:drawing>
          <wp:inline distT="0" distB="0" distL="0" distR="0">
            <wp:extent cx="6031230" cy="3174365"/>
            <wp:effectExtent l="0" t="0" r="762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1230" cy="3174365"/>
                    </a:xfrm>
                    <a:prstGeom prst="rect">
                      <a:avLst/>
                    </a:prstGeom>
                  </pic:spPr>
                </pic:pic>
              </a:graphicData>
            </a:graphic>
          </wp:inline>
        </w:drawing>
      </w:r>
      <w:r w:rsidR="000F2D99">
        <w:rPr>
          <w:lang w:val="de-DE"/>
        </w:rPr>
        <w:br/>
      </w:r>
      <w:r w:rsidR="007B4C36">
        <w:rPr>
          <w:sz w:val="32"/>
          <w:szCs w:val="32"/>
          <w:u w:val="single"/>
          <w:lang w:val="de-DE"/>
        </w:rPr>
        <w:t>Sequenzdiagramme:</w:t>
      </w:r>
      <w:r w:rsidR="007B4C36">
        <w:rPr>
          <w:sz w:val="32"/>
          <w:szCs w:val="32"/>
          <w:u w:val="single"/>
          <w:lang w:val="de-DE"/>
        </w:rPr>
        <w:br/>
      </w:r>
      <w:r w:rsidR="007B4C36">
        <w:rPr>
          <w:lang w:val="de-DE" w:eastAsia="de-DE"/>
        </w:rPr>
        <w:drawing>
          <wp:inline distT="0" distB="0" distL="0" distR="0">
            <wp:extent cx="4892722" cy="2305861"/>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5380" cy="2307114"/>
                    </a:xfrm>
                    <a:prstGeom prst="rect">
                      <a:avLst/>
                    </a:prstGeom>
                  </pic:spPr>
                </pic:pic>
              </a:graphicData>
            </a:graphic>
          </wp:inline>
        </w:drawing>
      </w:r>
      <w:r w:rsidR="000C5EB8">
        <w:rPr>
          <w:lang w:val="de-DE" w:eastAsia="de-DE"/>
        </w:rPr>
        <w:drawing>
          <wp:inline distT="0" distB="0" distL="0" distR="0">
            <wp:extent cx="4892722" cy="1936896"/>
            <wp:effectExtent l="0" t="0" r="3175"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1846" cy="1936549"/>
                    </a:xfrm>
                    <a:prstGeom prst="rect">
                      <a:avLst/>
                    </a:prstGeom>
                  </pic:spPr>
                </pic:pic>
              </a:graphicData>
            </a:graphic>
          </wp:inline>
        </w:drawing>
      </w:r>
      <w:r w:rsidR="000C5EB8">
        <w:rPr>
          <w:lang w:val="de-DE" w:eastAsia="de-DE"/>
        </w:rPr>
        <w:lastRenderedPageBreak/>
        <w:drawing>
          <wp:inline distT="0" distB="0" distL="0" distR="0">
            <wp:extent cx="5336275" cy="303164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35320" cy="3031100"/>
                    </a:xfrm>
                    <a:prstGeom prst="rect">
                      <a:avLst/>
                    </a:prstGeom>
                  </pic:spPr>
                </pic:pic>
              </a:graphicData>
            </a:graphic>
          </wp:inline>
        </w:drawing>
      </w:r>
      <w:r w:rsidR="000C5EB8">
        <w:rPr>
          <w:lang w:val="de-DE" w:eastAsia="de-DE"/>
        </w:rPr>
        <w:drawing>
          <wp:inline distT="0" distB="0" distL="0" distR="0">
            <wp:extent cx="4114800" cy="2163108"/>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14063" cy="2162721"/>
                    </a:xfrm>
                    <a:prstGeom prst="rect">
                      <a:avLst/>
                    </a:prstGeom>
                  </pic:spPr>
                </pic:pic>
              </a:graphicData>
            </a:graphic>
          </wp:inline>
        </w:drawing>
      </w:r>
      <w:r w:rsidR="000C5EB8">
        <w:rPr>
          <w:lang w:val="de-DE" w:eastAsia="de-DE"/>
        </w:rPr>
        <w:drawing>
          <wp:inline distT="0" distB="0" distL="0" distR="0">
            <wp:extent cx="5083791" cy="3547628"/>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2881" cy="3546993"/>
                    </a:xfrm>
                    <a:prstGeom prst="rect">
                      <a:avLst/>
                    </a:prstGeom>
                  </pic:spPr>
                </pic:pic>
              </a:graphicData>
            </a:graphic>
          </wp:inline>
        </w:drawing>
      </w:r>
      <w:r w:rsidR="00A532A6">
        <w:rPr>
          <w:sz w:val="32"/>
          <w:szCs w:val="32"/>
          <w:u w:val="single"/>
          <w:lang w:val="de-DE"/>
        </w:rPr>
        <w:br/>
      </w:r>
      <w:r w:rsidR="00A532A6">
        <w:rPr>
          <w:sz w:val="28"/>
          <w:szCs w:val="28"/>
          <w:u w:val="single"/>
          <w:lang w:val="de-DE"/>
        </w:rPr>
        <w:t>Systemsequenzdiagramme</w:t>
      </w:r>
      <w:r w:rsidR="00A532A6">
        <w:rPr>
          <w:sz w:val="28"/>
          <w:szCs w:val="28"/>
          <w:u w:val="single"/>
          <w:lang w:val="de-DE"/>
        </w:rPr>
        <w:br/>
      </w:r>
      <w:r w:rsidR="00A532A6">
        <w:rPr>
          <w:lang w:val="de-DE"/>
        </w:rPr>
        <w:t>Zeigt für ein Szenario eines Use Cases die Events, die external actors auslösen, ihre Reihenfolge, und inter-system events. Das System wird als black-box behandelt.</w:t>
      </w:r>
      <w:r w:rsidR="00A532A6">
        <w:rPr>
          <w:lang w:val="de-DE"/>
        </w:rPr>
        <w:br/>
      </w:r>
      <w:r w:rsidR="00A532A6">
        <w:rPr>
          <w:sz w:val="28"/>
          <w:szCs w:val="28"/>
          <w:u w:val="single"/>
          <w:lang w:val="de-DE"/>
        </w:rPr>
        <w:t>Kopplung</w:t>
      </w:r>
      <w:r w:rsidR="00A532A6">
        <w:rPr>
          <w:sz w:val="28"/>
          <w:szCs w:val="28"/>
          <w:u w:val="single"/>
          <w:lang w:val="de-DE"/>
        </w:rPr>
        <w:br/>
      </w:r>
      <w:r w:rsidR="004636CD">
        <w:rPr>
          <w:lang w:val="de-DE"/>
        </w:rPr>
        <w:lastRenderedPageBreak/>
        <w:t>Misst die Stä</w:t>
      </w:r>
      <w:r w:rsidR="00A532A6">
        <w:rPr>
          <w:lang w:val="de-DE"/>
        </w:rPr>
        <w:t>rke der Abhängigkeit zwischen Klassen und Packages</w:t>
      </w:r>
      <w:r w:rsidR="004636CD">
        <w:rPr>
          <w:lang w:val="de-DE"/>
        </w:rPr>
        <w:t>. C1 ist gekoppelt an C2, wenn C1 C2 direkt oder indirekt benötigt.</w:t>
      </w:r>
      <w:r w:rsidR="004636CD">
        <w:rPr>
          <w:lang w:val="de-DE"/>
        </w:rPr>
        <w:br/>
        <w:t>Hohe kopplung ist schlecht, wegen Änderungen in den Abhängigkeiten lokale Änderungen verlangen können, sie schwerer in Isolation zu verstehen ist und schwerer zu reusen, weil alle anderen Klassen included werden müssen.</w:t>
      </w:r>
      <w:r w:rsidR="004636CD">
        <w:rPr>
          <w:lang w:val="de-DE"/>
        </w:rPr>
        <w:br/>
        <w:t>Niedrige Kopplung ist wichtig, vor allem bei generischen, oft wiederverwendeten Klassen. Kann Kosten und Komplexität des Projekts erhöhen.</w:t>
      </w:r>
      <w:r w:rsidR="004636CD">
        <w:rPr>
          <w:lang w:val="de-DE"/>
        </w:rPr>
        <w:br/>
      </w:r>
      <w:r w:rsidR="00A532A6">
        <w:rPr>
          <w:sz w:val="28"/>
          <w:szCs w:val="28"/>
          <w:u w:val="single"/>
          <w:lang w:val="de-DE"/>
        </w:rPr>
        <w:t>Kohäsion</w:t>
      </w:r>
      <w:r w:rsidR="004636CD">
        <w:rPr>
          <w:sz w:val="28"/>
          <w:szCs w:val="28"/>
          <w:u w:val="single"/>
          <w:lang w:val="de-DE"/>
        </w:rPr>
        <w:br/>
      </w:r>
      <w:r w:rsidR="004636CD">
        <w:rPr>
          <w:lang w:val="de-DE"/>
        </w:rPr>
        <w:t>Misst die Stärke der Beziehung zwischen Elementen der Klasse. Alle Operationen und Daten sollten natürlich zusammenhängen. Typen:</w:t>
      </w:r>
      <w:r w:rsidR="004636CD">
        <w:rPr>
          <w:lang w:val="de-DE"/>
        </w:rPr>
        <w:br/>
        <w:t>Coincidental Cohesion: Keine bedeutungsvolle Beziheung zwischen den Elementen der Klasse</w:t>
      </w:r>
      <w:r w:rsidR="004636CD">
        <w:rPr>
          <w:lang w:val="de-DE"/>
        </w:rPr>
        <w:br/>
        <w:t>Logical/Functional Cohesion: Die Elemente führen eine Art logischer Funktion aus</w:t>
      </w:r>
      <w:r w:rsidR="004636CD">
        <w:rPr>
          <w:lang w:val="de-DE"/>
        </w:rPr>
        <w:br/>
        <w:t>Temporal Cohesion: Alle Elemente werden zusammen ausgeführt</w:t>
      </w:r>
      <w:r w:rsidR="004636CD">
        <w:rPr>
          <w:lang w:val="de-DE" w:eastAsia="de-DE"/>
        </w:rPr>
        <w:drawing>
          <wp:inline distT="0" distB="0" distL="0" distR="0">
            <wp:extent cx="6031230" cy="4031615"/>
            <wp:effectExtent l="0" t="0" r="762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1230" cy="4031615"/>
                    </a:xfrm>
                    <a:prstGeom prst="rect">
                      <a:avLst/>
                    </a:prstGeom>
                  </pic:spPr>
                </pic:pic>
              </a:graphicData>
            </a:graphic>
          </wp:inline>
        </w:drawing>
      </w:r>
      <w:r w:rsidR="002B399E">
        <w:rPr>
          <w:lang w:val="de-DE" w:eastAsia="de-DE"/>
        </w:rPr>
        <w:lastRenderedPageBreak/>
        <w:drawing>
          <wp:inline distT="0" distB="0" distL="0" distR="0">
            <wp:extent cx="6031230" cy="3633470"/>
            <wp:effectExtent l="0" t="0" r="762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1230" cy="3633470"/>
                    </a:xfrm>
                    <a:prstGeom prst="rect">
                      <a:avLst/>
                    </a:prstGeom>
                  </pic:spPr>
                </pic:pic>
              </a:graphicData>
            </a:graphic>
          </wp:inline>
        </w:drawing>
      </w:r>
      <w:r w:rsidR="00A22656">
        <w:rPr>
          <w:lang w:val="de-DE"/>
        </w:rPr>
        <w:br/>
      </w:r>
      <w:r w:rsidR="00A56421">
        <w:rPr>
          <w:sz w:val="28"/>
          <w:szCs w:val="28"/>
          <w:u w:val="single"/>
          <w:lang w:val="de-DE"/>
        </w:rPr>
        <w:t>Template Method Design Pattern:</w:t>
      </w:r>
      <w:r w:rsidR="00A56421">
        <w:rPr>
          <w:sz w:val="28"/>
          <w:szCs w:val="28"/>
          <w:u w:val="single"/>
          <w:lang w:val="de-DE"/>
        </w:rPr>
        <w:br/>
      </w:r>
      <w:r w:rsidR="00A56421">
        <w:rPr>
          <w:lang w:val="de-DE"/>
        </w:rPr>
        <w:t>Teile eines Algorithmus einer abstrakten Klasse werden in Subklassen implementiert.</w:t>
      </w:r>
    </w:p>
    <w:p w:rsidR="00077E8B" w:rsidRPr="00077E8B" w:rsidRDefault="00A22656" w:rsidP="00077E8B">
      <w:pPr>
        <w:shd w:val="clear" w:color="auto" w:fill="FFFFFF"/>
        <w:spacing w:after="24" w:line="375" w:lineRule="atLeast"/>
        <w:rPr>
          <w:rFonts w:ascii="Arial" w:eastAsia="Times New Roman" w:hAnsi="Arial" w:cs="Arial"/>
          <w:b/>
          <w:bCs/>
          <w:noProof w:val="0"/>
          <w:color w:val="252525"/>
          <w:sz w:val="23"/>
          <w:szCs w:val="23"/>
          <w:lang w:val="de-DE" w:eastAsia="de-DE"/>
        </w:rPr>
      </w:pPr>
      <w:r>
        <w:rPr>
          <w:sz w:val="28"/>
          <w:u w:val="single"/>
          <w:lang w:val="de-DE"/>
        </w:rPr>
        <w:t>Strategy Design Pattern:</w:t>
      </w:r>
      <w:r>
        <w:rPr>
          <w:sz w:val="28"/>
          <w:u w:val="single"/>
          <w:lang w:val="de-DE"/>
        </w:rPr>
        <w:br/>
      </w:r>
      <w:r w:rsidR="00E700F6">
        <w:rPr>
          <w:lang w:val="de-DE"/>
        </w:rPr>
        <w:t>Strategie: FancyHandle (auch …Strategy)</w:t>
      </w:r>
      <w:r w:rsidR="00E700F6">
        <w:rPr>
          <w:lang w:val="de-DE"/>
        </w:rPr>
        <w:br/>
        <w:t>Konkrete Strategie: ChineseWallStrategy, FloodingStrategy,…  (auch …Action)</w:t>
      </w:r>
      <w:r w:rsidR="00E700F6">
        <w:rPr>
          <w:lang w:val="de-DE"/>
        </w:rPr>
        <w:br/>
        <w:t>Kontext: Map</w:t>
      </w:r>
      <w:r w:rsidR="00E700F6">
        <w:rPr>
          <w:lang w:val="de-DE"/>
        </w:rPr>
        <w:br/>
        <w:t>Methode: action(Map,Player):int</w:t>
      </w:r>
      <w:r w:rsidR="00E700F6">
        <w:rPr>
          <w:lang w:val="de-DE"/>
        </w:rPr>
        <w:br/>
        <w:t>Variante: Benötigte Informationen werden als Parameter übergeben</w:t>
      </w:r>
      <w:bookmarkStart w:id="0" w:name="_GoBack"/>
      <w:bookmarkEnd w:id="0"/>
      <w:r w:rsidR="00137B42">
        <w:rPr>
          <w:lang w:val="de-DE"/>
        </w:rPr>
        <w:br/>
      </w:r>
      <w:r w:rsidR="00137B42">
        <w:rPr>
          <w:lang w:val="de-DE" w:eastAsia="de-DE"/>
        </w:rPr>
        <w:drawing>
          <wp:inline distT="0" distB="0" distL="0" distR="0">
            <wp:extent cx="6031230" cy="1593215"/>
            <wp:effectExtent l="19050" t="0" r="7620" b="0"/>
            <wp:docPr id="9" name="Grafik 8"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21"/>
                    <a:stretch>
                      <a:fillRect/>
                    </a:stretch>
                  </pic:blipFill>
                  <pic:spPr>
                    <a:xfrm>
                      <a:off x="0" y="0"/>
                      <a:ext cx="6031230" cy="1593215"/>
                    </a:xfrm>
                    <a:prstGeom prst="rect">
                      <a:avLst/>
                    </a:prstGeom>
                  </pic:spPr>
                </pic:pic>
              </a:graphicData>
            </a:graphic>
          </wp:inline>
        </w:drawing>
      </w:r>
      <w:r w:rsidR="00137B42">
        <w:rPr>
          <w:lang w:val="de-DE" w:eastAsia="de-DE"/>
        </w:rPr>
        <w:drawing>
          <wp:inline distT="0" distB="0" distL="0" distR="0">
            <wp:extent cx="5830114" cy="1924319"/>
            <wp:effectExtent l="19050" t="0" r="0" b="0"/>
            <wp:docPr id="16" name="Grafik 15"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22"/>
                    <a:stretch>
                      <a:fillRect/>
                    </a:stretch>
                  </pic:blipFill>
                  <pic:spPr>
                    <a:xfrm>
                      <a:off x="0" y="0"/>
                      <a:ext cx="5830114" cy="1924319"/>
                    </a:xfrm>
                    <a:prstGeom prst="rect">
                      <a:avLst/>
                    </a:prstGeom>
                  </pic:spPr>
                </pic:pic>
              </a:graphicData>
            </a:graphic>
          </wp:inline>
        </w:drawing>
      </w:r>
      <w:r w:rsidR="00137B42">
        <w:rPr>
          <w:lang w:val="de-DE"/>
        </w:rPr>
        <w:br/>
      </w:r>
      <w:r w:rsidR="00077E8B">
        <w:rPr>
          <w:sz w:val="28"/>
          <w:szCs w:val="28"/>
          <w:u w:val="single"/>
          <w:lang w:val="de-DE"/>
        </w:rPr>
        <w:t>Composite Design Pattern:</w:t>
      </w:r>
      <w:r w:rsidR="00077E8B">
        <w:rPr>
          <w:sz w:val="28"/>
          <w:szCs w:val="28"/>
          <w:u w:val="single"/>
          <w:lang w:val="de-DE"/>
        </w:rPr>
        <w:br/>
      </w:r>
      <w:r w:rsidR="00077E8B" w:rsidRPr="00077E8B">
        <w:rPr>
          <w:rFonts w:ascii="Arial" w:eastAsia="Times New Roman" w:hAnsi="Arial" w:cs="Arial"/>
          <w:b/>
          <w:bCs/>
          <w:noProof w:val="0"/>
          <w:color w:val="252525"/>
          <w:sz w:val="23"/>
          <w:szCs w:val="23"/>
          <w:lang w:val="de-DE" w:eastAsia="de-DE"/>
        </w:rPr>
        <w:t>Component</w:t>
      </w:r>
    </w:p>
    <w:p w:rsidR="00077E8B" w:rsidRPr="00077E8B" w:rsidRDefault="00077E8B" w:rsidP="00077E8B">
      <w:pPr>
        <w:numPr>
          <w:ilvl w:val="0"/>
          <w:numId w:val="1"/>
        </w:numPr>
        <w:shd w:val="clear" w:color="auto" w:fill="FFFFFF"/>
        <w:spacing w:before="100" w:beforeAutospacing="1" w:after="24" w:line="375" w:lineRule="atLeast"/>
        <w:ind w:left="384"/>
        <w:rPr>
          <w:rFonts w:ascii="Arial" w:eastAsia="Times New Roman" w:hAnsi="Arial" w:cs="Arial"/>
          <w:noProof w:val="0"/>
          <w:color w:val="252525"/>
          <w:sz w:val="23"/>
          <w:szCs w:val="23"/>
          <w:lang w:eastAsia="de-DE"/>
        </w:rPr>
      </w:pPr>
      <w:r w:rsidRPr="00077E8B">
        <w:rPr>
          <w:rFonts w:ascii="Arial" w:eastAsia="Times New Roman" w:hAnsi="Arial" w:cs="Arial"/>
          <w:noProof w:val="0"/>
          <w:color w:val="252525"/>
          <w:sz w:val="23"/>
          <w:szCs w:val="23"/>
          <w:lang w:eastAsia="de-DE"/>
        </w:rPr>
        <w:lastRenderedPageBreak/>
        <w:t>is the abstraction for all components, including composite ones</w:t>
      </w:r>
    </w:p>
    <w:p w:rsidR="00077E8B" w:rsidRPr="00077E8B" w:rsidRDefault="00077E8B" w:rsidP="00077E8B">
      <w:pPr>
        <w:numPr>
          <w:ilvl w:val="0"/>
          <w:numId w:val="1"/>
        </w:numPr>
        <w:shd w:val="clear" w:color="auto" w:fill="FFFFFF"/>
        <w:spacing w:before="100" w:beforeAutospacing="1" w:after="24" w:line="375" w:lineRule="atLeast"/>
        <w:ind w:left="384"/>
        <w:rPr>
          <w:rFonts w:ascii="Arial" w:eastAsia="Times New Roman" w:hAnsi="Arial" w:cs="Arial"/>
          <w:noProof w:val="0"/>
          <w:color w:val="252525"/>
          <w:sz w:val="23"/>
          <w:szCs w:val="23"/>
          <w:lang w:eastAsia="de-DE"/>
        </w:rPr>
      </w:pPr>
      <w:r w:rsidRPr="00077E8B">
        <w:rPr>
          <w:rFonts w:ascii="Arial" w:eastAsia="Times New Roman" w:hAnsi="Arial" w:cs="Arial"/>
          <w:noProof w:val="0"/>
          <w:color w:val="252525"/>
          <w:sz w:val="23"/>
          <w:szCs w:val="23"/>
          <w:lang w:eastAsia="de-DE"/>
        </w:rPr>
        <w:t>declares the interface for objects in the composition</w:t>
      </w:r>
    </w:p>
    <w:p w:rsidR="00077E8B" w:rsidRPr="00077E8B" w:rsidRDefault="00077E8B" w:rsidP="00077E8B">
      <w:pPr>
        <w:numPr>
          <w:ilvl w:val="0"/>
          <w:numId w:val="1"/>
        </w:numPr>
        <w:shd w:val="clear" w:color="auto" w:fill="FFFFFF"/>
        <w:spacing w:before="100" w:beforeAutospacing="1" w:after="24" w:line="375" w:lineRule="atLeast"/>
        <w:ind w:left="384"/>
        <w:rPr>
          <w:rFonts w:ascii="Arial" w:eastAsia="Times New Roman" w:hAnsi="Arial" w:cs="Arial"/>
          <w:noProof w:val="0"/>
          <w:color w:val="252525"/>
          <w:sz w:val="23"/>
          <w:szCs w:val="23"/>
          <w:lang w:eastAsia="de-DE"/>
        </w:rPr>
      </w:pPr>
      <w:r w:rsidRPr="00077E8B">
        <w:rPr>
          <w:rFonts w:ascii="Arial" w:eastAsia="Times New Roman" w:hAnsi="Arial" w:cs="Arial"/>
          <w:noProof w:val="0"/>
          <w:color w:val="252525"/>
          <w:sz w:val="23"/>
          <w:szCs w:val="23"/>
          <w:lang w:eastAsia="de-DE"/>
        </w:rPr>
        <w:t>(optional) defines an interface for accessing a component's parent in the recursive structure, and implements it if that's appropriate</w:t>
      </w:r>
    </w:p>
    <w:p w:rsidR="00077E8B" w:rsidRPr="00077E8B" w:rsidRDefault="00077E8B" w:rsidP="00077E8B">
      <w:pPr>
        <w:shd w:val="clear" w:color="auto" w:fill="FFFFFF"/>
        <w:spacing w:after="24" w:line="375" w:lineRule="atLeast"/>
        <w:rPr>
          <w:rFonts w:ascii="Arial" w:eastAsia="Times New Roman" w:hAnsi="Arial" w:cs="Arial"/>
          <w:b/>
          <w:bCs/>
          <w:noProof w:val="0"/>
          <w:color w:val="252525"/>
          <w:sz w:val="23"/>
          <w:szCs w:val="23"/>
          <w:lang w:val="de-DE" w:eastAsia="de-DE"/>
        </w:rPr>
      </w:pPr>
      <w:r w:rsidRPr="00077E8B">
        <w:rPr>
          <w:rFonts w:ascii="Arial" w:eastAsia="Times New Roman" w:hAnsi="Arial" w:cs="Arial"/>
          <w:b/>
          <w:bCs/>
          <w:noProof w:val="0"/>
          <w:color w:val="252525"/>
          <w:sz w:val="23"/>
          <w:szCs w:val="23"/>
          <w:lang w:val="de-DE" w:eastAsia="de-DE"/>
        </w:rPr>
        <w:t>Leaf</w:t>
      </w:r>
    </w:p>
    <w:p w:rsidR="00077E8B" w:rsidRPr="00077E8B" w:rsidRDefault="00077E8B" w:rsidP="00077E8B">
      <w:pPr>
        <w:numPr>
          <w:ilvl w:val="0"/>
          <w:numId w:val="2"/>
        </w:numPr>
        <w:shd w:val="clear" w:color="auto" w:fill="FFFFFF"/>
        <w:spacing w:before="100" w:beforeAutospacing="1" w:after="24" w:line="375" w:lineRule="atLeast"/>
        <w:ind w:left="384"/>
        <w:rPr>
          <w:rFonts w:ascii="Arial" w:eastAsia="Times New Roman" w:hAnsi="Arial" w:cs="Arial"/>
          <w:noProof w:val="0"/>
          <w:color w:val="252525"/>
          <w:sz w:val="23"/>
          <w:szCs w:val="23"/>
          <w:lang w:eastAsia="de-DE"/>
        </w:rPr>
      </w:pPr>
      <w:r w:rsidRPr="00077E8B">
        <w:rPr>
          <w:rFonts w:ascii="Arial" w:eastAsia="Times New Roman" w:hAnsi="Arial" w:cs="Arial"/>
          <w:noProof w:val="0"/>
          <w:color w:val="252525"/>
          <w:sz w:val="23"/>
          <w:szCs w:val="23"/>
          <w:lang w:eastAsia="de-DE"/>
        </w:rPr>
        <w:t>represents leaf objects in the composition</w:t>
      </w:r>
    </w:p>
    <w:p w:rsidR="00077E8B" w:rsidRPr="00077E8B" w:rsidRDefault="00077E8B" w:rsidP="00077E8B">
      <w:pPr>
        <w:numPr>
          <w:ilvl w:val="0"/>
          <w:numId w:val="2"/>
        </w:numPr>
        <w:shd w:val="clear" w:color="auto" w:fill="FFFFFF"/>
        <w:spacing w:before="100" w:beforeAutospacing="1" w:after="24" w:line="375" w:lineRule="atLeast"/>
        <w:ind w:left="384"/>
        <w:rPr>
          <w:rFonts w:ascii="Arial" w:eastAsia="Times New Roman" w:hAnsi="Arial" w:cs="Arial"/>
          <w:noProof w:val="0"/>
          <w:color w:val="252525"/>
          <w:sz w:val="23"/>
          <w:szCs w:val="23"/>
          <w:lang w:val="de-DE" w:eastAsia="de-DE"/>
        </w:rPr>
      </w:pPr>
      <w:r w:rsidRPr="00077E8B">
        <w:rPr>
          <w:rFonts w:ascii="Arial" w:eastAsia="Times New Roman" w:hAnsi="Arial" w:cs="Arial"/>
          <w:noProof w:val="0"/>
          <w:color w:val="252525"/>
          <w:sz w:val="23"/>
          <w:szCs w:val="23"/>
          <w:lang w:val="de-DE" w:eastAsia="de-DE"/>
        </w:rPr>
        <w:t>implements all Component methods</w:t>
      </w:r>
    </w:p>
    <w:p w:rsidR="00077E8B" w:rsidRPr="00077E8B" w:rsidRDefault="00077E8B" w:rsidP="00077E8B">
      <w:pPr>
        <w:shd w:val="clear" w:color="auto" w:fill="FFFFFF"/>
        <w:spacing w:after="24" w:line="375" w:lineRule="atLeast"/>
        <w:rPr>
          <w:rFonts w:ascii="Arial" w:eastAsia="Times New Roman" w:hAnsi="Arial" w:cs="Arial"/>
          <w:b/>
          <w:bCs/>
          <w:noProof w:val="0"/>
          <w:color w:val="252525"/>
          <w:sz w:val="23"/>
          <w:szCs w:val="23"/>
          <w:lang w:val="de-DE" w:eastAsia="de-DE"/>
        </w:rPr>
      </w:pPr>
      <w:r w:rsidRPr="00077E8B">
        <w:rPr>
          <w:rFonts w:ascii="Arial" w:eastAsia="Times New Roman" w:hAnsi="Arial" w:cs="Arial"/>
          <w:b/>
          <w:bCs/>
          <w:noProof w:val="0"/>
          <w:color w:val="252525"/>
          <w:sz w:val="23"/>
          <w:szCs w:val="23"/>
          <w:lang w:val="de-DE" w:eastAsia="de-DE"/>
        </w:rPr>
        <w:t>Composite</w:t>
      </w:r>
    </w:p>
    <w:p w:rsidR="00077E8B" w:rsidRPr="00077E8B" w:rsidRDefault="00077E8B" w:rsidP="00077E8B">
      <w:pPr>
        <w:numPr>
          <w:ilvl w:val="0"/>
          <w:numId w:val="3"/>
        </w:numPr>
        <w:shd w:val="clear" w:color="auto" w:fill="FFFFFF"/>
        <w:spacing w:before="100" w:beforeAutospacing="1" w:after="24" w:line="375" w:lineRule="atLeast"/>
        <w:ind w:left="384"/>
        <w:rPr>
          <w:rFonts w:ascii="Arial" w:eastAsia="Times New Roman" w:hAnsi="Arial" w:cs="Arial"/>
          <w:noProof w:val="0"/>
          <w:color w:val="252525"/>
          <w:sz w:val="23"/>
          <w:szCs w:val="23"/>
          <w:lang w:eastAsia="de-DE"/>
        </w:rPr>
      </w:pPr>
      <w:r w:rsidRPr="00077E8B">
        <w:rPr>
          <w:rFonts w:ascii="Arial" w:eastAsia="Times New Roman" w:hAnsi="Arial" w:cs="Arial"/>
          <w:noProof w:val="0"/>
          <w:color w:val="252525"/>
          <w:sz w:val="23"/>
          <w:szCs w:val="23"/>
          <w:lang w:eastAsia="de-DE"/>
        </w:rPr>
        <w:t>represents a composite Component (component having children)</w:t>
      </w:r>
    </w:p>
    <w:p w:rsidR="00077E8B" w:rsidRPr="00077E8B" w:rsidRDefault="00077E8B" w:rsidP="00077E8B">
      <w:pPr>
        <w:numPr>
          <w:ilvl w:val="0"/>
          <w:numId w:val="3"/>
        </w:numPr>
        <w:shd w:val="clear" w:color="auto" w:fill="FFFFFF"/>
        <w:spacing w:before="100" w:beforeAutospacing="1" w:after="24" w:line="375" w:lineRule="atLeast"/>
        <w:ind w:left="384"/>
        <w:rPr>
          <w:rFonts w:ascii="Arial" w:eastAsia="Times New Roman" w:hAnsi="Arial" w:cs="Arial"/>
          <w:noProof w:val="0"/>
          <w:color w:val="252525"/>
          <w:sz w:val="23"/>
          <w:szCs w:val="23"/>
          <w:lang w:val="de-DE" w:eastAsia="de-DE"/>
        </w:rPr>
      </w:pPr>
      <w:r w:rsidRPr="00077E8B">
        <w:rPr>
          <w:rFonts w:ascii="Arial" w:eastAsia="Times New Roman" w:hAnsi="Arial" w:cs="Arial"/>
          <w:noProof w:val="0"/>
          <w:color w:val="252525"/>
          <w:sz w:val="23"/>
          <w:szCs w:val="23"/>
          <w:lang w:val="de-DE" w:eastAsia="de-DE"/>
        </w:rPr>
        <w:t>implements methods to manipulate children</w:t>
      </w:r>
    </w:p>
    <w:p w:rsidR="00077E8B" w:rsidRPr="00077E8B" w:rsidRDefault="00077E8B" w:rsidP="00077E8B">
      <w:pPr>
        <w:numPr>
          <w:ilvl w:val="0"/>
          <w:numId w:val="3"/>
        </w:numPr>
        <w:shd w:val="clear" w:color="auto" w:fill="FFFFFF"/>
        <w:spacing w:before="100" w:beforeAutospacing="1" w:after="24" w:line="375" w:lineRule="atLeast"/>
        <w:ind w:left="384"/>
        <w:rPr>
          <w:rFonts w:ascii="Arial" w:eastAsia="Times New Roman" w:hAnsi="Arial" w:cs="Arial"/>
          <w:noProof w:val="0"/>
          <w:color w:val="252525"/>
          <w:sz w:val="23"/>
          <w:szCs w:val="23"/>
          <w:lang w:eastAsia="de-DE"/>
        </w:rPr>
      </w:pPr>
      <w:r w:rsidRPr="00077E8B">
        <w:rPr>
          <w:rFonts w:ascii="Arial" w:eastAsia="Times New Roman" w:hAnsi="Arial" w:cs="Arial"/>
          <w:noProof w:val="0"/>
          <w:color w:val="252525"/>
          <w:sz w:val="23"/>
          <w:szCs w:val="23"/>
          <w:lang w:eastAsia="de-DE"/>
        </w:rPr>
        <w:t>implements all Component methods, generally by delegating them to its children</w:t>
      </w:r>
    </w:p>
    <w:p w:rsidR="00231AB2" w:rsidRPr="00231AB2" w:rsidRDefault="00077E8B" w:rsidP="00231AB2">
      <w:pPr>
        <w:ind w:left="-426"/>
      </w:pPr>
      <w:r w:rsidRPr="0000270A">
        <w:rPr>
          <w:sz w:val="28"/>
          <w:szCs w:val="28"/>
          <w:u w:val="single"/>
          <w:lang w:val="de-DE"/>
        </w:rPr>
        <w:br/>
      </w:r>
      <w:r>
        <w:rPr>
          <w:lang w:val="de-DE" w:eastAsia="de-DE"/>
        </w:rPr>
        <w:drawing>
          <wp:inline distT="0" distB="0" distL="0" distR="0">
            <wp:extent cx="5410956" cy="3258005"/>
            <wp:effectExtent l="19050" t="0" r="0" b="0"/>
            <wp:docPr id="17" name="Grafik 16"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23"/>
                    <a:stretch>
                      <a:fillRect/>
                    </a:stretch>
                  </pic:blipFill>
                  <pic:spPr>
                    <a:xfrm>
                      <a:off x="0" y="0"/>
                      <a:ext cx="5410956" cy="3258005"/>
                    </a:xfrm>
                    <a:prstGeom prst="rect">
                      <a:avLst/>
                    </a:prstGeom>
                  </pic:spPr>
                </pic:pic>
              </a:graphicData>
            </a:graphic>
          </wp:inline>
        </w:drawing>
      </w:r>
      <w:r w:rsidR="0000270A">
        <w:rPr>
          <w:lang w:val="de-DE"/>
        </w:rPr>
        <w:br/>
        <w:t>Notation: Komponente, Kompositum, Blatt, Variante (Transparenz/Sicherheit), Methode</w:t>
      </w:r>
      <w:r w:rsidR="0000270A">
        <w:rPr>
          <w:lang w:val="de-DE"/>
        </w:rPr>
        <w:br/>
        <w:t>Variante ist „Sicherheit“, wenn Composite die Operationen add, remove, getChild zum managen der Kinder deklariert.</w:t>
      </w:r>
      <w:r w:rsidR="0000270A">
        <w:rPr>
          <w:lang w:val="de-DE"/>
        </w:rPr>
        <w:br/>
        <w:t>Variante ist „Transparenz“, wenn diese in Component deklariert werden. Ist</w:t>
      </w:r>
      <w:r w:rsidR="00231AB2">
        <w:rPr>
          <w:lang w:val="de-DE"/>
        </w:rPr>
        <w:t xml:space="preserve"> bequemer, aber weniger sicher</w:t>
      </w:r>
      <w:r w:rsidR="00231AB2">
        <w:rPr>
          <w:lang w:val="de-DE"/>
        </w:rPr>
        <w:br/>
        <w:t>operation() in Composite führt für alle Kinder die Leaf.operation() aus.</w:t>
      </w:r>
      <w:r w:rsidR="00231AB2">
        <w:rPr>
          <w:lang w:val="de-DE"/>
        </w:rPr>
        <w:br/>
      </w:r>
      <w:r w:rsidR="00231AB2">
        <w:rPr>
          <w:lang w:val="de-DE"/>
        </w:rPr>
        <w:br/>
      </w:r>
      <w:r w:rsidR="00231AB2">
        <w:t>The Composite Design Pattern facilitates to compose objects into tree structures to represent part-whole hierarchies. Apply the composite pattern if clients can treat individual objects and compositions of objects uniformly</w:t>
      </w:r>
      <w:r w:rsidR="00A56421">
        <w:br/>
      </w:r>
    </w:p>
    <w:sectPr w:rsidR="00231AB2" w:rsidRPr="00231AB2" w:rsidSect="00E15BC5">
      <w:pgSz w:w="11906" w:h="16838"/>
      <w:pgMar w:top="709" w:right="991" w:bottom="568"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FC6" w:rsidRDefault="001F7FC6" w:rsidP="00E60102">
      <w:pPr>
        <w:spacing w:after="0" w:line="240" w:lineRule="auto"/>
      </w:pPr>
      <w:r>
        <w:separator/>
      </w:r>
    </w:p>
  </w:endnote>
  <w:endnote w:type="continuationSeparator" w:id="1">
    <w:p w:rsidR="001F7FC6" w:rsidRDefault="001F7FC6" w:rsidP="00E60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FC6" w:rsidRDefault="001F7FC6" w:rsidP="00E60102">
      <w:pPr>
        <w:spacing w:after="0" w:line="240" w:lineRule="auto"/>
      </w:pPr>
      <w:r>
        <w:separator/>
      </w:r>
    </w:p>
  </w:footnote>
  <w:footnote w:type="continuationSeparator" w:id="1">
    <w:p w:rsidR="001F7FC6" w:rsidRDefault="001F7FC6" w:rsidP="00E601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61C3E"/>
    <w:multiLevelType w:val="multilevel"/>
    <w:tmpl w:val="376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D171D2"/>
    <w:multiLevelType w:val="multilevel"/>
    <w:tmpl w:val="950E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635CF6"/>
    <w:multiLevelType w:val="multilevel"/>
    <w:tmpl w:val="BA76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975C9D"/>
    <w:rsid w:val="0000270A"/>
    <w:rsid w:val="00077E8B"/>
    <w:rsid w:val="000C5EB8"/>
    <w:rsid w:val="000F2D99"/>
    <w:rsid w:val="00137B42"/>
    <w:rsid w:val="00161B66"/>
    <w:rsid w:val="001F7FC6"/>
    <w:rsid w:val="00231AB2"/>
    <w:rsid w:val="002B399E"/>
    <w:rsid w:val="003A2A9B"/>
    <w:rsid w:val="003C3EDC"/>
    <w:rsid w:val="003D59E9"/>
    <w:rsid w:val="004636CD"/>
    <w:rsid w:val="00486D05"/>
    <w:rsid w:val="00536FA1"/>
    <w:rsid w:val="007B4C36"/>
    <w:rsid w:val="0083330E"/>
    <w:rsid w:val="008B11D9"/>
    <w:rsid w:val="00975C9D"/>
    <w:rsid w:val="00A22656"/>
    <w:rsid w:val="00A532A6"/>
    <w:rsid w:val="00A56421"/>
    <w:rsid w:val="00C57ED5"/>
    <w:rsid w:val="00D469B2"/>
    <w:rsid w:val="00E15BC5"/>
    <w:rsid w:val="00E60102"/>
    <w:rsid w:val="00E700F6"/>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6D05"/>
    <w:rPr>
      <w:noProo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0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02"/>
    <w:rPr>
      <w:noProof/>
      <w:lang w:val="en-US"/>
    </w:rPr>
  </w:style>
  <w:style w:type="paragraph" w:styleId="Fuzeile">
    <w:name w:val="footer"/>
    <w:basedOn w:val="Standard"/>
    <w:link w:val="FuzeileZchn"/>
    <w:uiPriority w:val="99"/>
    <w:unhideWhenUsed/>
    <w:rsid w:val="00E60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02"/>
    <w:rPr>
      <w:noProof/>
      <w:lang w:val="en-US"/>
    </w:rPr>
  </w:style>
  <w:style w:type="paragraph" w:styleId="Sprechblasentext">
    <w:name w:val="Balloon Text"/>
    <w:basedOn w:val="Standard"/>
    <w:link w:val="SprechblasentextZchn"/>
    <w:uiPriority w:val="99"/>
    <w:semiHidden/>
    <w:unhideWhenUsed/>
    <w:rsid w:val="00E601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102"/>
    <w:rPr>
      <w:rFonts w:ascii="Tahoma" w:hAnsi="Tahoma" w:cs="Tahoma"/>
      <w:noProof/>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0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02"/>
    <w:rPr>
      <w:noProof/>
      <w:lang w:val="en-US"/>
    </w:rPr>
  </w:style>
  <w:style w:type="paragraph" w:styleId="Fuzeile">
    <w:name w:val="footer"/>
    <w:basedOn w:val="Standard"/>
    <w:link w:val="FuzeileZchn"/>
    <w:uiPriority w:val="99"/>
    <w:unhideWhenUsed/>
    <w:rsid w:val="00E60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02"/>
    <w:rPr>
      <w:noProof/>
      <w:lang w:val="en-US"/>
    </w:rPr>
  </w:style>
  <w:style w:type="paragraph" w:styleId="Sprechblasentext">
    <w:name w:val="Balloon Text"/>
    <w:basedOn w:val="Standard"/>
    <w:link w:val="SprechblasentextZchn"/>
    <w:uiPriority w:val="99"/>
    <w:semiHidden/>
    <w:unhideWhenUsed/>
    <w:rsid w:val="00E601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102"/>
    <w:rPr>
      <w:rFonts w:ascii="Tahoma" w:hAnsi="Tahoma" w:cs="Tahoma"/>
      <w:noProof/>
      <w:sz w:val="16"/>
      <w:szCs w:val="16"/>
      <w:lang w:val="en-US"/>
    </w:rPr>
  </w:style>
</w:styles>
</file>

<file path=word/webSettings.xml><?xml version="1.0" encoding="utf-8"?>
<w:webSettings xmlns:r="http://schemas.openxmlformats.org/officeDocument/2006/relationships" xmlns:w="http://schemas.openxmlformats.org/wordprocessingml/2006/main">
  <w:divs>
    <w:div w:id="6707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465</Words>
  <Characters>2930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sc</cp:lastModifiedBy>
  <cp:revision>11</cp:revision>
  <dcterms:created xsi:type="dcterms:W3CDTF">2016-02-17T09:50:00Z</dcterms:created>
  <dcterms:modified xsi:type="dcterms:W3CDTF">2016-02-18T13:20:00Z</dcterms:modified>
</cp:coreProperties>
</file>