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861" w:rsidRPr="00BB15DA" w:rsidRDefault="00C14861" w:rsidP="00C14861">
      <w:pPr>
        <w:jc w:val="center"/>
        <w:rPr>
          <w:rFonts w:cs="Calibri"/>
          <w:b/>
        </w:rPr>
      </w:pPr>
      <w:r w:rsidRPr="00BB15DA">
        <w:rPr>
          <w:rFonts w:cs="Calibri"/>
          <w:b/>
        </w:rPr>
        <w:t>Building the Model in MVC</w:t>
      </w:r>
      <w:r>
        <w:rPr>
          <w:rFonts w:cs="Calibri"/>
          <w:b/>
        </w:rPr>
        <w:t xml:space="preserve"> </w:t>
      </w:r>
      <w:r w:rsidR="00501C4D">
        <w:rPr>
          <w:rFonts w:cs="Calibri"/>
          <w:b/>
        </w:rPr>
        <w:t>–</w:t>
      </w:r>
      <w:r w:rsidR="00C81A50">
        <w:rPr>
          <w:rFonts w:cs="Calibri"/>
          <w:b/>
        </w:rPr>
        <w:t xml:space="preserve"> Displaying Recordings for a Genre</w:t>
      </w:r>
    </w:p>
    <w:p w:rsidR="003A1030" w:rsidRPr="00BB15DA" w:rsidRDefault="003A1030" w:rsidP="00C90C32">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992"/>
        <w:gridCol w:w="7371"/>
        <w:gridCol w:w="758"/>
      </w:tblGrid>
      <w:tr w:rsidR="00CF4E57" w:rsidRPr="00BB15DA" w:rsidTr="00110412">
        <w:trPr>
          <w:gridAfter w:val="1"/>
          <w:wAfter w:w="758" w:type="dxa"/>
        </w:trPr>
        <w:tc>
          <w:tcPr>
            <w:tcW w:w="3085" w:type="dxa"/>
            <w:gridSpan w:val="2"/>
          </w:tcPr>
          <w:p w:rsidR="00CF4E57" w:rsidRPr="00BB15DA" w:rsidRDefault="00CF4E57" w:rsidP="00C90C32">
            <w:pPr>
              <w:rPr>
                <w:rFonts w:cstheme="minorHAnsi"/>
                <w:b/>
              </w:rPr>
            </w:pPr>
            <w:r w:rsidRPr="00BB15DA">
              <w:rPr>
                <w:rFonts w:cstheme="minorHAnsi"/>
              </w:rPr>
              <w:br w:type="page"/>
            </w:r>
            <w:r w:rsidRPr="00BB15DA">
              <w:rPr>
                <w:rFonts w:cstheme="minorHAnsi"/>
                <w:b/>
              </w:rPr>
              <w:t>Introduction</w:t>
            </w:r>
          </w:p>
          <w:p w:rsidR="00CF4E57" w:rsidRPr="00BB15DA" w:rsidRDefault="00CF4E57" w:rsidP="00C90C32">
            <w:pPr>
              <w:rPr>
                <w:rFonts w:cstheme="minorHAnsi"/>
                <w:b/>
              </w:rPr>
            </w:pPr>
            <w:r w:rsidRPr="00BB15DA">
              <w:rPr>
                <w:rFonts w:cstheme="minorHAnsi"/>
              </w:rPr>
              <w:t>This tutorial will build on the practices and the concepts you were introduced to in the lecture.</w:t>
            </w:r>
          </w:p>
        </w:tc>
        <w:tc>
          <w:tcPr>
            <w:tcW w:w="7371" w:type="dxa"/>
          </w:tcPr>
          <w:p w:rsidR="00CF4E57" w:rsidRPr="00BB15DA" w:rsidRDefault="00CF4E57" w:rsidP="00C90C32">
            <w:pPr>
              <w:rPr>
                <w:rFonts w:cstheme="minorHAnsi"/>
                <w:b/>
              </w:rPr>
            </w:pPr>
            <w:r w:rsidRPr="00BB15DA">
              <w:rPr>
                <w:rFonts w:cstheme="minorHAnsi"/>
                <w:b/>
              </w:rPr>
              <w:t>Required Software</w:t>
            </w:r>
          </w:p>
          <w:p w:rsidR="00CF4E57" w:rsidRPr="00BB15DA" w:rsidRDefault="00CF4E57" w:rsidP="00C90C32">
            <w:pPr>
              <w:rPr>
                <w:rFonts w:cstheme="minorHAnsi"/>
              </w:rPr>
            </w:pPr>
            <w:r w:rsidRPr="00BB15DA">
              <w:rPr>
                <w:rFonts w:cstheme="minorHAnsi"/>
              </w:rPr>
              <w:t>For this tutorial, you will need access to the following software applications:</w:t>
            </w:r>
          </w:p>
          <w:p w:rsidR="00CF4E57" w:rsidRPr="00BB15DA" w:rsidRDefault="00CF4E57" w:rsidP="00C90C32">
            <w:pPr>
              <w:pStyle w:val="ListParagraph"/>
              <w:rPr>
                <w:rFonts w:cstheme="minorHAnsi"/>
              </w:rPr>
            </w:pPr>
            <w:r w:rsidRPr="00BB15DA">
              <w:rPr>
                <w:rFonts w:cstheme="minorHAnsi"/>
              </w:rPr>
              <w:t>MS Explorer</w:t>
            </w:r>
          </w:p>
          <w:p w:rsidR="00CF4E57" w:rsidRPr="00BB15DA" w:rsidRDefault="00BA0E66" w:rsidP="00C90C32">
            <w:pPr>
              <w:pStyle w:val="ListParagraph"/>
              <w:rPr>
                <w:rFonts w:cstheme="minorHAnsi"/>
                <w:b/>
              </w:rPr>
            </w:pPr>
            <w:r>
              <w:rPr>
                <w:rFonts w:cstheme="minorHAnsi"/>
              </w:rPr>
              <w:t>Visual Studio</w:t>
            </w:r>
          </w:p>
          <w:p w:rsidR="00CF4E57" w:rsidRPr="00BB15DA" w:rsidRDefault="009747D8" w:rsidP="009747D8">
            <w:pPr>
              <w:pStyle w:val="ListParagraph"/>
              <w:rPr>
                <w:rFonts w:cstheme="minorHAnsi"/>
                <w:b/>
              </w:rPr>
            </w:pPr>
            <w:r>
              <w:rPr>
                <w:rFonts w:cstheme="minorHAnsi"/>
              </w:rPr>
              <w:t>SQL SERVER</w:t>
            </w:r>
          </w:p>
          <w:p w:rsidR="00110412" w:rsidRPr="00BB15DA" w:rsidRDefault="00110412" w:rsidP="00C90C32">
            <w:pPr>
              <w:pStyle w:val="ListParagraph"/>
              <w:rPr>
                <w:rFonts w:cstheme="minorHAnsi"/>
              </w:rPr>
            </w:pPr>
          </w:p>
        </w:tc>
      </w:tr>
      <w:tr w:rsidR="00110412" w:rsidRPr="00BB15DA" w:rsidTr="00110412">
        <w:tc>
          <w:tcPr>
            <w:tcW w:w="2093" w:type="dxa"/>
          </w:tcPr>
          <w:p w:rsidR="00110412" w:rsidRPr="00BB15DA" w:rsidRDefault="00110412" w:rsidP="00C90C32">
            <w:pPr>
              <w:rPr>
                <w:rFonts w:cstheme="minorHAnsi"/>
                <w:b/>
              </w:rPr>
            </w:pPr>
            <w:r w:rsidRPr="00BB15DA">
              <w:rPr>
                <w:rFonts w:cstheme="minorHAnsi"/>
                <w:b/>
              </w:rPr>
              <w:t>Reference</w:t>
            </w:r>
          </w:p>
          <w:p w:rsidR="00110412" w:rsidRPr="00BB15DA" w:rsidRDefault="00110412" w:rsidP="00C90C32">
            <w:pPr>
              <w:rPr>
                <w:rFonts w:cstheme="minorHAnsi"/>
                <w:b/>
              </w:rPr>
            </w:pPr>
            <w:r w:rsidRPr="00BB15DA">
              <w:rPr>
                <w:rFonts w:cstheme="minorHAnsi"/>
              </w:rPr>
              <w:t xml:space="preserve">Walther et al, </w:t>
            </w:r>
            <w:r w:rsidR="006E4D0B">
              <w:rPr>
                <w:rFonts w:cstheme="minorHAnsi"/>
              </w:rPr>
              <w:t>‘</w:t>
            </w:r>
            <w:r w:rsidRPr="00BB15DA">
              <w:rPr>
                <w:rFonts w:cstheme="minorHAnsi"/>
              </w:rPr>
              <w:t>ASP.NET MVC Framework Unleashed</w:t>
            </w:r>
            <w:r w:rsidR="006E4D0B">
              <w:rPr>
                <w:rFonts w:cstheme="minorHAnsi"/>
              </w:rPr>
              <w:t>’</w:t>
            </w:r>
            <w:r w:rsidRPr="00BB15DA">
              <w:rPr>
                <w:rFonts w:cstheme="minorHAnsi"/>
              </w:rPr>
              <w:t>, SAMS</w:t>
            </w:r>
          </w:p>
        </w:tc>
        <w:tc>
          <w:tcPr>
            <w:tcW w:w="9121" w:type="dxa"/>
            <w:gridSpan w:val="3"/>
          </w:tcPr>
          <w:p w:rsidR="00110412" w:rsidRPr="00BB15DA" w:rsidRDefault="00110412" w:rsidP="00C90C32">
            <w:pPr>
              <w:rPr>
                <w:rFonts w:cstheme="minorHAnsi"/>
                <w:b/>
              </w:rPr>
            </w:pPr>
            <w:r w:rsidRPr="00BB15DA">
              <w:rPr>
                <w:rFonts w:cstheme="minorHAnsi"/>
                <w:b/>
              </w:rPr>
              <w:t>Breakdown of Tutorial</w:t>
            </w:r>
          </w:p>
          <w:p w:rsidR="00110412" w:rsidRPr="00BB15DA" w:rsidRDefault="00110412" w:rsidP="00C90C32">
            <w:pPr>
              <w:rPr>
                <w:rFonts w:cstheme="minorHAnsi"/>
              </w:rPr>
            </w:pPr>
            <w:r w:rsidRPr="00BB15DA">
              <w:rPr>
                <w:rFonts w:cstheme="minorHAnsi"/>
              </w:rPr>
              <w:t>This tutorial consists of the following tasks:</w:t>
            </w:r>
          </w:p>
          <w:p w:rsidR="00110412" w:rsidRPr="00BB15DA" w:rsidRDefault="00110412" w:rsidP="00C90C32">
            <w:pPr>
              <w:rPr>
                <w:rFonts w:cstheme="minorHAnsi"/>
              </w:rPr>
            </w:pPr>
          </w:p>
          <w:p w:rsidR="00110412" w:rsidRPr="00BB15DA" w:rsidRDefault="00217CD7" w:rsidP="00217CD7">
            <w:pPr>
              <w:rPr>
                <w:rFonts w:cstheme="minorHAnsi"/>
                <w:b/>
              </w:rPr>
            </w:pPr>
            <w:r>
              <w:rPr>
                <w:rFonts w:cstheme="minorHAnsi"/>
              </w:rPr>
              <w:t xml:space="preserve">You will extend </w:t>
            </w:r>
            <w:r w:rsidRPr="00217CD7">
              <w:rPr>
                <w:rFonts w:cstheme="minorHAnsi"/>
                <w:i/>
                <w:iCs/>
              </w:rPr>
              <w:t>'Forest'</w:t>
            </w:r>
            <w:r>
              <w:rPr>
                <w:rFonts w:cstheme="minorHAnsi"/>
              </w:rPr>
              <w:t xml:space="preserve"> to include new functionalities. Y</w:t>
            </w:r>
            <w:r w:rsidR="00110412" w:rsidRPr="00BB15DA">
              <w:rPr>
                <w:rFonts w:cstheme="minorHAnsi"/>
              </w:rPr>
              <w:t>ou will be given a series of practical exercises, along with selected questions to consolidate your learning.</w:t>
            </w:r>
          </w:p>
        </w:tc>
      </w:tr>
    </w:tbl>
    <w:p w:rsidR="00110412" w:rsidRPr="00BB15DA" w:rsidRDefault="00110412" w:rsidP="00C90C32">
      <w:pPr>
        <w:rPr>
          <w:rFonts w:cstheme="minorHAnsi"/>
        </w:rPr>
      </w:pPr>
    </w:p>
    <w:p w:rsidR="00D760AD" w:rsidRPr="00BB15DA" w:rsidRDefault="00D760AD" w:rsidP="00C90C32">
      <w:pPr>
        <w:rPr>
          <w:rFonts w:cstheme="minorHAnsi"/>
          <w:b/>
        </w:rPr>
      </w:pPr>
      <w:r w:rsidRPr="00BB15DA">
        <w:rPr>
          <w:rFonts w:cstheme="minorHAnsi"/>
          <w:b/>
        </w:rPr>
        <w:t>R</w:t>
      </w:r>
      <w:r w:rsidR="00BF1E09" w:rsidRPr="00BB15DA">
        <w:rPr>
          <w:rFonts w:cstheme="minorHAnsi"/>
          <w:b/>
        </w:rPr>
        <w:t>eview questions</w:t>
      </w: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576"/>
        <w:gridCol w:w="10589"/>
      </w:tblGrid>
      <w:tr w:rsidR="00D760AD" w:rsidRPr="00BB15DA" w:rsidTr="004516E0">
        <w:tc>
          <w:tcPr>
            <w:tcW w:w="11165" w:type="dxa"/>
            <w:gridSpan w:val="2"/>
          </w:tcPr>
          <w:p w:rsidR="00D760AD" w:rsidRPr="00BB15DA" w:rsidRDefault="00713D1F" w:rsidP="00217CD7">
            <w:pPr>
              <w:rPr>
                <w:rFonts w:cstheme="minorHAnsi"/>
              </w:rPr>
            </w:pPr>
            <w:r w:rsidRPr="00BB15DA">
              <w:rPr>
                <w:rFonts w:cstheme="minorHAnsi"/>
                <w:b/>
              </w:rPr>
              <w:t>Refreshers</w:t>
            </w:r>
            <w:r w:rsidR="00D760AD" w:rsidRPr="00BB15DA">
              <w:rPr>
                <w:rFonts w:cstheme="minorHAnsi"/>
                <w:b/>
              </w:rPr>
              <w:t>:</w:t>
            </w:r>
            <w:r w:rsidR="00D760AD" w:rsidRPr="00BB15DA">
              <w:rPr>
                <w:rFonts w:cstheme="minorHAnsi"/>
              </w:rPr>
              <w:t xml:space="preserve"> </w:t>
            </w:r>
            <w:r w:rsidR="00EF2A38" w:rsidRPr="00BB15DA">
              <w:rPr>
                <w:rFonts w:cstheme="minorHAnsi"/>
              </w:rPr>
              <w:t>R</w:t>
            </w:r>
            <w:r w:rsidR="00BF1E09" w:rsidRPr="00BB15DA">
              <w:rPr>
                <w:rFonts w:cstheme="minorHAnsi"/>
              </w:rPr>
              <w:t xml:space="preserve">ecall from memory as much as possible to answer the following refresher questions. Then open </w:t>
            </w:r>
            <w:r w:rsidR="00B30927">
              <w:t xml:space="preserve">the </w:t>
            </w:r>
            <w:r w:rsidR="00BF1E09" w:rsidRPr="00BB15DA">
              <w:rPr>
                <w:rFonts w:cstheme="minorHAnsi"/>
              </w:rPr>
              <w:t>Forest MVC project</w:t>
            </w:r>
            <w:r w:rsidR="00217CD7">
              <w:rPr>
                <w:rFonts w:cstheme="minorHAnsi"/>
              </w:rPr>
              <w:t>s</w:t>
            </w:r>
            <w:r w:rsidR="00BF1E09" w:rsidRPr="00BB15DA">
              <w:rPr>
                <w:rFonts w:cstheme="minorHAnsi"/>
              </w:rPr>
              <w:t xml:space="preserve"> you built during </w:t>
            </w:r>
            <w:r w:rsidR="006E4D0B">
              <w:rPr>
                <w:rFonts w:cstheme="minorHAnsi"/>
              </w:rPr>
              <w:t>‘</w:t>
            </w:r>
            <w:r w:rsidR="00217CD7">
              <w:rPr>
                <w:rFonts w:cstheme="minorHAnsi"/>
              </w:rPr>
              <w:t xml:space="preserve">Building the Model in </w:t>
            </w:r>
            <w:r w:rsidR="00BF1E09" w:rsidRPr="00BB15DA">
              <w:rPr>
                <w:rFonts w:cstheme="minorHAnsi"/>
                <w:i/>
              </w:rPr>
              <w:t>MVC 1</w:t>
            </w:r>
            <w:r w:rsidR="006E4D0B">
              <w:rPr>
                <w:rFonts w:cstheme="minorHAnsi"/>
              </w:rPr>
              <w:t>’</w:t>
            </w:r>
            <w:r w:rsidR="00BF1E09" w:rsidRPr="00BB15DA">
              <w:rPr>
                <w:rFonts w:cstheme="minorHAnsi"/>
              </w:rPr>
              <w:t xml:space="preserve"> </w:t>
            </w:r>
            <w:r w:rsidR="00217CD7">
              <w:rPr>
                <w:rFonts w:cstheme="minorHAnsi"/>
              </w:rPr>
              <w:t xml:space="preserve">tutorial </w:t>
            </w:r>
            <w:r w:rsidR="00BF1E09" w:rsidRPr="00BB15DA">
              <w:rPr>
                <w:rFonts w:cstheme="minorHAnsi"/>
              </w:rPr>
              <w:t>to help you develop and extend your answers.</w:t>
            </w:r>
          </w:p>
        </w:tc>
      </w:tr>
      <w:tr w:rsidR="00D760AD" w:rsidRPr="00BB15DA" w:rsidTr="004516E0">
        <w:tc>
          <w:tcPr>
            <w:tcW w:w="576" w:type="dxa"/>
          </w:tcPr>
          <w:p w:rsidR="00D760AD" w:rsidRPr="00BB15DA" w:rsidRDefault="00D760AD" w:rsidP="00C90C32">
            <w:pPr>
              <w:rPr>
                <w:rFonts w:cstheme="minorHAnsi"/>
              </w:rPr>
            </w:pPr>
            <w:r w:rsidRPr="00BB15DA">
              <w:rPr>
                <w:rFonts w:cstheme="minorHAnsi"/>
                <w:noProof/>
                <w:lang w:eastAsia="en-GB"/>
              </w:rPr>
              <w:drawing>
                <wp:inline distT="0" distB="0" distL="0" distR="0">
                  <wp:extent cx="200025" cy="266700"/>
                  <wp:effectExtent l="19050" t="0" r="9525"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tcPr>
          <w:p w:rsidR="00D760AD" w:rsidRPr="00BB15DA" w:rsidRDefault="00713D1F" w:rsidP="00217CD7">
            <w:pPr>
              <w:rPr>
                <w:rFonts w:cstheme="minorHAnsi"/>
              </w:rPr>
            </w:pPr>
            <w:r w:rsidRPr="00BB15DA">
              <w:rPr>
                <w:rFonts w:cstheme="minorHAnsi"/>
              </w:rPr>
              <w:t>Explain the application in terms of functionality. What did it do?</w:t>
            </w:r>
          </w:p>
        </w:tc>
      </w:tr>
      <w:tr w:rsidR="00D760AD" w:rsidRPr="00BB15DA" w:rsidTr="004516E0">
        <w:tc>
          <w:tcPr>
            <w:tcW w:w="11165" w:type="dxa"/>
            <w:gridSpan w:val="2"/>
          </w:tcPr>
          <w:p w:rsidR="00D760AD" w:rsidRPr="00BB15DA" w:rsidRDefault="00D760AD" w:rsidP="00C90C32">
            <w:pPr>
              <w:rPr>
                <w:rFonts w:cstheme="minorHAnsi"/>
              </w:rPr>
            </w:pPr>
          </w:p>
        </w:tc>
      </w:tr>
      <w:tr w:rsidR="00D760AD" w:rsidRPr="00BB15DA" w:rsidTr="004516E0">
        <w:tc>
          <w:tcPr>
            <w:tcW w:w="576" w:type="dxa"/>
          </w:tcPr>
          <w:p w:rsidR="00D760AD" w:rsidRPr="00BB15DA" w:rsidRDefault="00D760AD" w:rsidP="00C90C32">
            <w:pPr>
              <w:rPr>
                <w:rFonts w:cstheme="minorHAnsi"/>
              </w:rPr>
            </w:pPr>
            <w:r w:rsidRPr="00BB15DA">
              <w:rPr>
                <w:rFonts w:cstheme="minorHAnsi"/>
                <w:noProof/>
                <w:lang w:eastAsia="en-GB"/>
              </w:rPr>
              <w:drawing>
                <wp:inline distT="0" distB="0" distL="0" distR="0">
                  <wp:extent cx="200025" cy="266700"/>
                  <wp:effectExtent l="19050" t="0" r="952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tcPr>
          <w:p w:rsidR="00D760AD" w:rsidRPr="00BB15DA" w:rsidRDefault="00885FE1" w:rsidP="00885FE1">
            <w:pPr>
              <w:rPr>
                <w:rFonts w:cstheme="minorHAnsi"/>
              </w:rPr>
            </w:pPr>
            <w:r w:rsidRPr="00BB15DA">
              <w:rPr>
                <w:rFonts w:cstheme="minorHAnsi"/>
              </w:rPr>
              <w:t>What was the architecture of the application like? Draw a diagram to explain the architecture. For example you could describe the rooting of the URL.</w:t>
            </w:r>
          </w:p>
        </w:tc>
      </w:tr>
      <w:tr w:rsidR="00D760AD" w:rsidRPr="00BB15DA" w:rsidTr="004516E0">
        <w:tc>
          <w:tcPr>
            <w:tcW w:w="11165" w:type="dxa"/>
            <w:gridSpan w:val="2"/>
          </w:tcPr>
          <w:p w:rsidR="00200686" w:rsidRPr="00BB15DA" w:rsidRDefault="00200686" w:rsidP="00C90C32">
            <w:pPr>
              <w:rPr>
                <w:rFonts w:cstheme="minorHAnsi"/>
              </w:rPr>
            </w:pPr>
          </w:p>
        </w:tc>
      </w:tr>
      <w:tr w:rsidR="00713D1F" w:rsidRPr="00BB15DA" w:rsidTr="004516E0">
        <w:tc>
          <w:tcPr>
            <w:tcW w:w="576" w:type="dxa"/>
          </w:tcPr>
          <w:p w:rsidR="00713D1F" w:rsidRPr="00BB15DA" w:rsidRDefault="00713D1F" w:rsidP="00C90C32">
            <w:pPr>
              <w:rPr>
                <w:rFonts w:cstheme="minorHAnsi"/>
              </w:rPr>
            </w:pPr>
            <w:r w:rsidRPr="00BB15DA">
              <w:rPr>
                <w:rFonts w:cstheme="minorHAnsi"/>
                <w:noProof/>
                <w:lang w:eastAsia="en-GB"/>
              </w:rPr>
              <w:drawing>
                <wp:inline distT="0" distB="0" distL="0" distR="0">
                  <wp:extent cx="200025" cy="26670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tcPr>
          <w:p w:rsidR="00713D1F" w:rsidRPr="00BB15DA" w:rsidRDefault="00885FE1" w:rsidP="00C90C32">
            <w:pPr>
              <w:rPr>
                <w:rFonts w:cstheme="minorHAnsi"/>
              </w:rPr>
            </w:pPr>
            <w:r w:rsidRPr="00BB15DA">
              <w:rPr>
                <w:rFonts w:cstheme="minorHAnsi"/>
              </w:rPr>
              <w:t xml:space="preserve">How many </w:t>
            </w:r>
            <w:r>
              <w:rPr>
                <w:rFonts w:cstheme="minorHAnsi"/>
              </w:rPr>
              <w:t>projects did you create? What were the names of the projects? Why did we create a number of projects as oppose to one?</w:t>
            </w:r>
          </w:p>
        </w:tc>
      </w:tr>
      <w:tr w:rsidR="00713D1F" w:rsidRPr="00BB15DA" w:rsidTr="004516E0">
        <w:tc>
          <w:tcPr>
            <w:tcW w:w="11165" w:type="dxa"/>
            <w:gridSpan w:val="2"/>
          </w:tcPr>
          <w:p w:rsidR="00713D1F" w:rsidRPr="00BB15DA" w:rsidRDefault="00713D1F" w:rsidP="00C90C32">
            <w:pPr>
              <w:rPr>
                <w:rFonts w:cstheme="minorHAnsi"/>
              </w:rPr>
            </w:pPr>
          </w:p>
        </w:tc>
      </w:tr>
      <w:tr w:rsidR="000F2DF1" w:rsidRPr="00BB15DA" w:rsidTr="004516E0">
        <w:tc>
          <w:tcPr>
            <w:tcW w:w="576" w:type="dxa"/>
          </w:tcPr>
          <w:p w:rsidR="000F2DF1" w:rsidRPr="00BB15DA" w:rsidRDefault="000F2DF1" w:rsidP="004C54FE">
            <w:pPr>
              <w:rPr>
                <w:rFonts w:cstheme="minorHAnsi"/>
              </w:rPr>
            </w:pPr>
            <w:r w:rsidRPr="00BB15DA">
              <w:rPr>
                <w:rFonts w:cstheme="minorHAnsi"/>
                <w:noProof/>
                <w:lang w:eastAsia="en-GB"/>
              </w:rPr>
              <w:drawing>
                <wp:inline distT="0" distB="0" distL="0" distR="0">
                  <wp:extent cx="200025" cy="266700"/>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tcPr>
          <w:p w:rsidR="000F2DF1" w:rsidRPr="00BB15DA" w:rsidRDefault="000F2DF1" w:rsidP="000F2DF1">
            <w:pPr>
              <w:rPr>
                <w:rFonts w:cstheme="minorHAnsi"/>
              </w:rPr>
            </w:pPr>
            <w:r>
              <w:rPr>
                <w:rFonts w:cstheme="minorHAnsi"/>
              </w:rPr>
              <w:t>You were introduced to the concept of interface-based development. What is interface-based development? What are the benefits of this development approach?</w:t>
            </w:r>
          </w:p>
        </w:tc>
      </w:tr>
      <w:tr w:rsidR="000F2DF1" w:rsidRPr="00BB15DA" w:rsidTr="004516E0">
        <w:tc>
          <w:tcPr>
            <w:tcW w:w="11165" w:type="dxa"/>
            <w:gridSpan w:val="2"/>
          </w:tcPr>
          <w:p w:rsidR="000F2DF1" w:rsidRPr="00BB15DA" w:rsidRDefault="000F2DF1" w:rsidP="004C54FE">
            <w:pPr>
              <w:rPr>
                <w:rFonts w:cstheme="minorHAnsi"/>
              </w:rPr>
            </w:pPr>
          </w:p>
        </w:tc>
      </w:tr>
    </w:tbl>
    <w:p w:rsidR="000F2DF1" w:rsidRPr="00BB15DA" w:rsidRDefault="000F2DF1" w:rsidP="00C90C32">
      <w:pPr>
        <w:rPr>
          <w:rFonts w:cstheme="minorHAnsi"/>
        </w:rPr>
      </w:pPr>
    </w:p>
    <w:p w:rsidR="00EF2A38" w:rsidRPr="00BB15DA" w:rsidRDefault="00EF2A38" w:rsidP="00C90C32">
      <w:pPr>
        <w:rPr>
          <w:rFonts w:cstheme="minorHAnsi"/>
          <w:b/>
        </w:rPr>
      </w:pPr>
      <w:r w:rsidRPr="00BB15DA">
        <w:rPr>
          <w:rFonts w:cstheme="minorHAnsi"/>
          <w:b/>
        </w:rPr>
        <w:t>Tutorial objectives</w:t>
      </w:r>
    </w:p>
    <w:p w:rsidR="00A94DE4" w:rsidRPr="00A94DE4" w:rsidRDefault="00C90C32" w:rsidP="004C54FE">
      <w:pPr>
        <w:rPr>
          <w:rFonts w:cstheme="minorHAnsi"/>
        </w:rPr>
      </w:pPr>
      <w:r w:rsidRPr="00BB15DA">
        <w:rPr>
          <w:rFonts w:cstheme="minorHAnsi"/>
        </w:rPr>
        <w:t xml:space="preserve">In </w:t>
      </w:r>
      <w:r w:rsidR="00B30927">
        <w:t xml:space="preserve">the </w:t>
      </w:r>
      <w:r w:rsidRPr="00BB15DA">
        <w:rPr>
          <w:rFonts w:cstheme="minorHAnsi"/>
        </w:rPr>
        <w:t xml:space="preserve">previous tutorial, we built the </w:t>
      </w:r>
      <w:r w:rsidRPr="00BB15DA">
        <w:rPr>
          <w:rFonts w:cstheme="minorHAnsi"/>
          <w:i/>
        </w:rPr>
        <w:t>Forest</w:t>
      </w:r>
      <w:r w:rsidRPr="00BB15DA">
        <w:rPr>
          <w:rFonts w:cstheme="minorHAnsi"/>
        </w:rPr>
        <w:t xml:space="preserve"> MVC application. The object of this exercise is to </w:t>
      </w:r>
      <w:r w:rsidR="004C54FE">
        <w:rPr>
          <w:rFonts w:cstheme="minorHAnsi"/>
        </w:rPr>
        <w:t xml:space="preserve">extend </w:t>
      </w:r>
      <w:r w:rsidRPr="00BB15DA">
        <w:rPr>
          <w:rFonts w:cstheme="minorHAnsi"/>
        </w:rPr>
        <w:t>th</w:t>
      </w:r>
      <w:r w:rsidR="004C54FE">
        <w:rPr>
          <w:rFonts w:cstheme="minorHAnsi"/>
        </w:rPr>
        <w:t>e</w:t>
      </w:r>
      <w:r w:rsidRPr="00BB15DA">
        <w:rPr>
          <w:rFonts w:cstheme="minorHAnsi"/>
        </w:rPr>
        <w:t xml:space="preserve"> application to </w:t>
      </w:r>
      <w:r w:rsidR="004C54FE">
        <w:rPr>
          <w:rFonts w:cstheme="minorHAnsi"/>
        </w:rPr>
        <w:t>increase its functionalities</w:t>
      </w:r>
      <w:r w:rsidRPr="00BB15DA">
        <w:rPr>
          <w:rFonts w:cstheme="minorHAnsi"/>
        </w:rPr>
        <w:t xml:space="preserve">. </w:t>
      </w:r>
      <w:r w:rsidR="004C54FE">
        <w:rPr>
          <w:rFonts w:cstheme="minorHAnsi"/>
        </w:rPr>
        <w:t>We will learn how MVC's modular development approach help</w:t>
      </w:r>
      <w:r w:rsidR="00E16EA3">
        <w:rPr>
          <w:rFonts w:cstheme="minorHAnsi"/>
        </w:rPr>
        <w:t>s</w:t>
      </w:r>
      <w:r w:rsidR="004C54FE">
        <w:rPr>
          <w:rFonts w:cstheme="minorHAnsi"/>
        </w:rPr>
        <w:t xml:space="preserve"> us build extensible systems.</w:t>
      </w:r>
    </w:p>
    <w:p w:rsidR="00BA0E66" w:rsidRDefault="00BA0E66" w:rsidP="004C54FE">
      <w:pPr>
        <w:rPr>
          <w:rFonts w:cstheme="minorHAnsi"/>
          <w:b/>
        </w:rPr>
      </w:pPr>
    </w:p>
    <w:p w:rsidR="00EC07CD" w:rsidRPr="00BB15DA" w:rsidRDefault="004C54FE" w:rsidP="004C54FE">
      <w:pPr>
        <w:rPr>
          <w:rFonts w:cstheme="minorHAnsi"/>
          <w:b/>
        </w:rPr>
      </w:pPr>
      <w:r>
        <w:rPr>
          <w:rFonts w:cstheme="minorHAnsi"/>
          <w:b/>
        </w:rPr>
        <w:t>Extending</w:t>
      </w:r>
      <w:r w:rsidR="00EC07CD" w:rsidRPr="00BB15DA">
        <w:rPr>
          <w:rFonts w:cstheme="minorHAnsi"/>
          <w:b/>
        </w:rPr>
        <w:t xml:space="preserve"> the Forest MVC application</w:t>
      </w: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11165"/>
      </w:tblGrid>
      <w:tr w:rsidR="00E310E7" w:rsidRPr="00BB15DA" w:rsidTr="00582F3B">
        <w:tc>
          <w:tcPr>
            <w:tcW w:w="11165" w:type="dxa"/>
          </w:tcPr>
          <w:p w:rsidR="00E310E7" w:rsidRPr="00BB15DA" w:rsidRDefault="00E310E7" w:rsidP="00E310E7">
            <w:pPr>
              <w:rPr>
                <w:rFonts w:cstheme="minorHAnsi"/>
              </w:rPr>
            </w:pPr>
            <w:r>
              <w:rPr>
                <w:rFonts w:cstheme="minorHAnsi"/>
              </w:rPr>
              <w:t xml:space="preserve">Open the </w:t>
            </w:r>
            <w:r>
              <w:rPr>
                <w:rFonts w:cstheme="minorHAnsi"/>
                <w:i/>
                <w:iCs/>
              </w:rPr>
              <w:t>F</w:t>
            </w:r>
            <w:r w:rsidRPr="00384420">
              <w:rPr>
                <w:rFonts w:cstheme="minorHAnsi"/>
                <w:i/>
                <w:iCs/>
              </w:rPr>
              <w:t>orest</w:t>
            </w:r>
            <w:r w:rsidRPr="00E310E7">
              <w:rPr>
                <w:rFonts w:cstheme="minorHAnsi"/>
                <w:iCs/>
              </w:rPr>
              <w:t xml:space="preserve"> solution.</w:t>
            </w:r>
            <w:r>
              <w:rPr>
                <w:rFonts w:cstheme="minorHAnsi"/>
                <w:iCs/>
              </w:rPr>
              <w:t xml:space="preserve"> </w:t>
            </w:r>
            <w:r w:rsidRPr="003A5043">
              <w:rPr>
                <w:rFonts w:cstheme="minorHAnsi"/>
              </w:rPr>
              <w:t>Bu</w:t>
            </w:r>
            <w:r>
              <w:rPr>
                <w:rFonts w:cstheme="minorHAnsi"/>
              </w:rPr>
              <w:t>i</w:t>
            </w:r>
            <w:r w:rsidRPr="003A5043">
              <w:rPr>
                <w:rFonts w:cstheme="minorHAnsi"/>
              </w:rPr>
              <w:t xml:space="preserve">ld </w:t>
            </w:r>
            <w:r>
              <w:rPr>
                <w:rFonts w:cstheme="minorHAnsi"/>
              </w:rPr>
              <w:t xml:space="preserve">the solution and run the application </w:t>
            </w:r>
            <w:r w:rsidRPr="003A5043">
              <w:rPr>
                <w:rFonts w:cstheme="minorHAnsi"/>
              </w:rPr>
              <w:t>to make sure all is well.</w:t>
            </w:r>
          </w:p>
        </w:tc>
      </w:tr>
    </w:tbl>
    <w:p w:rsidR="00E310E7" w:rsidRPr="00E310E7" w:rsidRDefault="00E310E7" w:rsidP="00E310E7">
      <w:pPr>
        <w:rPr>
          <w:rFonts w:cstheme="minorHAnsi"/>
        </w:rPr>
      </w:pPr>
    </w:p>
    <w:tbl>
      <w:tblPr>
        <w:tblStyle w:val="TableGrid"/>
        <w:tblW w:w="0" w:type="auto"/>
        <w:tblInd w:w="8" w:type="dxa"/>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579"/>
        <w:gridCol w:w="10627"/>
      </w:tblGrid>
      <w:tr w:rsidR="004516E0" w:rsidRPr="00BB15DA" w:rsidTr="004516E0">
        <w:trPr>
          <w:trHeight w:val="354"/>
        </w:trPr>
        <w:tc>
          <w:tcPr>
            <w:tcW w:w="11206" w:type="dxa"/>
            <w:gridSpan w:val="2"/>
          </w:tcPr>
          <w:p w:rsidR="004516E0" w:rsidRDefault="004516E0" w:rsidP="004516E0">
            <w:pPr>
              <w:rPr>
                <w:rFonts w:cstheme="minorHAnsi"/>
                <w:b/>
              </w:rPr>
            </w:pPr>
            <w:r w:rsidRPr="00BB15DA">
              <w:rPr>
                <w:rFonts w:cstheme="minorHAnsi"/>
                <w:b/>
              </w:rPr>
              <w:t>About the Application</w:t>
            </w:r>
          </w:p>
          <w:p w:rsidR="004516E0" w:rsidRDefault="004516E0" w:rsidP="004516E0">
            <w:pPr>
              <w:rPr>
                <w:rFonts w:cstheme="minorHAnsi"/>
                <w:b/>
                <w:noProof/>
                <w:lang w:eastAsia="en-GB"/>
              </w:rPr>
            </w:pPr>
            <w:r>
              <w:rPr>
                <w:rFonts w:cstheme="minorHAnsi"/>
              </w:rPr>
              <w:t xml:space="preserve">Here we introduce an application flow to </w:t>
            </w:r>
            <w:r w:rsidR="006A6C6E">
              <w:rPr>
                <w:rFonts w:cstheme="minorHAnsi"/>
              </w:rPr>
              <w:t>facilitate</w:t>
            </w:r>
            <w:r>
              <w:rPr>
                <w:rFonts w:cstheme="minorHAnsi"/>
              </w:rPr>
              <w:t xml:space="preserve"> the </w:t>
            </w:r>
            <w:r w:rsidR="006A6C6E">
              <w:rPr>
                <w:rFonts w:cstheme="minorHAnsi"/>
              </w:rPr>
              <w:t>exercise</w:t>
            </w:r>
            <w:r>
              <w:rPr>
                <w:rFonts w:cstheme="minorHAnsi"/>
              </w:rPr>
              <w:t>.</w:t>
            </w:r>
          </w:p>
        </w:tc>
      </w:tr>
      <w:tr w:rsidR="00571849" w:rsidRPr="00BB15DA" w:rsidTr="00571849">
        <w:trPr>
          <w:trHeight w:val="349"/>
        </w:trPr>
        <w:tc>
          <w:tcPr>
            <w:tcW w:w="579" w:type="dxa"/>
            <w:vMerge w:val="restart"/>
            <w:vAlign w:val="center"/>
          </w:tcPr>
          <w:p w:rsidR="00571849" w:rsidRPr="00BB15DA" w:rsidRDefault="00571849" w:rsidP="00AE25B4">
            <w:pPr>
              <w:jc w:val="center"/>
              <w:rPr>
                <w:rFonts w:cstheme="minorHAnsi"/>
              </w:rPr>
            </w:pPr>
            <w:r w:rsidRPr="00BB15DA">
              <w:rPr>
                <w:rFonts w:cstheme="minorHAnsi"/>
                <w:noProof/>
                <w:lang w:eastAsia="en-GB"/>
              </w:rPr>
              <w:drawing>
                <wp:inline distT="0" distB="0" distL="0" distR="0" wp14:anchorId="0A1C6236" wp14:editId="7DF0617E">
                  <wp:extent cx="203663" cy="232757"/>
                  <wp:effectExtent l="19050" t="0" r="5887" b="0"/>
                  <wp:docPr id="6"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9" cstate="print"/>
                          <a:srcRect/>
                          <a:stretch>
                            <a:fillRect/>
                          </a:stretch>
                        </pic:blipFill>
                        <pic:spPr bwMode="auto">
                          <a:xfrm>
                            <a:off x="0" y="0"/>
                            <a:ext cx="206343" cy="235819"/>
                          </a:xfrm>
                          <a:prstGeom prst="rect">
                            <a:avLst/>
                          </a:prstGeom>
                          <a:noFill/>
                          <a:ln w="9525">
                            <a:noFill/>
                            <a:miter lim="800000"/>
                            <a:headEnd/>
                            <a:tailEnd/>
                          </a:ln>
                        </pic:spPr>
                      </pic:pic>
                    </a:graphicData>
                  </a:graphic>
                </wp:inline>
              </w:drawing>
            </w:r>
          </w:p>
        </w:tc>
        <w:tc>
          <w:tcPr>
            <w:tcW w:w="10627" w:type="dxa"/>
          </w:tcPr>
          <w:p w:rsidR="00571849" w:rsidRPr="00BB15DA" w:rsidRDefault="00571849" w:rsidP="00571849">
            <w:pPr>
              <w:rPr>
                <w:rFonts w:cstheme="minorHAnsi"/>
              </w:rPr>
            </w:pPr>
            <w:r>
              <w:rPr>
                <w:rFonts w:cstheme="minorHAnsi"/>
              </w:rPr>
              <w:t>The a</w:t>
            </w:r>
            <w:r w:rsidRPr="00BB15DA">
              <w:rPr>
                <w:rFonts w:cstheme="minorHAnsi"/>
              </w:rPr>
              <w:t xml:space="preserve">pplication opens in </w:t>
            </w:r>
            <w:proofErr w:type="spellStart"/>
            <w:r w:rsidR="00325E2F">
              <w:rPr>
                <w:rFonts w:cstheme="minorHAnsi"/>
                <w:i/>
              </w:rPr>
              <w:t>GetMusicC</w:t>
            </w:r>
            <w:r>
              <w:rPr>
                <w:rFonts w:cstheme="minorHAnsi"/>
                <w:i/>
              </w:rPr>
              <w:t>ategories</w:t>
            </w:r>
            <w:r w:rsidRPr="00BB15DA">
              <w:rPr>
                <w:rFonts w:cstheme="minorHAnsi"/>
                <w:i/>
              </w:rPr>
              <w:t>.</w:t>
            </w:r>
            <w:r>
              <w:rPr>
                <w:rFonts w:cstheme="minorHAnsi"/>
                <w:i/>
              </w:rPr>
              <w:t>cshtm</w:t>
            </w:r>
            <w:proofErr w:type="spellEnd"/>
            <w:r w:rsidRPr="00BB15DA">
              <w:rPr>
                <w:rFonts w:cstheme="minorHAnsi"/>
              </w:rPr>
              <w:t xml:space="preserve"> View which is </w:t>
            </w:r>
            <w:proofErr w:type="spellStart"/>
            <w:r w:rsidRPr="00BB15DA">
              <w:rPr>
                <w:rFonts w:cstheme="minorHAnsi"/>
                <w:i/>
              </w:rPr>
              <w:t>ActionResult</w:t>
            </w:r>
            <w:proofErr w:type="spellEnd"/>
            <w:r w:rsidRPr="00BB15DA">
              <w:rPr>
                <w:rFonts w:cstheme="minorHAnsi"/>
              </w:rPr>
              <w:t xml:space="preserve"> of </w:t>
            </w:r>
            <w:proofErr w:type="gramStart"/>
            <w:r w:rsidR="00325E2F">
              <w:rPr>
                <w:rFonts w:cstheme="minorHAnsi"/>
                <w:i/>
              </w:rPr>
              <w:t>GetMusicCategories</w:t>
            </w:r>
            <w:r w:rsidRPr="00BB15DA">
              <w:rPr>
                <w:rFonts w:cstheme="minorHAnsi"/>
                <w:i/>
              </w:rPr>
              <w:t>(</w:t>
            </w:r>
            <w:proofErr w:type="gramEnd"/>
            <w:r w:rsidRPr="00BB15DA">
              <w:rPr>
                <w:rFonts w:cstheme="minorHAnsi"/>
                <w:i/>
              </w:rPr>
              <w:t>)</w:t>
            </w:r>
            <w:r w:rsidRPr="00BB15DA">
              <w:rPr>
                <w:rFonts w:cstheme="minorHAnsi"/>
              </w:rPr>
              <w:t xml:space="preserve"> Action of </w:t>
            </w:r>
            <w:r>
              <w:rPr>
                <w:rFonts w:cstheme="minorHAnsi"/>
                <w:i/>
              </w:rPr>
              <w:t>Music</w:t>
            </w:r>
            <w:r w:rsidRPr="00BB15DA">
              <w:rPr>
                <w:rFonts w:cstheme="minorHAnsi"/>
                <w:i/>
              </w:rPr>
              <w:t>Controller</w:t>
            </w:r>
            <w:r w:rsidRPr="00BB15DA">
              <w:rPr>
                <w:rFonts w:cstheme="minorHAnsi"/>
              </w:rPr>
              <w:t>.</w:t>
            </w:r>
            <w:r>
              <w:rPr>
                <w:rFonts w:cstheme="minorHAnsi"/>
              </w:rPr>
              <w:t xml:space="preserve"> We get a list of </w:t>
            </w:r>
            <w:r w:rsidRPr="00BA0E66">
              <w:rPr>
                <w:rFonts w:cstheme="minorHAnsi"/>
                <w:i/>
              </w:rPr>
              <w:t>Genres</w:t>
            </w:r>
            <w:r>
              <w:rPr>
                <w:rFonts w:cstheme="minorHAnsi"/>
              </w:rPr>
              <w:t>.</w:t>
            </w:r>
          </w:p>
        </w:tc>
      </w:tr>
      <w:tr w:rsidR="00571849" w:rsidRPr="00BB15DA" w:rsidTr="00571849">
        <w:trPr>
          <w:trHeight w:val="655"/>
        </w:trPr>
        <w:tc>
          <w:tcPr>
            <w:tcW w:w="579" w:type="dxa"/>
            <w:vMerge/>
            <w:vAlign w:val="center"/>
          </w:tcPr>
          <w:p w:rsidR="00571849" w:rsidRPr="00BB15DA" w:rsidRDefault="00571849" w:rsidP="00AE25B4">
            <w:pPr>
              <w:jc w:val="center"/>
              <w:rPr>
                <w:rFonts w:cstheme="minorHAnsi"/>
                <w:noProof/>
                <w:lang w:eastAsia="en-GB"/>
              </w:rPr>
            </w:pPr>
          </w:p>
        </w:tc>
        <w:tc>
          <w:tcPr>
            <w:tcW w:w="10627" w:type="dxa"/>
          </w:tcPr>
          <w:p w:rsidR="00571849" w:rsidRPr="00BB15DA" w:rsidRDefault="00571849" w:rsidP="00571849">
            <w:pPr>
              <w:rPr>
                <w:rFonts w:cstheme="minorHAnsi"/>
              </w:rPr>
            </w:pPr>
            <w:r>
              <w:rPr>
                <w:rFonts w:cstheme="minorHAnsi"/>
                <w:i/>
              </w:rPr>
              <w:t xml:space="preserve">A genre is click. </w:t>
            </w:r>
            <w:proofErr w:type="gramStart"/>
            <w:r w:rsidR="00325E2F">
              <w:rPr>
                <w:rFonts w:cstheme="minorHAnsi"/>
                <w:i/>
              </w:rPr>
              <w:t>Get</w:t>
            </w:r>
            <w:r w:rsidR="005B5DF6">
              <w:rPr>
                <w:rFonts w:cstheme="minorHAnsi"/>
                <w:i/>
              </w:rPr>
              <w:t>Music</w:t>
            </w:r>
            <w:r w:rsidRPr="00BB15DA">
              <w:rPr>
                <w:rFonts w:cstheme="minorHAnsi"/>
                <w:i/>
              </w:rPr>
              <w:t>Recordings(</w:t>
            </w:r>
            <w:proofErr w:type="gramEnd"/>
            <w:r>
              <w:rPr>
                <w:rFonts w:cstheme="minorHAnsi"/>
                <w:i/>
              </w:rPr>
              <w:t>Genre</w:t>
            </w:r>
            <w:r w:rsidRPr="00BB15DA">
              <w:rPr>
                <w:rFonts w:cstheme="minorHAnsi"/>
                <w:i/>
              </w:rPr>
              <w:t>)</w:t>
            </w:r>
            <w:r w:rsidRPr="00BB15DA">
              <w:rPr>
                <w:rFonts w:cstheme="minorHAnsi"/>
              </w:rPr>
              <w:t xml:space="preserve"> Action returns a list of </w:t>
            </w:r>
            <w:r w:rsidRPr="00BA0E66">
              <w:rPr>
                <w:rFonts w:cstheme="minorHAnsi"/>
                <w:i/>
              </w:rPr>
              <w:t>Recordings</w:t>
            </w:r>
            <w:r w:rsidRPr="00BB15DA">
              <w:rPr>
                <w:rFonts w:cstheme="minorHAnsi"/>
              </w:rPr>
              <w:t xml:space="preserve"> in that </w:t>
            </w:r>
            <w:r w:rsidRPr="00BA0E66">
              <w:rPr>
                <w:rFonts w:cstheme="minorHAnsi"/>
                <w:i/>
              </w:rPr>
              <w:t>Genre</w:t>
            </w:r>
            <w:r w:rsidRPr="00BB15DA">
              <w:rPr>
                <w:rFonts w:cstheme="minorHAnsi"/>
              </w:rPr>
              <w:t xml:space="preserve">. </w:t>
            </w:r>
            <w:r>
              <w:rPr>
                <w:rFonts w:cstheme="minorHAnsi"/>
              </w:rPr>
              <w:t>The l</w:t>
            </w:r>
            <w:r w:rsidRPr="00BB15DA">
              <w:rPr>
                <w:rFonts w:cstheme="minorHAnsi"/>
              </w:rPr>
              <w:t xml:space="preserve">ist </w:t>
            </w:r>
            <w:r>
              <w:rPr>
                <w:rFonts w:cstheme="minorHAnsi"/>
              </w:rPr>
              <w:t>could be</w:t>
            </w:r>
            <w:r w:rsidRPr="00BB15DA">
              <w:rPr>
                <w:rFonts w:cstheme="minorHAnsi"/>
              </w:rPr>
              <w:t xml:space="preserve"> limited to </w:t>
            </w:r>
            <w:r>
              <w:rPr>
                <w:rFonts w:cstheme="minorHAnsi"/>
              </w:rPr>
              <w:t xml:space="preserve">few of the fields, for example </w:t>
            </w:r>
            <w:r>
              <w:rPr>
                <w:rFonts w:cstheme="minorHAnsi"/>
                <w:i/>
              </w:rPr>
              <w:t>A</w:t>
            </w:r>
            <w:r w:rsidRPr="00BB15DA">
              <w:rPr>
                <w:rFonts w:cstheme="minorHAnsi"/>
                <w:i/>
              </w:rPr>
              <w:t>rtist</w:t>
            </w:r>
            <w:r w:rsidRPr="00BB15DA">
              <w:rPr>
                <w:rFonts w:cstheme="minorHAnsi"/>
              </w:rPr>
              <w:t xml:space="preserve"> and </w:t>
            </w:r>
            <w:r w:rsidRPr="00BA0E66">
              <w:rPr>
                <w:rFonts w:cstheme="minorHAnsi"/>
                <w:i/>
              </w:rPr>
              <w:t>T</w:t>
            </w:r>
            <w:r w:rsidRPr="00BB15DA">
              <w:rPr>
                <w:rFonts w:cstheme="minorHAnsi"/>
                <w:i/>
              </w:rPr>
              <w:t>itle</w:t>
            </w:r>
            <w:r w:rsidRPr="00BB15DA">
              <w:rPr>
                <w:rFonts w:cstheme="minorHAnsi"/>
              </w:rPr>
              <w:t>.</w:t>
            </w:r>
          </w:p>
        </w:tc>
      </w:tr>
      <w:tr w:rsidR="00571849" w:rsidRPr="00BB15DA" w:rsidTr="00571849">
        <w:trPr>
          <w:trHeight w:val="196"/>
        </w:trPr>
        <w:tc>
          <w:tcPr>
            <w:tcW w:w="579" w:type="dxa"/>
            <w:vAlign w:val="center"/>
          </w:tcPr>
          <w:p w:rsidR="00571849" w:rsidRPr="00BB15DA" w:rsidRDefault="00571849" w:rsidP="00E23260">
            <w:pPr>
              <w:jc w:val="center"/>
              <w:rPr>
                <w:rFonts w:cstheme="minorHAnsi"/>
              </w:rPr>
            </w:pPr>
            <w:r w:rsidRPr="00BB15DA">
              <w:rPr>
                <w:rFonts w:cstheme="minorHAnsi"/>
                <w:noProof/>
                <w:lang w:eastAsia="en-GB"/>
              </w:rPr>
              <w:drawing>
                <wp:inline distT="0" distB="0" distL="0" distR="0" wp14:anchorId="2D2F38AD" wp14:editId="079E1B3E">
                  <wp:extent cx="200025" cy="266700"/>
                  <wp:effectExtent l="19050" t="0" r="9525"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627" w:type="dxa"/>
          </w:tcPr>
          <w:p w:rsidR="00571849" w:rsidRPr="00BB15DA" w:rsidRDefault="00571849" w:rsidP="00571849">
            <w:pPr>
              <w:rPr>
                <w:rFonts w:cstheme="minorHAnsi"/>
              </w:rPr>
            </w:pPr>
            <w:r>
              <w:rPr>
                <w:rFonts w:cstheme="minorHAnsi"/>
              </w:rPr>
              <w:t>Sketch the application's work flow.</w:t>
            </w:r>
          </w:p>
        </w:tc>
      </w:tr>
      <w:tr w:rsidR="00571849" w:rsidRPr="00BB15DA" w:rsidTr="00571849">
        <w:trPr>
          <w:trHeight w:val="1502"/>
        </w:trPr>
        <w:tc>
          <w:tcPr>
            <w:tcW w:w="11206" w:type="dxa"/>
            <w:gridSpan w:val="2"/>
          </w:tcPr>
          <w:p w:rsidR="00571849" w:rsidRDefault="00571849" w:rsidP="00571849">
            <w:pPr>
              <w:rPr>
                <w:rFonts w:cstheme="minorHAnsi"/>
              </w:rPr>
            </w:pPr>
          </w:p>
          <w:p w:rsidR="00571849" w:rsidRDefault="00571849" w:rsidP="00571849">
            <w:pPr>
              <w:rPr>
                <w:rFonts w:cstheme="minorHAnsi"/>
              </w:rPr>
            </w:pPr>
          </w:p>
          <w:p w:rsidR="00571849" w:rsidRDefault="00571849" w:rsidP="00571849">
            <w:pPr>
              <w:rPr>
                <w:rFonts w:cstheme="minorHAnsi"/>
              </w:rPr>
            </w:pPr>
          </w:p>
          <w:p w:rsidR="00571849" w:rsidRDefault="00571849" w:rsidP="00571849">
            <w:pPr>
              <w:rPr>
                <w:rFonts w:cstheme="minorHAnsi"/>
              </w:rPr>
            </w:pPr>
          </w:p>
          <w:p w:rsidR="00571849" w:rsidRDefault="00571849" w:rsidP="00571849">
            <w:pPr>
              <w:rPr>
                <w:rFonts w:cstheme="minorHAnsi"/>
              </w:rPr>
            </w:pPr>
          </w:p>
          <w:p w:rsidR="00571849" w:rsidRDefault="00571849" w:rsidP="00571849">
            <w:pPr>
              <w:rPr>
                <w:rFonts w:cstheme="minorHAnsi"/>
              </w:rPr>
            </w:pPr>
          </w:p>
          <w:p w:rsidR="00571849" w:rsidRDefault="00571849" w:rsidP="00571849">
            <w:pPr>
              <w:rPr>
                <w:rFonts w:cstheme="minorHAnsi"/>
              </w:rPr>
            </w:pPr>
          </w:p>
          <w:p w:rsidR="00571849" w:rsidRDefault="00571849" w:rsidP="00571849">
            <w:pPr>
              <w:rPr>
                <w:rFonts w:cstheme="minorHAnsi"/>
              </w:rPr>
            </w:pPr>
          </w:p>
          <w:p w:rsidR="00571849" w:rsidRDefault="00571849" w:rsidP="00571849">
            <w:pPr>
              <w:rPr>
                <w:rFonts w:cstheme="minorHAnsi"/>
              </w:rPr>
            </w:pPr>
          </w:p>
          <w:p w:rsidR="00571849" w:rsidRDefault="00571849" w:rsidP="00571849">
            <w:pPr>
              <w:rPr>
                <w:rFonts w:cstheme="minorHAnsi"/>
              </w:rPr>
            </w:pPr>
          </w:p>
          <w:p w:rsidR="00571849" w:rsidRPr="00BB15DA" w:rsidRDefault="00571849" w:rsidP="00571849">
            <w:pPr>
              <w:rPr>
                <w:rFonts w:cstheme="minorHAnsi"/>
              </w:rPr>
            </w:pPr>
          </w:p>
        </w:tc>
      </w:tr>
    </w:tbl>
    <w:p w:rsidR="00571849" w:rsidRDefault="00571849" w:rsidP="00455B4A">
      <w:pPr>
        <w:rPr>
          <w:rFonts w:cstheme="minorHAnsi"/>
          <w:b/>
        </w:rPr>
      </w:pPr>
    </w:p>
    <w:tbl>
      <w:tblPr>
        <w:tblW w:w="0" w:type="auto"/>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ayout w:type="fixed"/>
        <w:tblLook w:val="04A0" w:firstRow="1" w:lastRow="0" w:firstColumn="1" w:lastColumn="0" w:noHBand="0" w:noVBand="1"/>
      </w:tblPr>
      <w:tblGrid>
        <w:gridCol w:w="8"/>
        <w:gridCol w:w="526"/>
        <w:gridCol w:w="509"/>
        <w:gridCol w:w="423"/>
        <w:gridCol w:w="9748"/>
      </w:tblGrid>
      <w:tr w:rsidR="00396DAD" w:rsidRPr="00873444" w:rsidTr="00582F3B">
        <w:tc>
          <w:tcPr>
            <w:tcW w:w="11214" w:type="dxa"/>
            <w:gridSpan w:val="5"/>
            <w:vAlign w:val="center"/>
          </w:tcPr>
          <w:p w:rsidR="00396DAD" w:rsidRPr="00873444" w:rsidRDefault="00396DAD" w:rsidP="00582F3B">
            <w:pPr>
              <w:rPr>
                <w:rFonts w:cs="Calibri"/>
              </w:rPr>
            </w:pPr>
            <w:r w:rsidRPr="00BB15DA">
              <w:rPr>
                <w:rFonts w:cs="Calibri"/>
                <w:b/>
              </w:rPr>
              <w:t xml:space="preserve">About the </w:t>
            </w:r>
            <w:r>
              <w:rPr>
                <w:rFonts w:cs="Calibri"/>
                <w:b/>
              </w:rPr>
              <w:t>Architecture</w:t>
            </w:r>
          </w:p>
        </w:tc>
      </w:tr>
      <w:tr w:rsidR="00396DAD" w:rsidRPr="00873444" w:rsidTr="00582F3B">
        <w:tc>
          <w:tcPr>
            <w:tcW w:w="11214" w:type="dxa"/>
            <w:gridSpan w:val="5"/>
            <w:vAlign w:val="center"/>
          </w:tcPr>
          <w:p w:rsidR="00396DAD" w:rsidRDefault="00396DAD" w:rsidP="00582F3B">
            <w:pPr>
              <w:jc w:val="center"/>
              <w:rPr>
                <w:rFonts w:cs="Calibri"/>
              </w:rPr>
            </w:pPr>
            <w:r>
              <w:rPr>
                <w:rFonts w:cs="Calibri"/>
                <w:noProof/>
                <w:lang w:eastAsia="en-GB"/>
              </w:rPr>
              <w:drawing>
                <wp:inline distT="0" distB="0" distL="0" distR="0" wp14:anchorId="4CF35573" wp14:editId="2E21ED40">
                  <wp:extent cx="6871335" cy="1620520"/>
                  <wp:effectExtent l="0" t="0" r="5715" b="0"/>
                  <wp:docPr id="132" name="Picture 1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p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71335" cy="1620520"/>
                          </a:xfrm>
                          <a:prstGeom prst="rect">
                            <a:avLst/>
                          </a:prstGeom>
                          <a:noFill/>
                          <a:ln>
                            <a:noFill/>
                          </a:ln>
                        </pic:spPr>
                      </pic:pic>
                    </a:graphicData>
                  </a:graphic>
                </wp:inline>
              </w:drawing>
            </w:r>
          </w:p>
          <w:p w:rsidR="00396DAD" w:rsidRPr="00873444" w:rsidRDefault="00396DAD" w:rsidP="00582F3B">
            <w:pPr>
              <w:rPr>
                <w:rFonts w:cs="Calibri"/>
              </w:rPr>
            </w:pPr>
            <w:r>
              <w:rPr>
                <w:rFonts w:cs="Calibri"/>
              </w:rPr>
              <w:t>Always from right to left ...</w:t>
            </w:r>
          </w:p>
        </w:tc>
      </w:tr>
      <w:tr w:rsidR="00396DAD" w:rsidRPr="00873444" w:rsidTr="00582F3B">
        <w:trPr>
          <w:gridBefore w:val="1"/>
          <w:wBefore w:w="8" w:type="dxa"/>
          <w:cantSplit/>
          <w:trHeight w:val="574"/>
        </w:trPr>
        <w:tc>
          <w:tcPr>
            <w:tcW w:w="526" w:type="dxa"/>
            <w:vMerge w:val="restart"/>
            <w:vAlign w:val="center"/>
          </w:tcPr>
          <w:p w:rsidR="00396DAD" w:rsidRPr="00873444" w:rsidRDefault="00396DAD" w:rsidP="00582F3B">
            <w:pPr>
              <w:jc w:val="center"/>
              <w:rPr>
                <w:rFonts w:cs="Calibri"/>
              </w:rPr>
            </w:pPr>
            <w:r>
              <w:rPr>
                <w:rFonts w:cs="Calibri"/>
                <w:noProof/>
                <w:lang w:eastAsia="en-GB"/>
              </w:rPr>
              <w:drawing>
                <wp:inline distT="0" distB="0" distL="0" distR="0" wp14:anchorId="675EA1F9" wp14:editId="3478AA5F">
                  <wp:extent cx="232410" cy="262381"/>
                  <wp:effectExtent l="19050" t="0" r="0" b="0"/>
                  <wp:docPr id="130"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258" cy="261081"/>
                          </a:xfrm>
                          <a:prstGeom prst="rect">
                            <a:avLst/>
                          </a:prstGeom>
                          <a:noFill/>
                          <a:ln>
                            <a:noFill/>
                          </a:ln>
                        </pic:spPr>
                      </pic:pic>
                    </a:graphicData>
                  </a:graphic>
                </wp:inline>
              </w:drawing>
            </w:r>
          </w:p>
        </w:tc>
        <w:tc>
          <w:tcPr>
            <w:tcW w:w="932" w:type="dxa"/>
            <w:gridSpan w:val="2"/>
            <w:textDirection w:val="btLr"/>
            <w:vAlign w:val="center"/>
          </w:tcPr>
          <w:p w:rsidR="00396DAD" w:rsidRPr="00FD156F" w:rsidRDefault="00396DAD" w:rsidP="00582F3B">
            <w:pPr>
              <w:ind w:left="113" w:right="113"/>
              <w:jc w:val="center"/>
              <w:rPr>
                <w:rFonts w:cs="Calibri"/>
                <w:sz w:val="16"/>
                <w:szCs w:val="16"/>
              </w:rPr>
            </w:pPr>
            <w:r>
              <w:rPr>
                <w:rFonts w:cs="Calibri"/>
                <w:sz w:val="16"/>
                <w:szCs w:val="16"/>
              </w:rPr>
              <w:t>Data Tire</w:t>
            </w:r>
          </w:p>
        </w:tc>
        <w:tc>
          <w:tcPr>
            <w:tcW w:w="9748" w:type="dxa"/>
          </w:tcPr>
          <w:p w:rsidR="00396DAD" w:rsidRPr="00873444" w:rsidRDefault="00396DAD" w:rsidP="00582F3B">
            <w:pPr>
              <w:rPr>
                <w:rFonts w:cs="Calibri"/>
              </w:rPr>
            </w:pPr>
            <w:r>
              <w:rPr>
                <w:rFonts w:cs="Calibri"/>
              </w:rPr>
              <w:t>Our application tends to work with a variety of data sources inclu</w:t>
            </w:r>
            <w:r w:rsidR="006A6C6E">
              <w:rPr>
                <w:rFonts w:cs="Calibri"/>
              </w:rPr>
              <w:t>ding various servers such as SQL</w:t>
            </w:r>
            <w:r>
              <w:rPr>
                <w:rFonts w:cs="Calibri"/>
              </w:rPr>
              <w:t xml:space="preserve"> Server, Oracle Database, MySQL, XML databases and local database files. In our case, we will make use of a SQL Server Local Database file. This </w:t>
            </w:r>
            <w:r w:rsidR="006A6C6E">
              <w:rPr>
                <w:rFonts w:cs="Calibri"/>
              </w:rPr>
              <w:t>database</w:t>
            </w:r>
            <w:r>
              <w:rPr>
                <w:rFonts w:cs="Calibri"/>
              </w:rPr>
              <w:t xml:space="preserve"> is integrated into the Integration tier.</w:t>
            </w:r>
          </w:p>
        </w:tc>
      </w:tr>
      <w:tr w:rsidR="00396DAD" w:rsidTr="00582F3B">
        <w:trPr>
          <w:gridBefore w:val="1"/>
          <w:wBefore w:w="8" w:type="dxa"/>
          <w:cantSplit/>
          <w:trHeight w:val="960"/>
        </w:trPr>
        <w:tc>
          <w:tcPr>
            <w:tcW w:w="526" w:type="dxa"/>
            <w:vMerge/>
            <w:vAlign w:val="center"/>
          </w:tcPr>
          <w:p w:rsidR="00396DAD" w:rsidRDefault="00396DAD" w:rsidP="00582F3B">
            <w:pPr>
              <w:jc w:val="center"/>
              <w:rPr>
                <w:rFonts w:cs="Calibri"/>
                <w:noProof/>
                <w:lang w:eastAsia="en-GB"/>
              </w:rPr>
            </w:pPr>
          </w:p>
        </w:tc>
        <w:tc>
          <w:tcPr>
            <w:tcW w:w="509" w:type="dxa"/>
            <w:vMerge w:val="restart"/>
            <w:textDirection w:val="btLr"/>
            <w:vAlign w:val="center"/>
          </w:tcPr>
          <w:p w:rsidR="00396DAD" w:rsidRPr="00FD156F" w:rsidRDefault="00396DAD" w:rsidP="00582F3B">
            <w:pPr>
              <w:ind w:left="113" w:right="113"/>
              <w:jc w:val="center"/>
              <w:rPr>
                <w:rFonts w:cs="Calibri"/>
                <w:sz w:val="16"/>
                <w:szCs w:val="16"/>
              </w:rPr>
            </w:pPr>
            <w:r>
              <w:rPr>
                <w:rFonts w:cs="Calibri"/>
                <w:sz w:val="16"/>
                <w:szCs w:val="16"/>
              </w:rPr>
              <w:t>Model</w:t>
            </w:r>
          </w:p>
        </w:tc>
        <w:tc>
          <w:tcPr>
            <w:tcW w:w="423" w:type="dxa"/>
            <w:textDirection w:val="btLr"/>
            <w:vAlign w:val="center"/>
          </w:tcPr>
          <w:p w:rsidR="00396DAD" w:rsidRPr="00FD156F" w:rsidRDefault="00396DAD" w:rsidP="00582F3B">
            <w:pPr>
              <w:ind w:left="113" w:right="113"/>
              <w:jc w:val="center"/>
              <w:rPr>
                <w:rFonts w:cs="Calibri"/>
                <w:sz w:val="16"/>
                <w:szCs w:val="16"/>
              </w:rPr>
            </w:pPr>
            <w:r>
              <w:rPr>
                <w:rFonts w:cs="Calibri"/>
                <w:sz w:val="16"/>
                <w:szCs w:val="16"/>
              </w:rPr>
              <w:t>Integration Tier</w:t>
            </w:r>
          </w:p>
        </w:tc>
        <w:tc>
          <w:tcPr>
            <w:tcW w:w="9748" w:type="dxa"/>
          </w:tcPr>
          <w:p w:rsidR="00396DAD" w:rsidRDefault="00396DAD" w:rsidP="00582F3B">
            <w:pPr>
              <w:rPr>
                <w:rFonts w:cs="Calibri"/>
              </w:rPr>
            </w:pPr>
            <w:r w:rsidRPr="00873444">
              <w:rPr>
                <w:rFonts w:cs="Calibri"/>
              </w:rPr>
              <w:t>The integration tier facilitates access to data sources. Looking at code in this layer we expect to see SQL, LINQ, XPath, etc for querying the data provider and data manipulator objects. The integration tier also facilitates access to 3</w:t>
            </w:r>
            <w:r w:rsidRPr="00873444">
              <w:rPr>
                <w:rFonts w:cs="Calibri"/>
                <w:vertAlign w:val="superscript"/>
              </w:rPr>
              <w:t>rd</w:t>
            </w:r>
            <w:r w:rsidRPr="00873444">
              <w:rPr>
                <w:rFonts w:cs="Calibri"/>
              </w:rPr>
              <w:t xml:space="preserve"> party data services such as Web Services.</w:t>
            </w:r>
          </w:p>
        </w:tc>
      </w:tr>
      <w:tr w:rsidR="00396DAD" w:rsidTr="00582F3B">
        <w:trPr>
          <w:gridBefore w:val="1"/>
          <w:wBefore w:w="8" w:type="dxa"/>
          <w:cantSplit/>
          <w:trHeight w:val="960"/>
        </w:trPr>
        <w:tc>
          <w:tcPr>
            <w:tcW w:w="526" w:type="dxa"/>
            <w:vMerge/>
            <w:vAlign w:val="center"/>
          </w:tcPr>
          <w:p w:rsidR="00396DAD" w:rsidRDefault="00396DAD" w:rsidP="00582F3B">
            <w:pPr>
              <w:jc w:val="center"/>
              <w:rPr>
                <w:rFonts w:cs="Calibri"/>
                <w:noProof/>
                <w:lang w:eastAsia="en-GB"/>
              </w:rPr>
            </w:pPr>
          </w:p>
        </w:tc>
        <w:tc>
          <w:tcPr>
            <w:tcW w:w="509" w:type="dxa"/>
            <w:vMerge/>
            <w:textDirection w:val="btLr"/>
            <w:vAlign w:val="center"/>
          </w:tcPr>
          <w:p w:rsidR="00396DAD" w:rsidRPr="00FD156F" w:rsidRDefault="00396DAD" w:rsidP="00582F3B">
            <w:pPr>
              <w:ind w:left="113" w:right="113"/>
              <w:jc w:val="center"/>
              <w:rPr>
                <w:rFonts w:cs="Calibri"/>
                <w:sz w:val="16"/>
                <w:szCs w:val="16"/>
              </w:rPr>
            </w:pPr>
          </w:p>
        </w:tc>
        <w:tc>
          <w:tcPr>
            <w:tcW w:w="423" w:type="dxa"/>
            <w:textDirection w:val="btLr"/>
            <w:vAlign w:val="center"/>
          </w:tcPr>
          <w:p w:rsidR="00396DAD" w:rsidRPr="00FD156F" w:rsidRDefault="00396DAD" w:rsidP="00582F3B">
            <w:pPr>
              <w:ind w:left="113" w:right="113"/>
              <w:jc w:val="center"/>
              <w:rPr>
                <w:rFonts w:cs="Calibri"/>
                <w:sz w:val="16"/>
                <w:szCs w:val="16"/>
              </w:rPr>
            </w:pPr>
            <w:r>
              <w:rPr>
                <w:rFonts w:cs="Calibri"/>
                <w:sz w:val="16"/>
                <w:szCs w:val="16"/>
              </w:rPr>
              <w:t>Service Tier</w:t>
            </w:r>
          </w:p>
        </w:tc>
        <w:tc>
          <w:tcPr>
            <w:tcW w:w="9748" w:type="dxa"/>
          </w:tcPr>
          <w:p w:rsidR="00396DAD" w:rsidRDefault="00396DAD" w:rsidP="00582F3B">
            <w:pPr>
              <w:rPr>
                <w:rFonts w:cs="Calibri"/>
              </w:rPr>
            </w:pPr>
            <w:r w:rsidRPr="00873444">
              <w:rPr>
                <w:rFonts w:cs="Calibri"/>
              </w:rPr>
              <w:t>The service tier is concerned with business logic and data manipulation. We implement all the business rules that the application performs in this layer. Looking at code in this layer, we would expect to see references to integration tier objects as well as implementation of mathematical calculations, conditional decisions, etc.</w:t>
            </w:r>
          </w:p>
        </w:tc>
      </w:tr>
      <w:tr w:rsidR="00396DAD" w:rsidTr="00582F3B">
        <w:trPr>
          <w:gridBefore w:val="1"/>
          <w:wBefore w:w="8" w:type="dxa"/>
          <w:cantSplit/>
          <w:trHeight w:val="639"/>
        </w:trPr>
        <w:tc>
          <w:tcPr>
            <w:tcW w:w="526" w:type="dxa"/>
            <w:vMerge/>
            <w:vAlign w:val="center"/>
          </w:tcPr>
          <w:p w:rsidR="00396DAD" w:rsidRDefault="00396DAD" w:rsidP="00582F3B">
            <w:pPr>
              <w:jc w:val="center"/>
              <w:rPr>
                <w:rFonts w:cs="Calibri"/>
                <w:noProof/>
                <w:lang w:eastAsia="en-GB"/>
              </w:rPr>
            </w:pPr>
          </w:p>
        </w:tc>
        <w:tc>
          <w:tcPr>
            <w:tcW w:w="932" w:type="dxa"/>
            <w:gridSpan w:val="2"/>
            <w:textDirection w:val="btLr"/>
            <w:vAlign w:val="center"/>
          </w:tcPr>
          <w:p w:rsidR="00396DAD" w:rsidRPr="00FD156F" w:rsidRDefault="00396DAD" w:rsidP="00582F3B">
            <w:pPr>
              <w:ind w:left="113" w:right="113"/>
              <w:jc w:val="center"/>
              <w:rPr>
                <w:rFonts w:cs="Calibri"/>
                <w:sz w:val="16"/>
                <w:szCs w:val="16"/>
              </w:rPr>
            </w:pPr>
            <w:r>
              <w:rPr>
                <w:rFonts w:cs="Calibri"/>
                <w:sz w:val="16"/>
                <w:szCs w:val="16"/>
              </w:rPr>
              <w:t>MVC</w:t>
            </w:r>
          </w:p>
        </w:tc>
        <w:tc>
          <w:tcPr>
            <w:tcW w:w="9748" w:type="dxa"/>
          </w:tcPr>
          <w:p w:rsidR="00396DAD" w:rsidRDefault="00396DAD" w:rsidP="00582F3B">
            <w:pPr>
              <w:rPr>
                <w:rFonts w:cs="Calibri"/>
              </w:rPr>
            </w:pPr>
            <w:r>
              <w:rPr>
                <w:rFonts w:cs="Calibri"/>
              </w:rPr>
              <w:t>MVC consists of the controllers, views, JScripts and the various components that deal with the user interaction. MVC is the presentation layer of the architecture.</w:t>
            </w:r>
          </w:p>
        </w:tc>
      </w:tr>
    </w:tbl>
    <w:p w:rsidR="00396DAD" w:rsidRDefault="00396DAD" w:rsidP="00455B4A">
      <w:pPr>
        <w:rPr>
          <w:rFonts w:cstheme="minorHAnsi"/>
          <w:b/>
        </w:rPr>
      </w:pPr>
    </w:p>
    <w:tbl>
      <w:tblPr>
        <w:tblW w:w="0" w:type="auto"/>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ayout w:type="fixed"/>
        <w:tblLook w:val="04A0" w:firstRow="1" w:lastRow="0" w:firstColumn="1" w:lastColumn="0" w:noHBand="0" w:noVBand="1"/>
      </w:tblPr>
      <w:tblGrid>
        <w:gridCol w:w="534"/>
        <w:gridCol w:w="10680"/>
      </w:tblGrid>
      <w:tr w:rsidR="004516E0" w:rsidRPr="00873444" w:rsidTr="00582F3B">
        <w:tc>
          <w:tcPr>
            <w:tcW w:w="11214" w:type="dxa"/>
            <w:gridSpan w:val="2"/>
            <w:vAlign w:val="center"/>
          </w:tcPr>
          <w:p w:rsidR="004516E0" w:rsidRDefault="004516E0" w:rsidP="00582F3B">
            <w:pPr>
              <w:rPr>
                <w:rFonts w:cs="Calibri"/>
                <w:b/>
              </w:rPr>
            </w:pPr>
            <w:r>
              <w:rPr>
                <w:rFonts w:cs="Calibri"/>
                <w:b/>
              </w:rPr>
              <w:t>Building the Application</w:t>
            </w:r>
          </w:p>
          <w:p w:rsidR="004516E0" w:rsidRDefault="004516E0" w:rsidP="00582F3B">
            <w:pPr>
              <w:rPr>
                <w:rFonts w:cs="Calibri"/>
              </w:rPr>
            </w:pPr>
            <w:r>
              <w:rPr>
                <w:rFonts w:cs="Calibri"/>
              </w:rPr>
              <w:t>Objective;</w:t>
            </w:r>
          </w:p>
          <w:p w:rsidR="004516E0" w:rsidRPr="00B40FE3" w:rsidRDefault="004516E0" w:rsidP="004516E0">
            <w:pPr>
              <w:rPr>
                <w:rFonts w:cs="Calibri"/>
                <w:b/>
                <w:u w:val="single"/>
              </w:rPr>
            </w:pPr>
            <w:r>
              <w:rPr>
                <w:rFonts w:cs="Calibri"/>
              </w:rPr>
              <w:t xml:space="preserve">_ Display </w:t>
            </w:r>
            <w:r w:rsidRPr="00E5466B">
              <w:rPr>
                <w:rFonts w:cs="Calibri"/>
                <w:i/>
              </w:rPr>
              <w:t>music recordings</w:t>
            </w:r>
            <w:r>
              <w:rPr>
                <w:rFonts w:cs="Calibri"/>
              </w:rPr>
              <w:t xml:space="preserve">. Having displayed </w:t>
            </w:r>
            <w:r>
              <w:rPr>
                <w:rFonts w:cs="Calibri"/>
                <w:i/>
              </w:rPr>
              <w:t>G</w:t>
            </w:r>
            <w:r w:rsidRPr="00E5466B">
              <w:rPr>
                <w:rFonts w:cs="Calibri"/>
                <w:i/>
              </w:rPr>
              <w:t>enres</w:t>
            </w:r>
            <w:r>
              <w:rPr>
                <w:rFonts w:cs="Calibri"/>
              </w:rPr>
              <w:t xml:space="preserve">, we would like to hyperlink Genres to display music recordings in that </w:t>
            </w:r>
            <w:r w:rsidRPr="00E5466B">
              <w:rPr>
                <w:rFonts w:cs="Calibri"/>
                <w:i/>
              </w:rPr>
              <w:t>Genre</w:t>
            </w:r>
            <w:r>
              <w:rPr>
                <w:rFonts w:cs="Calibri"/>
              </w:rPr>
              <w:t>.</w:t>
            </w:r>
            <w:r w:rsidRPr="00B40FE3">
              <w:rPr>
                <w:rFonts w:cs="Calibri"/>
                <w:b/>
                <w:u w:val="single"/>
              </w:rPr>
              <w:t xml:space="preserve"> </w:t>
            </w:r>
          </w:p>
        </w:tc>
      </w:tr>
      <w:tr w:rsidR="004516E0" w:rsidRPr="00873444" w:rsidTr="00582F3B">
        <w:tc>
          <w:tcPr>
            <w:tcW w:w="534" w:type="dxa"/>
            <w:vAlign w:val="center"/>
          </w:tcPr>
          <w:p w:rsidR="004516E0" w:rsidRDefault="004516E0" w:rsidP="00582F3B">
            <w:pPr>
              <w:rPr>
                <w:rFonts w:cs="Calibri"/>
                <w:b/>
              </w:rPr>
            </w:pPr>
            <w:r w:rsidRPr="00B40FE3">
              <w:rPr>
                <w:rFonts w:cs="Calibri"/>
                <w:b/>
                <w:noProof/>
                <w:lang w:eastAsia="en-GB"/>
              </w:rPr>
              <w:drawing>
                <wp:inline distT="0" distB="0" distL="0" distR="0" wp14:anchorId="3E221667" wp14:editId="3CC24502">
                  <wp:extent cx="232410" cy="262381"/>
                  <wp:effectExtent l="19050" t="0" r="0" b="0"/>
                  <wp:docPr id="5"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258" cy="261081"/>
                          </a:xfrm>
                          <a:prstGeom prst="rect">
                            <a:avLst/>
                          </a:prstGeom>
                          <a:noFill/>
                          <a:ln>
                            <a:noFill/>
                          </a:ln>
                        </pic:spPr>
                      </pic:pic>
                    </a:graphicData>
                  </a:graphic>
                </wp:inline>
              </w:drawing>
            </w:r>
          </w:p>
        </w:tc>
        <w:tc>
          <w:tcPr>
            <w:tcW w:w="10680" w:type="dxa"/>
            <w:vAlign w:val="center"/>
          </w:tcPr>
          <w:p w:rsidR="004516E0" w:rsidRDefault="00200686" w:rsidP="00582F3B">
            <w:pPr>
              <w:rPr>
                <w:rFonts w:cs="Calibri"/>
              </w:rPr>
            </w:pPr>
            <w:r>
              <w:rPr>
                <w:rFonts w:cs="Calibri"/>
              </w:rPr>
              <w:t>MVC facilitates</w:t>
            </w:r>
            <w:r w:rsidR="004516E0">
              <w:rPr>
                <w:rFonts w:cs="Calibri"/>
              </w:rPr>
              <w:t xml:space="preserve"> extensibility of the application. That is, you will add additional functionality to the application with ease and without affecting the existing code. As part of this, we have an established regime for coding.</w:t>
            </w:r>
          </w:p>
          <w:p w:rsidR="004516E0" w:rsidRPr="00B40FE3" w:rsidRDefault="004516E0" w:rsidP="0036326F">
            <w:pPr>
              <w:rPr>
                <w:rFonts w:cs="Calibri"/>
                <w:b/>
              </w:rPr>
            </w:pPr>
            <w:r w:rsidRPr="00B40FE3">
              <w:rPr>
                <w:rFonts w:cs="Calibri"/>
                <w:b/>
              </w:rPr>
              <w:t>We always code from right to left. We always code starting with Data and finishing with the controller</w:t>
            </w:r>
            <w:r w:rsidR="0036326F">
              <w:rPr>
                <w:rFonts w:cs="Calibri"/>
                <w:b/>
              </w:rPr>
              <w:t xml:space="preserve">, </w:t>
            </w:r>
            <w:r w:rsidRPr="00B40FE3">
              <w:rPr>
                <w:rFonts w:cs="Calibri"/>
                <w:b/>
              </w:rPr>
              <w:t>the action</w:t>
            </w:r>
            <w:r w:rsidR="0036326F">
              <w:rPr>
                <w:rFonts w:cs="Calibri"/>
                <w:b/>
              </w:rPr>
              <w:t>(</w:t>
            </w:r>
            <w:r w:rsidRPr="00B40FE3">
              <w:rPr>
                <w:rFonts w:cs="Calibri"/>
                <w:b/>
              </w:rPr>
              <w:t>s</w:t>
            </w:r>
            <w:r w:rsidR="0036326F">
              <w:rPr>
                <w:rFonts w:cs="Calibri"/>
                <w:b/>
              </w:rPr>
              <w:t>) and the view(s)</w:t>
            </w:r>
            <w:r w:rsidRPr="00B40FE3">
              <w:rPr>
                <w:rFonts w:cs="Calibri"/>
                <w:b/>
              </w:rPr>
              <w:t>.</w:t>
            </w:r>
          </w:p>
        </w:tc>
      </w:tr>
      <w:tr w:rsidR="004516E0" w:rsidRPr="00873444" w:rsidTr="00582F3B">
        <w:tc>
          <w:tcPr>
            <w:tcW w:w="11214" w:type="dxa"/>
            <w:gridSpan w:val="2"/>
            <w:vAlign w:val="center"/>
          </w:tcPr>
          <w:p w:rsidR="004516E0" w:rsidRPr="00F572A8" w:rsidRDefault="004516E0" w:rsidP="00582F3B">
            <w:pPr>
              <w:rPr>
                <w:rFonts w:cs="Calibri"/>
                <w:b/>
              </w:rPr>
            </w:pPr>
            <w:r>
              <w:rPr>
                <w:rFonts w:cs="Calibri"/>
                <w:b/>
                <w:noProof/>
                <w:lang w:eastAsia="en-GB"/>
              </w:rPr>
              <w:drawing>
                <wp:inline distT="0" distB="0" distL="0" distR="0" wp14:anchorId="03DE4488" wp14:editId="00F7D0FA">
                  <wp:extent cx="626772" cy="304800"/>
                  <wp:effectExtent l="19050" t="0" r="1878" b="0"/>
                  <wp:docPr id="7" name="Picture 7" descr="C:\Users\m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Desktop\Capture.PNG"/>
                          <pic:cNvPicPr>
                            <a:picLocks noChangeAspect="1" noChangeArrowheads="1"/>
                          </pic:cNvPicPr>
                        </pic:nvPicPr>
                        <pic:blipFill>
                          <a:blip r:embed="rId12" cstate="print"/>
                          <a:srcRect/>
                          <a:stretch>
                            <a:fillRect/>
                          </a:stretch>
                        </pic:blipFill>
                        <pic:spPr bwMode="auto">
                          <a:xfrm>
                            <a:off x="0" y="0"/>
                            <a:ext cx="634633" cy="308623"/>
                          </a:xfrm>
                          <a:prstGeom prst="rect">
                            <a:avLst/>
                          </a:prstGeom>
                          <a:noFill/>
                          <a:ln w="9525">
                            <a:noFill/>
                            <a:miter lim="800000"/>
                            <a:headEnd/>
                            <a:tailEnd/>
                          </a:ln>
                        </pic:spPr>
                      </pic:pic>
                    </a:graphicData>
                  </a:graphic>
                </wp:inline>
              </w:drawing>
            </w:r>
            <w:r>
              <w:rPr>
                <w:rFonts w:cs="Calibri"/>
                <w:b/>
              </w:rPr>
              <w:t xml:space="preserve"> Working on </w:t>
            </w:r>
            <w:r w:rsidRPr="00EE29EF">
              <w:rPr>
                <w:rFonts w:cs="Calibri"/>
                <w:b/>
                <w:i/>
              </w:rPr>
              <w:t>Forest.Data</w:t>
            </w:r>
            <w:r w:rsidRPr="00F572A8">
              <w:rPr>
                <w:rFonts w:cs="Calibri"/>
                <w:b/>
              </w:rPr>
              <w:t xml:space="preserve"> project </w:t>
            </w:r>
          </w:p>
        </w:tc>
      </w:tr>
      <w:tr w:rsidR="00D001BE" w:rsidRPr="00873444" w:rsidTr="00162E09">
        <w:tc>
          <w:tcPr>
            <w:tcW w:w="11214" w:type="dxa"/>
            <w:gridSpan w:val="2"/>
          </w:tcPr>
          <w:p w:rsidR="00D001BE" w:rsidRDefault="00D001BE" w:rsidP="00D001BE">
            <w:pPr>
              <w:rPr>
                <w:rFonts w:cstheme="minorHAnsi"/>
                <w:bCs/>
                <w:color w:val="000000"/>
              </w:rPr>
            </w:pPr>
            <w:r>
              <w:rPr>
                <w:rFonts w:cstheme="minorHAnsi"/>
                <w:bCs/>
                <w:color w:val="000000"/>
              </w:rPr>
              <w:t>_ Ensure that you have a valid connection to your database.</w:t>
            </w:r>
          </w:p>
          <w:p w:rsidR="00D001BE" w:rsidRDefault="00D001BE" w:rsidP="00D001BE">
            <w:pPr>
              <w:rPr>
                <w:rFonts w:cstheme="minorHAnsi"/>
                <w:bCs/>
                <w:color w:val="000000"/>
              </w:rPr>
            </w:pPr>
            <w:r>
              <w:rPr>
                <w:rFonts w:cstheme="minorHAnsi"/>
                <w:bCs/>
                <w:color w:val="000000"/>
              </w:rPr>
              <w:t>_ Ensure that you have created the Forest database. Forest database consists of;</w:t>
            </w:r>
          </w:p>
          <w:p w:rsidR="00D001BE" w:rsidRPr="00D001BE" w:rsidRDefault="00D001BE" w:rsidP="00D001BE">
            <w:pPr>
              <w:pStyle w:val="ListParagraph"/>
              <w:numPr>
                <w:ilvl w:val="0"/>
                <w:numId w:val="9"/>
              </w:numPr>
              <w:rPr>
                <w:rFonts w:cs="Calibri"/>
              </w:rPr>
            </w:pPr>
            <w:r>
              <w:rPr>
                <w:rFonts w:cstheme="minorHAnsi"/>
                <w:bCs/>
                <w:color w:val="000000"/>
              </w:rPr>
              <w:t>Music_Category table.</w:t>
            </w:r>
          </w:p>
          <w:p w:rsidR="00D001BE" w:rsidRPr="00873444" w:rsidRDefault="00D001BE" w:rsidP="00D001BE">
            <w:pPr>
              <w:pStyle w:val="ListParagraph"/>
              <w:numPr>
                <w:ilvl w:val="0"/>
                <w:numId w:val="9"/>
              </w:numPr>
              <w:rPr>
                <w:rFonts w:cs="Calibri"/>
              </w:rPr>
            </w:pPr>
            <w:r>
              <w:rPr>
                <w:rFonts w:cstheme="minorHAnsi"/>
                <w:bCs/>
                <w:color w:val="000000"/>
              </w:rPr>
              <w:t>Music_Recording table.</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27"/>
        <w:gridCol w:w="2380"/>
        <w:gridCol w:w="5607"/>
      </w:tblGrid>
      <w:tr w:rsidR="004516E0" w:rsidTr="00FE5C3F">
        <w:tc>
          <w:tcPr>
            <w:tcW w:w="3227" w:type="dxa"/>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tcPr>
          <w:p w:rsidR="0032612E" w:rsidRDefault="0032612E" w:rsidP="0032612E">
            <w:r>
              <w:rPr>
                <w:noProof/>
                <w:lang w:eastAsia="en-GB"/>
              </w:rPr>
              <w:t xml:space="preserve">_Ensure that you have the </w:t>
            </w:r>
            <w:r w:rsidRPr="00CD07D4">
              <w:rPr>
                <w:i/>
              </w:rPr>
              <w:t>ADO.NET Entity Data Model</w:t>
            </w:r>
            <w:r w:rsidRPr="0032612E">
              <w:t xml:space="preserve"> in your project, named</w:t>
            </w:r>
            <w:r>
              <w:rPr>
                <w:i/>
              </w:rPr>
              <w:t xml:space="preserve"> Forest</w:t>
            </w:r>
            <w:r w:rsidRPr="00E31901">
              <w:rPr>
                <w:i/>
              </w:rPr>
              <w:t>DataModel.edmx</w:t>
            </w:r>
            <w:r>
              <w:t>. We built this in a previous tutorial.</w:t>
            </w:r>
          </w:p>
          <w:p w:rsidR="0032612E" w:rsidRDefault="0032612E" w:rsidP="00582F3B">
            <w:pPr>
              <w:rPr>
                <w:noProof/>
                <w:lang w:eastAsia="en-GB"/>
              </w:rPr>
            </w:pPr>
          </w:p>
          <w:p w:rsidR="004516E0" w:rsidRDefault="004516E0" w:rsidP="00582F3B">
            <w:pPr>
              <w:rPr>
                <w:noProof/>
                <w:lang w:eastAsia="en-GB"/>
              </w:rPr>
            </w:pPr>
            <w:r>
              <w:rPr>
                <w:noProof/>
                <w:lang w:eastAsia="en-GB"/>
              </w:rPr>
              <w:t>On inspection;</w:t>
            </w:r>
          </w:p>
        </w:tc>
        <w:tc>
          <w:tcPr>
            <w:tcW w:w="7987" w:type="dxa"/>
            <w:gridSpan w:val="2"/>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vAlign w:val="center"/>
          </w:tcPr>
          <w:p w:rsidR="004516E0" w:rsidRDefault="00FE5C3F" w:rsidP="00FE5C3F">
            <w:pPr>
              <w:jc w:val="center"/>
              <w:rPr>
                <w:noProof/>
                <w:lang w:eastAsia="en-GB"/>
              </w:rPr>
            </w:pPr>
            <w:r>
              <w:rPr>
                <w:noProof/>
                <w:lang w:eastAsia="en-GB"/>
              </w:rPr>
              <w:drawing>
                <wp:inline distT="0" distB="0" distL="0" distR="0" wp14:anchorId="564F4953" wp14:editId="3ABCDEBA">
                  <wp:extent cx="1772273" cy="156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72273" cy="1562100"/>
                          </a:xfrm>
                          <a:prstGeom prst="rect">
                            <a:avLst/>
                          </a:prstGeom>
                        </pic:spPr>
                      </pic:pic>
                    </a:graphicData>
                  </a:graphic>
                </wp:inline>
              </w:drawing>
            </w:r>
            <w:r>
              <w:rPr>
                <w:noProof/>
                <w:lang w:eastAsia="en-GB"/>
              </w:rPr>
              <w:drawing>
                <wp:inline distT="0" distB="0" distL="0" distR="0" wp14:anchorId="49680B20" wp14:editId="377FAF8E">
                  <wp:extent cx="1690449" cy="11811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449" cy="1181100"/>
                          </a:xfrm>
                          <a:prstGeom prst="rect">
                            <a:avLst/>
                          </a:prstGeom>
                        </pic:spPr>
                      </pic:pic>
                    </a:graphicData>
                  </a:graphic>
                </wp:inline>
              </w:drawing>
            </w:r>
          </w:p>
        </w:tc>
      </w:tr>
      <w:tr w:rsidR="004516E0" w:rsidTr="00582F3B">
        <w:tc>
          <w:tcPr>
            <w:tcW w:w="11214" w:type="dxa"/>
            <w:gridSpan w:val="3"/>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tcPr>
          <w:p w:rsidR="004516E0" w:rsidRPr="00873444" w:rsidRDefault="004516E0" w:rsidP="00582F3B">
            <w:pPr>
              <w:rPr>
                <w:rFonts w:cs="Calibri"/>
              </w:rPr>
            </w:pPr>
            <w:r w:rsidRPr="00873444">
              <w:rPr>
                <w:rFonts w:cs="Calibri"/>
              </w:rPr>
              <w:t xml:space="preserve">The </w:t>
            </w:r>
            <w:r>
              <w:rPr>
                <w:rFonts w:cs="Calibri"/>
                <w:i/>
              </w:rPr>
              <w:t>Db</w:t>
            </w:r>
            <w:r w:rsidRPr="00873444">
              <w:rPr>
                <w:rFonts w:cs="Calibri"/>
                <w:i/>
              </w:rPr>
              <w:t>Context</w:t>
            </w:r>
            <w:r w:rsidRPr="00873444">
              <w:rPr>
                <w:rFonts w:cs="Calibri"/>
              </w:rPr>
              <w:t xml:space="preserve"> </w:t>
            </w:r>
            <w:r>
              <w:rPr>
                <w:rFonts w:cs="Calibri"/>
              </w:rPr>
              <w:t>class</w:t>
            </w:r>
            <w:r w:rsidRPr="00873444">
              <w:rPr>
                <w:rFonts w:cs="Calibri"/>
              </w:rPr>
              <w:t xml:space="preserve"> is the </w:t>
            </w:r>
            <w:r>
              <w:rPr>
                <w:rFonts w:cs="Calibri"/>
              </w:rPr>
              <w:t>class</w:t>
            </w:r>
            <w:r w:rsidRPr="00873444">
              <w:rPr>
                <w:rFonts w:cs="Calibri"/>
              </w:rPr>
              <w:t xml:space="preserve"> that provides us with access to the data tables encapsulated within </w:t>
            </w:r>
            <w:r>
              <w:rPr>
                <w:rFonts w:cs="Calibri"/>
              </w:rPr>
              <w:t>t</w:t>
            </w:r>
            <w:r w:rsidRPr="00873444">
              <w:rPr>
                <w:rFonts w:cs="Calibri"/>
              </w:rPr>
              <w:t xml:space="preserve">he </w:t>
            </w:r>
            <w:r w:rsidRPr="00873444">
              <w:rPr>
                <w:rFonts w:cs="Calibri"/>
                <w:i/>
              </w:rPr>
              <w:t>ADO.Net Entity Data Model</w:t>
            </w:r>
            <w:r w:rsidRPr="00873444">
              <w:rPr>
                <w:rFonts w:cs="Calibri"/>
              </w:rPr>
              <w:t xml:space="preserve"> class.  It provides facilities for querying and working with entity data as </w:t>
            </w:r>
            <w:r>
              <w:rPr>
                <w:rFonts w:cs="Calibri"/>
              </w:rPr>
              <w:t>objects</w:t>
            </w:r>
            <w:r w:rsidRPr="00873444">
              <w:rPr>
                <w:rFonts w:cs="Calibri"/>
              </w:rPr>
              <w:t xml:space="preserve">. </w:t>
            </w:r>
            <w:r>
              <w:rPr>
                <w:rFonts w:cs="Calibri"/>
              </w:rPr>
              <w:t xml:space="preserve">Explore Your </w:t>
            </w:r>
            <w:r w:rsidRPr="00873444">
              <w:rPr>
                <w:rFonts w:cs="Calibri"/>
                <w:i/>
              </w:rPr>
              <w:t>ADO.Net Entity Data Model</w:t>
            </w:r>
            <w:r w:rsidRPr="00873444">
              <w:rPr>
                <w:rFonts w:cs="Calibri"/>
              </w:rPr>
              <w:t xml:space="preserve"> class </w:t>
            </w:r>
            <w:r>
              <w:rPr>
                <w:rFonts w:cs="Calibri"/>
              </w:rPr>
              <w:t>to ascertain and make a note of the name of your DbContext class.</w:t>
            </w:r>
          </w:p>
          <w:p w:rsidR="004516E0" w:rsidRDefault="004516E0" w:rsidP="00582F3B">
            <w:pPr>
              <w:rPr>
                <w:noProof/>
                <w:lang w:eastAsia="en-GB"/>
              </w:rPr>
            </w:pPr>
            <w:r>
              <w:rPr>
                <w:rFonts w:cs="Calibri"/>
                <w:b/>
                <w:bCs/>
                <w:u w:val="single"/>
              </w:rPr>
              <w:t>Db</w:t>
            </w:r>
            <w:r w:rsidRPr="00AB302A">
              <w:rPr>
                <w:rFonts w:cs="Calibri"/>
                <w:b/>
                <w:bCs/>
                <w:u w:val="single"/>
              </w:rPr>
              <w:t>Context class name</w:t>
            </w:r>
            <w:r w:rsidRPr="00AB302A">
              <w:rPr>
                <w:rFonts w:cs="Calibri"/>
                <w:b/>
                <w:bCs/>
              </w:rPr>
              <w:t>:</w:t>
            </w:r>
          </w:p>
        </w:tc>
      </w:tr>
      <w:tr w:rsidR="0032612E" w:rsidTr="009F554C">
        <w:tc>
          <w:tcPr>
            <w:tcW w:w="5607" w:type="dxa"/>
            <w:gridSpan w:val="2"/>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tcPr>
          <w:p w:rsidR="0032612E" w:rsidRPr="00873444" w:rsidRDefault="009F554C" w:rsidP="0032612E">
            <w:pPr>
              <w:rPr>
                <w:rFonts w:cs="Calibri"/>
              </w:rPr>
            </w:pPr>
            <w:r>
              <w:rPr>
                <w:rFonts w:cs="Calibri"/>
              </w:rPr>
              <w:lastRenderedPageBreak/>
              <w:t xml:space="preserve">_ </w:t>
            </w:r>
            <w:r w:rsidR="00E54D5A">
              <w:rPr>
                <w:rFonts w:cs="Calibri"/>
              </w:rPr>
              <w:t>Extend</w:t>
            </w:r>
            <w:r w:rsidR="0032612E" w:rsidRPr="00873444">
              <w:rPr>
                <w:rFonts w:cs="Calibri"/>
              </w:rPr>
              <w:t xml:space="preserve"> the </w:t>
            </w:r>
            <w:r w:rsidR="0032612E" w:rsidRPr="006A5C30">
              <w:rPr>
                <w:rFonts w:cs="Calibri"/>
                <w:i/>
              </w:rPr>
              <w:t>IMusicDAO</w:t>
            </w:r>
            <w:r w:rsidR="0032612E">
              <w:rPr>
                <w:rFonts w:cs="Calibri"/>
              </w:rPr>
              <w:t xml:space="preserve"> </w:t>
            </w:r>
            <w:r w:rsidR="0032612E" w:rsidRPr="00873444">
              <w:rPr>
                <w:rFonts w:cs="Calibri"/>
              </w:rPr>
              <w:t>Interface;</w:t>
            </w:r>
          </w:p>
        </w:tc>
        <w:tc>
          <w:tcPr>
            <w:tcW w:w="5607" w:type="dxa"/>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vAlign w:val="center"/>
          </w:tcPr>
          <w:p w:rsidR="0032612E" w:rsidRPr="00873444" w:rsidRDefault="00A06EBA" w:rsidP="009F554C">
            <w:pPr>
              <w:jc w:val="center"/>
              <w:rPr>
                <w:rFonts w:cs="Calibri"/>
              </w:rPr>
            </w:pPr>
            <w:r>
              <w:rPr>
                <w:noProof/>
                <w:lang w:eastAsia="en-GB"/>
              </w:rPr>
              <w:drawing>
                <wp:inline distT="0" distB="0" distL="0" distR="0" wp14:anchorId="161FA9F7" wp14:editId="362509F1">
                  <wp:extent cx="2133600" cy="7064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32174" cy="705971"/>
                          </a:xfrm>
                          <a:prstGeom prst="rect">
                            <a:avLst/>
                          </a:prstGeom>
                        </pic:spPr>
                      </pic:pic>
                    </a:graphicData>
                  </a:graphic>
                </wp:inline>
              </w:drawing>
            </w:r>
          </w:p>
        </w:tc>
      </w:tr>
      <w:tr w:rsidR="0032612E" w:rsidTr="0032612E">
        <w:tc>
          <w:tcPr>
            <w:tcW w:w="5607" w:type="dxa"/>
            <w:gridSpan w:val="2"/>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tcPr>
          <w:p w:rsidR="009F554C" w:rsidRPr="002D27C5" w:rsidRDefault="009F554C" w:rsidP="009F554C">
            <w:pPr>
              <w:rPr>
                <w:rFonts w:cs="Calibri"/>
              </w:rPr>
            </w:pPr>
            <w:r>
              <w:rPr>
                <w:rFonts w:cs="Calibri"/>
              </w:rPr>
              <w:t xml:space="preserve">_ Extend </w:t>
            </w:r>
            <w:r w:rsidR="0032612E" w:rsidRPr="00873444">
              <w:rPr>
                <w:rFonts w:cs="Calibri"/>
              </w:rPr>
              <w:t xml:space="preserve">the </w:t>
            </w:r>
            <w:r w:rsidR="0032612E" w:rsidRPr="00C86DC4">
              <w:rPr>
                <w:rFonts w:cs="Calibri"/>
                <w:i/>
              </w:rPr>
              <w:t>MusicDAO</w:t>
            </w:r>
            <w:r w:rsidR="0032612E">
              <w:rPr>
                <w:rFonts w:cs="Calibri"/>
              </w:rPr>
              <w:t xml:space="preserve"> c</w:t>
            </w:r>
            <w:r w:rsidR="0032612E" w:rsidRPr="00873444">
              <w:rPr>
                <w:rFonts w:cs="Calibri"/>
              </w:rPr>
              <w:t>lass</w:t>
            </w:r>
            <w:r w:rsidR="0032612E">
              <w:rPr>
                <w:rFonts w:cs="Calibri"/>
              </w:rPr>
              <w:t xml:space="preserve"> to </w:t>
            </w:r>
            <w:r>
              <w:rPr>
                <w:rFonts w:cs="Calibri"/>
              </w:rPr>
              <w:t>implement the new method definition in the interface</w:t>
            </w:r>
            <w:r w:rsidR="0032612E" w:rsidRPr="00873444">
              <w:rPr>
                <w:rFonts w:cs="Calibri"/>
              </w:rPr>
              <w:t>;</w:t>
            </w:r>
          </w:p>
          <w:p w:rsidR="0032612E" w:rsidRPr="002D27C5" w:rsidRDefault="0032612E" w:rsidP="00582F3B">
            <w:pPr>
              <w:rPr>
                <w:rFonts w:cs="Calibri"/>
              </w:rPr>
            </w:pPr>
          </w:p>
        </w:tc>
        <w:tc>
          <w:tcPr>
            <w:tcW w:w="5607" w:type="dxa"/>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vAlign w:val="center"/>
          </w:tcPr>
          <w:p w:rsidR="0032612E" w:rsidRDefault="00116BE6" w:rsidP="0032612E">
            <w:pPr>
              <w:jc w:val="center"/>
              <w:rPr>
                <w:rFonts w:cs="Calibri"/>
                <w:noProof/>
                <w:lang w:eastAsia="en-GB"/>
              </w:rPr>
            </w:pPr>
            <w:r>
              <w:rPr>
                <w:noProof/>
                <w:lang w:eastAsia="en-GB"/>
              </w:rPr>
              <w:drawing>
                <wp:inline distT="0" distB="0" distL="0" distR="0" wp14:anchorId="4EF7418B" wp14:editId="7E9A4A82">
                  <wp:extent cx="3040380" cy="171612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37680" cy="1714602"/>
                          </a:xfrm>
                          <a:prstGeom prst="rect">
                            <a:avLst/>
                          </a:prstGeom>
                        </pic:spPr>
                      </pic:pic>
                    </a:graphicData>
                  </a:graphic>
                </wp:inline>
              </w:drawing>
            </w:r>
          </w:p>
        </w:tc>
      </w:tr>
      <w:tr w:rsidR="0032612E" w:rsidTr="00582F3B">
        <w:tc>
          <w:tcPr>
            <w:tcW w:w="11214" w:type="dxa"/>
            <w:gridSpan w:val="3"/>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tcPr>
          <w:p w:rsidR="0032612E" w:rsidRDefault="00721DD5" w:rsidP="00721DD5">
            <w:pPr>
              <w:rPr>
                <w:rFonts w:cs="Calibri"/>
                <w:noProof/>
                <w:lang w:eastAsia="en-GB"/>
              </w:rPr>
            </w:pPr>
            <w:r>
              <w:rPr>
                <w:rFonts w:cs="Calibri"/>
              </w:rPr>
              <w:t>Save and b</w:t>
            </w:r>
            <w:r w:rsidR="0032612E" w:rsidRPr="00BB15DA">
              <w:rPr>
                <w:rFonts w:cs="Calibri"/>
              </w:rPr>
              <w:t xml:space="preserve">uild </w:t>
            </w:r>
            <w:r w:rsidR="0032612E" w:rsidRPr="002C50CD">
              <w:rPr>
                <w:rFonts w:cs="Calibri"/>
                <w:i/>
              </w:rPr>
              <w:t>Forest.Data</w:t>
            </w:r>
            <w:r>
              <w:rPr>
                <w:rFonts w:cs="Calibri"/>
              </w:rPr>
              <w:t xml:space="preserve"> project.</w:t>
            </w:r>
          </w:p>
        </w:tc>
      </w:tr>
    </w:tbl>
    <w:p w:rsidR="00286FFF" w:rsidRDefault="00286FFF" w:rsidP="00455B4A">
      <w:pPr>
        <w:rPr>
          <w:rFonts w:cstheme="minorHAnsi"/>
          <w:b/>
        </w:rPr>
      </w:pPr>
    </w:p>
    <w:tbl>
      <w:tblPr>
        <w:tblW w:w="0" w:type="auto"/>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ayout w:type="fixed"/>
        <w:tblLook w:val="04A0" w:firstRow="1" w:lastRow="0" w:firstColumn="1" w:lastColumn="0" w:noHBand="0" w:noVBand="1"/>
      </w:tblPr>
      <w:tblGrid>
        <w:gridCol w:w="5607"/>
        <w:gridCol w:w="5607"/>
      </w:tblGrid>
      <w:tr w:rsidR="00B07ED7" w:rsidRPr="00873444" w:rsidTr="00582F3B">
        <w:tc>
          <w:tcPr>
            <w:tcW w:w="11214" w:type="dxa"/>
            <w:gridSpan w:val="2"/>
            <w:vAlign w:val="center"/>
          </w:tcPr>
          <w:p w:rsidR="00B07ED7" w:rsidRPr="00F572A8" w:rsidRDefault="00B07ED7" w:rsidP="00582F3B">
            <w:pPr>
              <w:rPr>
                <w:rFonts w:cs="Calibri"/>
                <w:b/>
              </w:rPr>
            </w:pPr>
            <w:r w:rsidRPr="0087104A">
              <w:rPr>
                <w:rFonts w:cs="Calibri"/>
                <w:b/>
                <w:noProof/>
                <w:lang w:eastAsia="en-GB"/>
              </w:rPr>
              <w:drawing>
                <wp:inline distT="0" distB="0" distL="0" distR="0">
                  <wp:extent cx="719151" cy="335280"/>
                  <wp:effectExtent l="19050" t="0" r="4749" b="0"/>
                  <wp:docPr id="38" name="Picture 8" descr="C:\Users\mo\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Desktop\Capture1.PNG"/>
                          <pic:cNvPicPr>
                            <a:picLocks noChangeAspect="1" noChangeArrowheads="1"/>
                          </pic:cNvPicPr>
                        </pic:nvPicPr>
                        <pic:blipFill>
                          <a:blip r:embed="rId17" cstate="print"/>
                          <a:srcRect/>
                          <a:stretch>
                            <a:fillRect/>
                          </a:stretch>
                        </pic:blipFill>
                        <pic:spPr bwMode="auto">
                          <a:xfrm>
                            <a:off x="0" y="0"/>
                            <a:ext cx="721589" cy="336417"/>
                          </a:xfrm>
                          <a:prstGeom prst="rect">
                            <a:avLst/>
                          </a:prstGeom>
                          <a:noFill/>
                          <a:ln w="9525">
                            <a:noFill/>
                            <a:miter lim="800000"/>
                            <a:headEnd/>
                            <a:tailEnd/>
                          </a:ln>
                        </pic:spPr>
                      </pic:pic>
                    </a:graphicData>
                  </a:graphic>
                </wp:inline>
              </w:drawing>
            </w:r>
            <w:r>
              <w:rPr>
                <w:rFonts w:cs="Calibri"/>
                <w:b/>
              </w:rPr>
              <w:t xml:space="preserve"> Working on </w:t>
            </w:r>
            <w:r w:rsidRPr="00EE29EF">
              <w:rPr>
                <w:rFonts w:cs="Calibri"/>
                <w:b/>
                <w:i/>
              </w:rPr>
              <w:t>Forest.</w:t>
            </w:r>
            <w:r>
              <w:rPr>
                <w:rFonts w:cs="Calibri"/>
                <w:b/>
                <w:i/>
              </w:rPr>
              <w:t>Services</w:t>
            </w:r>
            <w:r w:rsidRPr="00F572A8">
              <w:rPr>
                <w:rFonts w:cs="Calibri"/>
                <w:b/>
              </w:rPr>
              <w:t xml:space="preserve"> project</w:t>
            </w:r>
          </w:p>
        </w:tc>
      </w:tr>
      <w:tr w:rsidR="00B07ED7" w:rsidRPr="00873444" w:rsidTr="00B07ED7">
        <w:tc>
          <w:tcPr>
            <w:tcW w:w="5607" w:type="dxa"/>
          </w:tcPr>
          <w:p w:rsidR="00B07ED7" w:rsidRPr="0087104A" w:rsidRDefault="00B07ED7" w:rsidP="00B07ED7">
            <w:pPr>
              <w:rPr>
                <w:rFonts w:cs="Calibri"/>
                <w:b/>
                <w:noProof/>
                <w:lang w:eastAsia="en-GB"/>
              </w:rPr>
            </w:pPr>
            <w:r>
              <w:rPr>
                <w:rFonts w:cs="Calibri"/>
              </w:rPr>
              <w:t>_ Extend</w:t>
            </w:r>
            <w:r w:rsidRPr="00873444">
              <w:rPr>
                <w:rFonts w:cs="Calibri"/>
              </w:rPr>
              <w:t xml:space="preserve"> the </w:t>
            </w:r>
            <w:r w:rsidRPr="006A5C30">
              <w:rPr>
                <w:rFonts w:cs="Calibri"/>
                <w:i/>
              </w:rPr>
              <w:t>IMusicService</w:t>
            </w:r>
            <w:r>
              <w:rPr>
                <w:rFonts w:cs="Calibri"/>
              </w:rPr>
              <w:t xml:space="preserve"> Interface</w:t>
            </w:r>
            <w:r w:rsidRPr="00873444">
              <w:rPr>
                <w:rFonts w:cs="Calibri"/>
              </w:rPr>
              <w:t>;</w:t>
            </w:r>
          </w:p>
        </w:tc>
        <w:tc>
          <w:tcPr>
            <w:tcW w:w="5607" w:type="dxa"/>
            <w:vAlign w:val="center"/>
          </w:tcPr>
          <w:p w:rsidR="00B07ED7" w:rsidRPr="0087104A" w:rsidRDefault="00116BE6" w:rsidP="00B07ED7">
            <w:pPr>
              <w:jc w:val="center"/>
              <w:rPr>
                <w:rFonts w:cs="Calibri"/>
                <w:b/>
                <w:noProof/>
                <w:lang w:eastAsia="en-GB"/>
              </w:rPr>
            </w:pPr>
            <w:r>
              <w:rPr>
                <w:noProof/>
                <w:lang w:eastAsia="en-GB"/>
              </w:rPr>
              <w:drawing>
                <wp:inline distT="0" distB="0" distL="0" distR="0" wp14:anchorId="10A97312" wp14:editId="34BEA3FF">
                  <wp:extent cx="2232660" cy="71949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28218" cy="718064"/>
                          </a:xfrm>
                          <a:prstGeom prst="rect">
                            <a:avLst/>
                          </a:prstGeom>
                        </pic:spPr>
                      </pic:pic>
                    </a:graphicData>
                  </a:graphic>
                </wp:inline>
              </w:drawing>
            </w:r>
          </w:p>
        </w:tc>
      </w:tr>
      <w:tr w:rsidR="00B07ED7" w:rsidRPr="00873444" w:rsidTr="00B07ED7">
        <w:tc>
          <w:tcPr>
            <w:tcW w:w="5607" w:type="dxa"/>
          </w:tcPr>
          <w:p w:rsidR="00B07ED7" w:rsidRDefault="00B07ED7" w:rsidP="00B07ED7">
            <w:pPr>
              <w:rPr>
                <w:rFonts w:cs="Calibri"/>
              </w:rPr>
            </w:pPr>
            <w:r>
              <w:rPr>
                <w:rFonts w:cs="Calibri"/>
              </w:rPr>
              <w:t xml:space="preserve">_ Extend </w:t>
            </w:r>
            <w:r w:rsidRPr="00873444">
              <w:rPr>
                <w:rFonts w:cs="Calibri"/>
              </w:rPr>
              <w:t xml:space="preserve">the </w:t>
            </w:r>
            <w:r w:rsidRPr="00C86DC4">
              <w:rPr>
                <w:rFonts w:cs="Calibri"/>
                <w:i/>
              </w:rPr>
              <w:t>MusicDAO</w:t>
            </w:r>
            <w:r>
              <w:rPr>
                <w:rFonts w:cs="Calibri"/>
              </w:rPr>
              <w:t xml:space="preserve"> c</w:t>
            </w:r>
            <w:r w:rsidRPr="00873444">
              <w:rPr>
                <w:rFonts w:cs="Calibri"/>
              </w:rPr>
              <w:t>lass</w:t>
            </w:r>
            <w:r>
              <w:rPr>
                <w:rFonts w:cs="Calibri"/>
              </w:rPr>
              <w:t xml:space="preserve"> to implement the new method definition in the interface</w:t>
            </w:r>
            <w:r w:rsidRPr="00873444">
              <w:rPr>
                <w:rFonts w:cs="Calibri"/>
              </w:rPr>
              <w:t>;</w:t>
            </w:r>
          </w:p>
        </w:tc>
        <w:tc>
          <w:tcPr>
            <w:tcW w:w="5607" w:type="dxa"/>
            <w:vAlign w:val="center"/>
          </w:tcPr>
          <w:p w:rsidR="00B07ED7" w:rsidRDefault="00576C92" w:rsidP="00B07ED7">
            <w:pPr>
              <w:jc w:val="center"/>
              <w:rPr>
                <w:rFonts w:cs="Calibri"/>
                <w:b/>
                <w:noProof/>
                <w:lang w:eastAsia="en-GB"/>
              </w:rPr>
            </w:pPr>
            <w:r>
              <w:rPr>
                <w:noProof/>
                <w:lang w:eastAsia="en-GB"/>
              </w:rPr>
              <w:drawing>
                <wp:inline distT="0" distB="0" distL="0" distR="0" wp14:anchorId="442C7E43" wp14:editId="3B062ED0">
                  <wp:extent cx="3122416" cy="1584394"/>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24157" cy="1585277"/>
                          </a:xfrm>
                          <a:prstGeom prst="rect">
                            <a:avLst/>
                          </a:prstGeom>
                        </pic:spPr>
                      </pic:pic>
                    </a:graphicData>
                  </a:graphic>
                </wp:inline>
              </w:drawing>
            </w:r>
          </w:p>
        </w:tc>
      </w:tr>
      <w:tr w:rsidR="00B07ED7" w:rsidRPr="00873444" w:rsidTr="00582F3B">
        <w:tc>
          <w:tcPr>
            <w:tcW w:w="11214" w:type="dxa"/>
            <w:gridSpan w:val="2"/>
          </w:tcPr>
          <w:p w:rsidR="00B07ED7" w:rsidRDefault="00B07ED7" w:rsidP="00B07ED7">
            <w:pPr>
              <w:rPr>
                <w:rFonts w:cs="Calibri"/>
                <w:b/>
                <w:noProof/>
                <w:lang w:eastAsia="en-GB"/>
              </w:rPr>
            </w:pPr>
            <w:r>
              <w:rPr>
                <w:rFonts w:cs="Calibri"/>
              </w:rPr>
              <w:t>Save and b</w:t>
            </w:r>
            <w:r w:rsidRPr="00BB15DA">
              <w:rPr>
                <w:rFonts w:cs="Calibri"/>
              </w:rPr>
              <w:t xml:space="preserve">uild </w:t>
            </w:r>
            <w:r w:rsidRPr="00721DD5">
              <w:rPr>
                <w:rFonts w:cs="Calibri"/>
                <w:i/>
              </w:rPr>
              <w:t>Forest.Services</w:t>
            </w:r>
            <w:r w:rsidRPr="00BB15DA">
              <w:rPr>
                <w:rFonts w:cs="Calibri"/>
              </w:rPr>
              <w:t xml:space="preserve"> project</w:t>
            </w:r>
            <w:r>
              <w:rPr>
                <w:rFonts w:cs="Calibri"/>
              </w:rPr>
              <w:t>.</w:t>
            </w:r>
          </w:p>
        </w:tc>
      </w:tr>
    </w:tbl>
    <w:p w:rsidR="005F6A26" w:rsidRDefault="005F6A26" w:rsidP="00455B4A">
      <w:pPr>
        <w:rPr>
          <w:rFonts w:cstheme="minorHAnsi"/>
          <w:b/>
        </w:rPr>
      </w:pPr>
      <w:bookmarkStart w:id="0" w:name="_GoBack"/>
      <w:bookmarkEnd w:id="0"/>
    </w:p>
    <w:tbl>
      <w:tblPr>
        <w:tblW w:w="0" w:type="auto"/>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ayout w:type="fixed"/>
        <w:tblLook w:val="04A0" w:firstRow="1" w:lastRow="0" w:firstColumn="1" w:lastColumn="0" w:noHBand="0" w:noVBand="1"/>
      </w:tblPr>
      <w:tblGrid>
        <w:gridCol w:w="534"/>
        <w:gridCol w:w="4536"/>
        <w:gridCol w:w="141"/>
        <w:gridCol w:w="396"/>
        <w:gridCol w:w="5607"/>
      </w:tblGrid>
      <w:tr w:rsidR="00582F3B" w:rsidRPr="00873444" w:rsidTr="00582F3B">
        <w:tc>
          <w:tcPr>
            <w:tcW w:w="11214" w:type="dxa"/>
            <w:gridSpan w:val="5"/>
            <w:vAlign w:val="center"/>
          </w:tcPr>
          <w:p w:rsidR="00582F3B" w:rsidRDefault="00582F3B" w:rsidP="00582F3B">
            <w:pPr>
              <w:rPr>
                <w:rFonts w:cs="Calibri"/>
                <w:b/>
              </w:rPr>
            </w:pPr>
            <w:r w:rsidRPr="0087104A">
              <w:rPr>
                <w:rFonts w:cs="Calibri"/>
                <w:b/>
                <w:noProof/>
                <w:lang w:eastAsia="en-GB"/>
              </w:rPr>
              <w:drawing>
                <wp:inline distT="0" distB="0" distL="0" distR="0">
                  <wp:extent cx="325755" cy="434340"/>
                  <wp:effectExtent l="0" t="0" r="0" b="3810"/>
                  <wp:docPr id="39" name="Picture 4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p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755" cy="434340"/>
                          </a:xfrm>
                          <a:prstGeom prst="rect">
                            <a:avLst/>
                          </a:prstGeom>
                          <a:noFill/>
                          <a:ln>
                            <a:noFill/>
                          </a:ln>
                        </pic:spPr>
                      </pic:pic>
                    </a:graphicData>
                  </a:graphic>
                </wp:inline>
              </w:drawing>
            </w:r>
            <w:r>
              <w:rPr>
                <w:rFonts w:cs="Calibri"/>
                <w:b/>
              </w:rPr>
              <w:t xml:space="preserve"> Working on </w:t>
            </w:r>
            <w:r w:rsidRPr="00EE29EF">
              <w:rPr>
                <w:rFonts w:cs="Calibri"/>
                <w:b/>
                <w:i/>
              </w:rPr>
              <w:t>Forest</w:t>
            </w:r>
            <w:r w:rsidRPr="00F572A8">
              <w:rPr>
                <w:rFonts w:cs="Calibri"/>
                <w:b/>
              </w:rPr>
              <w:t xml:space="preserve"> project</w:t>
            </w:r>
          </w:p>
          <w:p w:rsidR="00582F3B" w:rsidRPr="005C0E11" w:rsidRDefault="00582F3B" w:rsidP="00582F3B">
            <w:pPr>
              <w:rPr>
                <w:rFonts w:cs="Calibri"/>
              </w:rPr>
            </w:pPr>
            <w:r w:rsidRPr="005C0E11">
              <w:rPr>
                <w:rFonts w:cs="Calibri"/>
              </w:rPr>
              <w:t>Objective;</w:t>
            </w:r>
          </w:p>
          <w:p w:rsidR="00582F3B" w:rsidRDefault="00582F3B" w:rsidP="00582F3B">
            <w:pPr>
              <w:rPr>
                <w:rFonts w:cs="Calibri"/>
              </w:rPr>
            </w:pPr>
            <w:r>
              <w:rPr>
                <w:rFonts w:cs="Calibri"/>
              </w:rPr>
              <w:t xml:space="preserve">Note that we created the </w:t>
            </w:r>
            <w:r w:rsidRPr="00582F3B">
              <w:rPr>
                <w:rFonts w:cs="Calibri"/>
                <w:i/>
              </w:rPr>
              <w:t>MusicController</w:t>
            </w:r>
            <w:r>
              <w:rPr>
                <w:rFonts w:cs="Calibri"/>
              </w:rPr>
              <w:t xml:space="preserve"> in a previous tutorial. We also built the </w:t>
            </w:r>
            <w:r w:rsidRPr="00582F3B">
              <w:rPr>
                <w:rFonts w:cs="Calibri"/>
                <w:i/>
              </w:rPr>
              <w:t>Categories</w:t>
            </w:r>
            <w:r>
              <w:rPr>
                <w:rFonts w:cs="Calibri"/>
              </w:rPr>
              <w:t xml:space="preserve"> action that returned a list of </w:t>
            </w:r>
            <w:r w:rsidRPr="00582F3B">
              <w:rPr>
                <w:rFonts w:cs="Calibri"/>
                <w:i/>
              </w:rPr>
              <w:t>Music_Category</w:t>
            </w:r>
            <w:r>
              <w:rPr>
                <w:rFonts w:cs="Calibri"/>
              </w:rPr>
              <w:t xml:space="preserve">. We also configured the routing module of the application to open, firing the </w:t>
            </w:r>
            <w:r w:rsidRPr="00582F3B">
              <w:rPr>
                <w:rFonts w:cs="Calibri"/>
                <w:i/>
              </w:rPr>
              <w:t>Categories</w:t>
            </w:r>
            <w:r>
              <w:rPr>
                <w:rFonts w:cs="Calibri"/>
              </w:rPr>
              <w:t xml:space="preserve"> action, displaying the genres of the music. Object of this exercise is to add a new action to the MusicController called Recordings. This action would display recordings in a particular genre. To </w:t>
            </w:r>
            <w:r w:rsidR="00554FA1">
              <w:rPr>
                <w:rFonts w:cs="Calibri"/>
              </w:rPr>
              <w:t>achieve</w:t>
            </w:r>
            <w:r>
              <w:rPr>
                <w:rFonts w:cs="Calibri"/>
              </w:rPr>
              <w:t xml:space="preserve"> this we will do the following;</w:t>
            </w:r>
          </w:p>
          <w:p w:rsidR="00582F3B" w:rsidRDefault="00582F3B" w:rsidP="00582F3B">
            <w:pPr>
              <w:rPr>
                <w:rFonts w:cs="Calibri"/>
              </w:rPr>
            </w:pPr>
            <w:r>
              <w:rPr>
                <w:rFonts w:cs="Calibri"/>
              </w:rPr>
              <w:t>_ Create the controller action.</w:t>
            </w:r>
          </w:p>
          <w:p w:rsidR="00582F3B" w:rsidRDefault="00554FA1" w:rsidP="00582F3B">
            <w:pPr>
              <w:rPr>
                <w:rFonts w:cs="Calibri"/>
              </w:rPr>
            </w:pPr>
            <w:r>
              <w:rPr>
                <w:rFonts w:cs="Calibri"/>
              </w:rPr>
              <w:t xml:space="preserve">_ </w:t>
            </w:r>
            <w:r w:rsidR="00582F3B">
              <w:rPr>
                <w:rFonts w:cs="Calibri"/>
              </w:rPr>
              <w:t xml:space="preserve">Create the </w:t>
            </w:r>
            <w:r w:rsidR="00582F3B" w:rsidRPr="00554FA1">
              <w:rPr>
                <w:rFonts w:cs="Calibri"/>
                <w:i/>
              </w:rPr>
              <w:t>View</w:t>
            </w:r>
            <w:r w:rsidR="00582F3B">
              <w:rPr>
                <w:rFonts w:cs="Calibri"/>
              </w:rPr>
              <w:t xml:space="preserve"> for the action.</w:t>
            </w:r>
          </w:p>
          <w:p w:rsidR="00582F3B" w:rsidRPr="005C0E11" w:rsidRDefault="00582F3B" w:rsidP="00582F3B">
            <w:pPr>
              <w:rPr>
                <w:rFonts w:cs="Calibri"/>
              </w:rPr>
            </w:pPr>
            <w:r>
              <w:rPr>
                <w:rFonts w:cs="Calibri"/>
              </w:rPr>
              <w:t>_ Create the</w:t>
            </w:r>
            <w:r w:rsidR="00554FA1">
              <w:rPr>
                <w:rFonts w:cs="Calibri"/>
              </w:rPr>
              <w:t xml:space="preserve"> navigation through linking the genres to the </w:t>
            </w:r>
            <w:r w:rsidR="00554FA1" w:rsidRPr="00554FA1">
              <w:rPr>
                <w:rFonts w:cs="Calibri"/>
                <w:i/>
              </w:rPr>
              <w:t>Recordings</w:t>
            </w:r>
            <w:r w:rsidR="00554FA1">
              <w:rPr>
                <w:rFonts w:cs="Calibri"/>
              </w:rPr>
              <w:t xml:space="preserve"> action. </w:t>
            </w:r>
            <w:r>
              <w:rPr>
                <w:rFonts w:cs="Calibri"/>
              </w:rPr>
              <w:t xml:space="preserve"> </w:t>
            </w:r>
          </w:p>
        </w:tc>
      </w:tr>
      <w:tr w:rsidR="00554FA1" w:rsidRPr="00873444" w:rsidTr="00582F3B">
        <w:tc>
          <w:tcPr>
            <w:tcW w:w="11214" w:type="dxa"/>
            <w:gridSpan w:val="5"/>
            <w:vAlign w:val="center"/>
          </w:tcPr>
          <w:p w:rsidR="00554FA1" w:rsidRPr="00554FA1" w:rsidRDefault="00554FA1" w:rsidP="00554FA1">
            <w:pPr>
              <w:rPr>
                <w:rFonts w:cs="Calibri"/>
                <w:noProof/>
                <w:lang w:eastAsia="en-GB"/>
              </w:rPr>
            </w:pPr>
            <w:r w:rsidRPr="00554FA1">
              <w:rPr>
                <w:rFonts w:cs="Calibri"/>
                <w:noProof/>
                <w:lang w:eastAsia="en-GB"/>
              </w:rPr>
              <w:t xml:space="preserve">Working on the </w:t>
            </w:r>
            <w:r w:rsidRPr="00554FA1">
              <w:rPr>
                <w:rFonts w:cs="Calibri"/>
                <w:i/>
                <w:noProof/>
                <w:lang w:eastAsia="en-GB"/>
              </w:rPr>
              <w:t>MusicController</w:t>
            </w:r>
            <w:r w:rsidRPr="00554FA1">
              <w:rPr>
                <w:rFonts w:cs="Calibri"/>
                <w:noProof/>
                <w:lang w:eastAsia="en-GB"/>
              </w:rPr>
              <w:t>;</w:t>
            </w:r>
          </w:p>
        </w:tc>
      </w:tr>
      <w:tr w:rsidR="00554FA1" w:rsidRPr="00873444" w:rsidTr="00B51DDF">
        <w:tc>
          <w:tcPr>
            <w:tcW w:w="5607" w:type="dxa"/>
            <w:gridSpan w:val="4"/>
          </w:tcPr>
          <w:p w:rsidR="00554FA1" w:rsidRPr="00554FA1" w:rsidRDefault="00554FA1" w:rsidP="00B51DDF">
            <w:pPr>
              <w:rPr>
                <w:rFonts w:cs="Calibri"/>
                <w:noProof/>
                <w:lang w:eastAsia="en-GB"/>
              </w:rPr>
            </w:pPr>
            <w:r>
              <w:rPr>
                <w:rFonts w:cs="Calibri"/>
              </w:rPr>
              <w:t xml:space="preserve">_ Create a new controller action named </w:t>
            </w:r>
            <w:r>
              <w:rPr>
                <w:rFonts w:cs="Calibri"/>
                <w:i/>
              </w:rPr>
              <w:t>Recordings</w:t>
            </w:r>
            <w:r>
              <w:rPr>
                <w:rFonts w:cs="Calibri"/>
              </w:rPr>
              <w:t>.</w:t>
            </w:r>
          </w:p>
        </w:tc>
        <w:tc>
          <w:tcPr>
            <w:tcW w:w="5607" w:type="dxa"/>
            <w:vAlign w:val="center"/>
          </w:tcPr>
          <w:p w:rsidR="00554FA1" w:rsidRPr="00554FA1" w:rsidRDefault="00576C92" w:rsidP="00B51DDF">
            <w:pPr>
              <w:jc w:val="center"/>
              <w:rPr>
                <w:rFonts w:cs="Calibri"/>
                <w:noProof/>
                <w:lang w:eastAsia="en-GB"/>
              </w:rPr>
            </w:pPr>
            <w:r>
              <w:rPr>
                <w:noProof/>
                <w:lang w:eastAsia="en-GB"/>
              </w:rPr>
              <w:drawing>
                <wp:inline distT="0" distB="0" distL="0" distR="0" wp14:anchorId="57590864" wp14:editId="0DA3D853">
                  <wp:extent cx="3044190" cy="71278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44190" cy="712786"/>
                          </a:xfrm>
                          <a:prstGeom prst="rect">
                            <a:avLst/>
                          </a:prstGeom>
                        </pic:spPr>
                      </pic:pic>
                    </a:graphicData>
                  </a:graphic>
                </wp:inline>
              </w:drawing>
            </w:r>
          </w:p>
        </w:tc>
      </w:tr>
      <w:tr w:rsidR="00554FA1" w:rsidRPr="00873444" w:rsidTr="00B51DDF">
        <w:tc>
          <w:tcPr>
            <w:tcW w:w="5070" w:type="dxa"/>
            <w:gridSpan w:val="2"/>
          </w:tcPr>
          <w:p w:rsidR="00554FA1" w:rsidRPr="00554FA1" w:rsidRDefault="00554FA1" w:rsidP="00B51DDF">
            <w:pPr>
              <w:rPr>
                <w:rFonts w:cs="Calibri"/>
                <w:noProof/>
                <w:lang w:eastAsia="en-GB"/>
              </w:rPr>
            </w:pPr>
            <w:r>
              <w:rPr>
                <w:rFonts w:cs="Calibri"/>
                <w:noProof/>
                <w:lang w:eastAsia="en-GB"/>
              </w:rPr>
              <w:lastRenderedPageBreak/>
              <w:t xml:space="preserve">_ Create a </w:t>
            </w:r>
            <w:r w:rsidRPr="00554FA1">
              <w:rPr>
                <w:rFonts w:cs="Calibri"/>
                <w:i/>
                <w:noProof/>
                <w:lang w:eastAsia="en-GB"/>
              </w:rPr>
              <w:t>View</w:t>
            </w:r>
            <w:r>
              <w:rPr>
                <w:rFonts w:cs="Calibri"/>
                <w:noProof/>
                <w:lang w:eastAsia="en-GB"/>
              </w:rPr>
              <w:t xml:space="preserve"> for the action.</w:t>
            </w:r>
          </w:p>
        </w:tc>
        <w:tc>
          <w:tcPr>
            <w:tcW w:w="6144" w:type="dxa"/>
            <w:gridSpan w:val="3"/>
            <w:vAlign w:val="center"/>
          </w:tcPr>
          <w:p w:rsidR="00554FA1" w:rsidRPr="00554FA1" w:rsidRDefault="00576C92" w:rsidP="00B51DDF">
            <w:pPr>
              <w:jc w:val="center"/>
              <w:rPr>
                <w:rFonts w:cs="Calibri"/>
                <w:noProof/>
                <w:lang w:eastAsia="en-GB"/>
              </w:rPr>
            </w:pPr>
            <w:r>
              <w:rPr>
                <w:noProof/>
                <w:lang w:eastAsia="en-GB"/>
              </w:rPr>
              <w:drawing>
                <wp:inline distT="0" distB="0" distL="0" distR="0" wp14:anchorId="0607B7BC" wp14:editId="71206376">
                  <wp:extent cx="2133600" cy="1102599"/>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30740" cy="1101121"/>
                          </a:xfrm>
                          <a:prstGeom prst="rect">
                            <a:avLst/>
                          </a:prstGeom>
                        </pic:spPr>
                      </pic:pic>
                    </a:graphicData>
                  </a:graphic>
                </wp:inline>
              </w:drawing>
            </w:r>
          </w:p>
        </w:tc>
      </w:tr>
      <w:tr w:rsidR="00C05971" w:rsidRPr="00873444" w:rsidTr="00C05971">
        <w:tc>
          <w:tcPr>
            <w:tcW w:w="5607" w:type="dxa"/>
            <w:gridSpan w:val="4"/>
          </w:tcPr>
          <w:p w:rsidR="00C05971" w:rsidRDefault="00C05971" w:rsidP="006E6D87">
            <w:pPr>
              <w:rPr>
                <w:rFonts w:cs="Calibri"/>
                <w:noProof/>
                <w:lang w:eastAsia="en-GB"/>
              </w:rPr>
            </w:pPr>
            <w:r>
              <w:rPr>
                <w:rFonts w:cs="Calibri"/>
                <w:noProof/>
                <w:lang w:eastAsia="en-GB"/>
              </w:rPr>
              <w:t>Optional;</w:t>
            </w:r>
          </w:p>
          <w:p w:rsidR="00C05971" w:rsidRDefault="00C05971" w:rsidP="006E6D87">
            <w:pPr>
              <w:rPr>
                <w:rFonts w:cs="Calibri"/>
                <w:noProof/>
                <w:lang w:eastAsia="en-GB"/>
              </w:rPr>
            </w:pPr>
            <w:r>
              <w:rPr>
                <w:rFonts w:cs="Calibri"/>
                <w:noProof/>
                <w:lang w:eastAsia="en-GB"/>
              </w:rPr>
              <w:t xml:space="preserve">_ We can further work on the </w:t>
            </w:r>
            <w:r w:rsidRPr="00C05971">
              <w:rPr>
                <w:rFonts w:cs="Calibri"/>
                <w:i/>
                <w:noProof/>
                <w:lang w:eastAsia="en-GB"/>
              </w:rPr>
              <w:t>Recordings</w:t>
            </w:r>
            <w:r>
              <w:rPr>
                <w:rFonts w:cs="Calibri"/>
                <w:noProof/>
                <w:lang w:eastAsia="en-GB"/>
              </w:rPr>
              <w:t xml:space="preserve"> view to limit the fields that are displayed;</w:t>
            </w:r>
          </w:p>
        </w:tc>
        <w:tc>
          <w:tcPr>
            <w:tcW w:w="5607" w:type="dxa"/>
            <w:vAlign w:val="center"/>
          </w:tcPr>
          <w:p w:rsidR="00C05971" w:rsidRDefault="00C05971" w:rsidP="00C05971">
            <w:pPr>
              <w:jc w:val="center"/>
              <w:rPr>
                <w:rFonts w:cs="Calibri"/>
                <w:noProof/>
                <w:lang w:eastAsia="en-GB"/>
              </w:rPr>
            </w:pPr>
            <w:r>
              <w:rPr>
                <w:rFonts w:cs="Calibri"/>
                <w:noProof/>
                <w:lang w:eastAsia="en-GB"/>
              </w:rPr>
              <w:drawing>
                <wp:inline distT="0" distB="0" distL="0" distR="0">
                  <wp:extent cx="2769870" cy="185069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769870" cy="1850693"/>
                          </a:xfrm>
                          <a:prstGeom prst="rect">
                            <a:avLst/>
                          </a:prstGeom>
                          <a:noFill/>
                          <a:ln w="9525">
                            <a:noFill/>
                            <a:miter lim="800000"/>
                            <a:headEnd/>
                            <a:tailEnd/>
                          </a:ln>
                        </pic:spPr>
                      </pic:pic>
                    </a:graphicData>
                  </a:graphic>
                </wp:inline>
              </w:drawing>
            </w:r>
          </w:p>
        </w:tc>
      </w:tr>
      <w:tr w:rsidR="006E6D87" w:rsidRPr="00873444" w:rsidTr="008A29E7">
        <w:tc>
          <w:tcPr>
            <w:tcW w:w="11214" w:type="dxa"/>
            <w:gridSpan w:val="5"/>
          </w:tcPr>
          <w:p w:rsidR="006E6D87" w:rsidRPr="00554FA1" w:rsidRDefault="006E6D87" w:rsidP="006E6D87">
            <w:pPr>
              <w:rPr>
                <w:rFonts w:cs="Calibri"/>
                <w:noProof/>
                <w:lang w:eastAsia="en-GB"/>
              </w:rPr>
            </w:pPr>
            <w:r>
              <w:rPr>
                <w:rFonts w:cs="Calibri"/>
                <w:noProof/>
                <w:lang w:eastAsia="en-GB"/>
              </w:rPr>
              <w:t>_ Save and close the  controller.</w:t>
            </w:r>
          </w:p>
        </w:tc>
      </w:tr>
      <w:tr w:rsidR="001541DF" w:rsidRPr="00873444" w:rsidTr="00A72C90">
        <w:tc>
          <w:tcPr>
            <w:tcW w:w="534" w:type="dxa"/>
            <w:vAlign w:val="center"/>
          </w:tcPr>
          <w:p w:rsidR="001541DF" w:rsidRPr="00554FA1" w:rsidRDefault="00A72C90" w:rsidP="00A72C90">
            <w:pPr>
              <w:jc w:val="center"/>
              <w:rPr>
                <w:rFonts w:cs="Calibri"/>
                <w:noProof/>
                <w:lang w:eastAsia="en-GB"/>
              </w:rPr>
            </w:pPr>
            <w:r>
              <w:rPr>
                <w:rFonts w:cs="Calibri"/>
                <w:noProof/>
                <w:lang w:eastAsia="en-GB"/>
              </w:rPr>
              <w:drawing>
                <wp:inline distT="0" distB="0" distL="0" distR="0">
                  <wp:extent cx="247650" cy="256822"/>
                  <wp:effectExtent l="19050" t="0" r="0" b="0"/>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247650" cy="256822"/>
                          </a:xfrm>
                          <a:prstGeom prst="rect">
                            <a:avLst/>
                          </a:prstGeom>
                          <a:noFill/>
                          <a:ln w="9525">
                            <a:noFill/>
                            <a:miter lim="800000"/>
                            <a:headEnd/>
                            <a:tailEnd/>
                          </a:ln>
                        </pic:spPr>
                      </pic:pic>
                    </a:graphicData>
                  </a:graphic>
                </wp:inline>
              </w:drawing>
            </w:r>
          </w:p>
        </w:tc>
        <w:tc>
          <w:tcPr>
            <w:tcW w:w="4677" w:type="dxa"/>
            <w:gridSpan w:val="2"/>
          </w:tcPr>
          <w:p w:rsidR="001541DF" w:rsidRDefault="001541DF" w:rsidP="001541DF">
            <w:pPr>
              <w:ind w:left="720" w:hanging="720"/>
              <w:rPr>
                <w:rFonts w:cs="Calibri"/>
                <w:noProof/>
                <w:lang w:eastAsia="en-GB"/>
              </w:rPr>
            </w:pPr>
            <w:r>
              <w:rPr>
                <w:rFonts w:cs="Calibri"/>
                <w:noProof/>
                <w:lang w:eastAsia="en-GB"/>
              </w:rPr>
              <w:t xml:space="preserve">_ Comment out the </w:t>
            </w:r>
            <w:r w:rsidRPr="001541DF">
              <w:rPr>
                <w:rFonts w:cs="Calibri"/>
                <w:i/>
                <w:noProof/>
                <w:lang w:eastAsia="en-GB"/>
              </w:rPr>
              <w:t>Html.DisplayFor</w:t>
            </w:r>
            <w:r>
              <w:rPr>
                <w:rFonts w:cs="Calibri"/>
                <w:noProof/>
                <w:lang w:eastAsia="en-GB"/>
              </w:rPr>
              <w:t xml:space="preserve"> helper that prints </w:t>
            </w:r>
            <w:r w:rsidRPr="001541DF">
              <w:rPr>
                <w:rFonts w:cs="Calibri"/>
                <w:i/>
                <w:noProof/>
                <w:lang w:eastAsia="en-GB"/>
              </w:rPr>
              <w:t>Genre</w:t>
            </w:r>
            <w:r>
              <w:rPr>
                <w:rFonts w:cs="Calibri"/>
                <w:noProof/>
                <w:lang w:eastAsia="en-GB"/>
              </w:rPr>
              <w:t>.</w:t>
            </w:r>
          </w:p>
          <w:p w:rsidR="001541DF" w:rsidRPr="00554FA1" w:rsidRDefault="001541DF" w:rsidP="001541DF">
            <w:pPr>
              <w:ind w:left="720" w:hanging="720"/>
              <w:rPr>
                <w:rFonts w:cs="Calibri"/>
                <w:noProof/>
                <w:lang w:eastAsia="en-GB"/>
              </w:rPr>
            </w:pPr>
            <w:r>
              <w:rPr>
                <w:rFonts w:cs="Calibri"/>
                <w:noProof/>
                <w:lang w:eastAsia="en-GB"/>
              </w:rPr>
              <w:t xml:space="preserve">_ Create a </w:t>
            </w:r>
            <w:r w:rsidRPr="001541DF">
              <w:rPr>
                <w:rFonts w:cs="Calibri"/>
                <w:i/>
                <w:noProof/>
                <w:lang w:eastAsia="en-GB"/>
              </w:rPr>
              <w:t>Html.ActionLink</w:t>
            </w:r>
            <w:r>
              <w:rPr>
                <w:rFonts w:cs="Calibri"/>
                <w:noProof/>
                <w:lang w:eastAsia="en-GB"/>
              </w:rPr>
              <w:t xml:space="preserve"> helper to display and hyperlink </w:t>
            </w:r>
            <w:r w:rsidRPr="001541DF">
              <w:rPr>
                <w:rFonts w:cs="Calibri"/>
                <w:i/>
                <w:noProof/>
                <w:lang w:eastAsia="en-GB"/>
              </w:rPr>
              <w:t>Genre</w:t>
            </w:r>
            <w:r>
              <w:rPr>
                <w:rFonts w:cs="Calibri"/>
                <w:noProof/>
                <w:lang w:eastAsia="en-GB"/>
              </w:rPr>
              <w:t xml:space="preserve"> to </w:t>
            </w:r>
            <w:r w:rsidRPr="001541DF">
              <w:rPr>
                <w:rFonts w:cs="Calibri"/>
                <w:i/>
                <w:noProof/>
                <w:lang w:eastAsia="en-GB"/>
              </w:rPr>
              <w:t>Recordings</w:t>
            </w:r>
            <w:r>
              <w:rPr>
                <w:rFonts w:cs="Calibri"/>
                <w:noProof/>
                <w:lang w:eastAsia="en-GB"/>
              </w:rPr>
              <w:t xml:space="preserve"> action, passing </w:t>
            </w:r>
            <w:r w:rsidRPr="001541DF">
              <w:rPr>
                <w:rFonts w:cs="Calibri"/>
                <w:i/>
                <w:noProof/>
                <w:lang w:eastAsia="en-GB"/>
              </w:rPr>
              <w:t>Genre</w:t>
            </w:r>
            <w:r>
              <w:rPr>
                <w:rFonts w:cs="Calibri"/>
                <w:noProof/>
                <w:lang w:eastAsia="en-GB"/>
              </w:rPr>
              <w:t xml:space="preserve"> as parameter. </w:t>
            </w:r>
          </w:p>
        </w:tc>
        <w:tc>
          <w:tcPr>
            <w:tcW w:w="6003" w:type="dxa"/>
            <w:gridSpan w:val="2"/>
            <w:vAlign w:val="center"/>
          </w:tcPr>
          <w:p w:rsidR="001541DF" w:rsidRPr="00554FA1" w:rsidRDefault="00712E38" w:rsidP="001541DF">
            <w:pPr>
              <w:jc w:val="center"/>
              <w:rPr>
                <w:rFonts w:cs="Calibri"/>
                <w:noProof/>
                <w:lang w:eastAsia="en-GB"/>
              </w:rPr>
            </w:pPr>
            <w:r>
              <w:rPr>
                <w:noProof/>
                <w:lang w:eastAsia="en-GB"/>
              </w:rPr>
              <w:drawing>
                <wp:inline distT="0" distB="0" distL="0" distR="0" wp14:anchorId="5762CC5E" wp14:editId="339B467B">
                  <wp:extent cx="3463292" cy="7696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69564" cy="771014"/>
                          </a:xfrm>
                          <a:prstGeom prst="rect">
                            <a:avLst/>
                          </a:prstGeom>
                        </pic:spPr>
                      </pic:pic>
                    </a:graphicData>
                  </a:graphic>
                </wp:inline>
              </w:drawing>
            </w:r>
          </w:p>
        </w:tc>
      </w:tr>
      <w:tr w:rsidR="006E6D87" w:rsidRPr="00873444" w:rsidTr="008B3CE7">
        <w:tc>
          <w:tcPr>
            <w:tcW w:w="11214" w:type="dxa"/>
            <w:gridSpan w:val="5"/>
          </w:tcPr>
          <w:p w:rsidR="006E6D87" w:rsidRPr="00554FA1" w:rsidRDefault="001541DF" w:rsidP="001541DF">
            <w:pPr>
              <w:rPr>
                <w:rFonts w:cs="Calibri"/>
                <w:noProof/>
                <w:lang w:eastAsia="en-GB"/>
              </w:rPr>
            </w:pPr>
            <w:r>
              <w:rPr>
                <w:rFonts w:cs="Calibri"/>
              </w:rPr>
              <w:t xml:space="preserve">_ Save all, build the project and press </w:t>
            </w:r>
            <w:r w:rsidRPr="005D2932">
              <w:rPr>
                <w:rFonts w:cs="Calibri"/>
                <w:i/>
              </w:rPr>
              <w:t>F5</w:t>
            </w:r>
            <w:r>
              <w:rPr>
                <w:rFonts w:cs="Calibri"/>
              </w:rPr>
              <w:t xml:space="preserve"> to run the application.</w:t>
            </w:r>
          </w:p>
        </w:tc>
      </w:tr>
    </w:tbl>
    <w:p w:rsidR="00582F3B" w:rsidRDefault="00582F3B" w:rsidP="00582F3B">
      <w:pPr>
        <w:rPr>
          <w:rFonts w:cs="Calibri"/>
        </w:rPr>
      </w:pPr>
    </w:p>
    <w:tbl>
      <w:tblPr>
        <w:tblStyle w:val="TableGrid"/>
        <w:tblW w:w="0" w:type="auto"/>
        <w:tblInd w:w="8" w:type="dxa"/>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ayout w:type="fixed"/>
        <w:tblLook w:val="04A0" w:firstRow="1" w:lastRow="0" w:firstColumn="1" w:lastColumn="0" w:noHBand="0" w:noVBand="1"/>
      </w:tblPr>
      <w:tblGrid>
        <w:gridCol w:w="696"/>
        <w:gridCol w:w="10439"/>
      </w:tblGrid>
      <w:tr w:rsidR="00530C4F" w:rsidRPr="00BB15DA" w:rsidTr="00D978DB">
        <w:tc>
          <w:tcPr>
            <w:tcW w:w="696" w:type="dxa"/>
          </w:tcPr>
          <w:p w:rsidR="00530C4F" w:rsidRPr="00BB15DA" w:rsidRDefault="00530C4F" w:rsidP="00D978DB">
            <w:pPr>
              <w:rPr>
                <w:rFonts w:cstheme="minorHAnsi"/>
                <w:noProof/>
                <w:lang w:eastAsia="en-GB"/>
              </w:rPr>
            </w:pPr>
            <w:r w:rsidRPr="00BB15DA">
              <w:rPr>
                <w:rFonts w:cstheme="minorHAnsi"/>
                <w:noProof/>
                <w:lang w:eastAsia="en-GB"/>
              </w:rPr>
              <w:drawing>
                <wp:inline distT="0" distB="0" distL="0" distR="0">
                  <wp:extent cx="280035" cy="320040"/>
                  <wp:effectExtent l="19050" t="0" r="5715" b="0"/>
                  <wp:docPr id="47"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26" cstate="print"/>
                          <a:srcRect/>
                          <a:stretch>
                            <a:fillRect/>
                          </a:stretch>
                        </pic:blipFill>
                        <pic:spPr bwMode="auto">
                          <a:xfrm>
                            <a:off x="0" y="0"/>
                            <a:ext cx="280035" cy="320040"/>
                          </a:xfrm>
                          <a:prstGeom prst="rect">
                            <a:avLst/>
                          </a:prstGeom>
                          <a:noFill/>
                          <a:ln w="9525">
                            <a:noFill/>
                            <a:miter lim="800000"/>
                            <a:headEnd/>
                            <a:tailEnd/>
                          </a:ln>
                        </pic:spPr>
                      </pic:pic>
                    </a:graphicData>
                  </a:graphic>
                </wp:inline>
              </w:drawing>
            </w:r>
          </w:p>
        </w:tc>
        <w:tc>
          <w:tcPr>
            <w:tcW w:w="10439" w:type="dxa"/>
          </w:tcPr>
          <w:p w:rsidR="00530C4F" w:rsidRDefault="00530C4F" w:rsidP="00D978DB">
            <w:pPr>
              <w:rPr>
                <w:rFonts w:cstheme="minorHAnsi"/>
              </w:rPr>
            </w:pPr>
            <w:r>
              <w:rPr>
                <w:rFonts w:cstheme="minorHAnsi"/>
              </w:rPr>
              <w:t xml:space="preserve">Note: You must build and run your application very often, almost after each small step in the development. </w:t>
            </w:r>
          </w:p>
          <w:p w:rsidR="00530C4F" w:rsidRPr="00BB15DA" w:rsidRDefault="00530C4F" w:rsidP="00D978DB">
            <w:pPr>
              <w:rPr>
                <w:rFonts w:cstheme="minorHAnsi"/>
              </w:rPr>
            </w:pPr>
            <w:r>
              <w:rPr>
                <w:rFonts w:cstheme="minorHAnsi"/>
              </w:rPr>
              <w:t>Build and run your application to make sure it runs to this point.</w:t>
            </w:r>
          </w:p>
        </w:tc>
      </w:tr>
    </w:tbl>
    <w:p w:rsidR="00530C4F" w:rsidRDefault="00530C4F" w:rsidP="00582F3B">
      <w:pPr>
        <w:rPr>
          <w:rFonts w:cs="Calibri"/>
        </w:rPr>
      </w:pP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576"/>
        <w:gridCol w:w="10589"/>
      </w:tblGrid>
      <w:tr w:rsidR="00530C4F" w:rsidRPr="00BB15DA" w:rsidTr="004F488D">
        <w:tc>
          <w:tcPr>
            <w:tcW w:w="11165" w:type="dxa"/>
            <w:gridSpan w:val="2"/>
          </w:tcPr>
          <w:p w:rsidR="00530C4F" w:rsidRPr="00BB15DA" w:rsidRDefault="00530C4F" w:rsidP="00530C4F">
            <w:pPr>
              <w:rPr>
                <w:rFonts w:cstheme="minorHAnsi"/>
              </w:rPr>
            </w:pPr>
            <w:r>
              <w:rPr>
                <w:rFonts w:cstheme="minorHAnsi"/>
              </w:rPr>
              <w:t xml:space="preserve">Your application should open </w:t>
            </w:r>
            <w:r w:rsidRPr="00BB15DA">
              <w:rPr>
                <w:rFonts w:cstheme="minorHAnsi"/>
              </w:rPr>
              <w:t xml:space="preserve">the </w:t>
            </w:r>
            <w:r w:rsidRPr="00530C4F">
              <w:rPr>
                <w:rFonts w:cstheme="minorHAnsi"/>
                <w:i/>
              </w:rPr>
              <w:t>Categories</w:t>
            </w:r>
            <w:r>
              <w:rPr>
                <w:rFonts w:cstheme="minorHAnsi"/>
              </w:rPr>
              <w:t xml:space="preserve"> view for </w:t>
            </w:r>
            <w:r w:rsidRPr="00BB15DA">
              <w:rPr>
                <w:rFonts w:cstheme="minorHAnsi"/>
              </w:rPr>
              <w:t xml:space="preserve">the </w:t>
            </w:r>
            <w:r w:rsidRPr="00530C4F">
              <w:rPr>
                <w:rFonts w:cstheme="minorHAnsi"/>
                <w:i/>
              </w:rPr>
              <w:t>Categories</w:t>
            </w:r>
            <w:r>
              <w:rPr>
                <w:rFonts w:cstheme="minorHAnsi"/>
              </w:rPr>
              <w:t xml:space="preserve"> action of </w:t>
            </w:r>
            <w:r w:rsidRPr="00530C4F">
              <w:rPr>
                <w:rFonts w:cstheme="minorHAnsi"/>
                <w:i/>
              </w:rPr>
              <w:t>Music</w:t>
            </w:r>
            <w:r w:rsidRPr="00CF0A4C">
              <w:rPr>
                <w:rFonts w:cstheme="minorHAnsi"/>
                <w:i/>
              </w:rPr>
              <w:t>Controller</w:t>
            </w:r>
            <w:r>
              <w:rPr>
                <w:rFonts w:cstheme="minorHAnsi"/>
              </w:rPr>
              <w:t>. You should see two navigation links: ‘</w:t>
            </w:r>
            <w:r w:rsidRPr="00860FBB">
              <w:rPr>
                <w:rFonts w:cstheme="minorHAnsi"/>
                <w:i/>
              </w:rPr>
              <w:t>Music</w:t>
            </w:r>
            <w:r>
              <w:rPr>
                <w:rFonts w:cstheme="minorHAnsi"/>
              </w:rPr>
              <w:t>’ and ‘</w:t>
            </w:r>
            <w:r w:rsidRPr="00860FBB">
              <w:rPr>
                <w:rFonts w:cstheme="minorHAnsi"/>
                <w:i/>
              </w:rPr>
              <w:t>Video</w:t>
            </w:r>
            <w:r>
              <w:rPr>
                <w:rFonts w:cstheme="minorHAnsi"/>
              </w:rPr>
              <w:t>’</w:t>
            </w:r>
          </w:p>
        </w:tc>
      </w:tr>
      <w:tr w:rsidR="00530C4F" w:rsidRPr="00BB15DA" w:rsidTr="004F488D">
        <w:tc>
          <w:tcPr>
            <w:tcW w:w="576" w:type="dxa"/>
          </w:tcPr>
          <w:p w:rsidR="00530C4F" w:rsidRPr="00BB15DA" w:rsidRDefault="00530C4F" w:rsidP="004F488D">
            <w:pPr>
              <w:rPr>
                <w:rFonts w:cstheme="minorHAnsi"/>
              </w:rPr>
            </w:pPr>
            <w:r w:rsidRPr="00BB15DA">
              <w:rPr>
                <w:rFonts w:cstheme="minorHAnsi"/>
                <w:noProof/>
                <w:lang w:eastAsia="en-GB"/>
              </w:rPr>
              <w:drawing>
                <wp:inline distT="0" distB="0" distL="0" distR="0">
                  <wp:extent cx="200025" cy="266700"/>
                  <wp:effectExtent l="19050" t="0" r="9525" b="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tcPr>
          <w:p w:rsidR="00530C4F" w:rsidRPr="00BB15DA" w:rsidRDefault="00530C4F" w:rsidP="00530C4F">
            <w:pPr>
              <w:rPr>
                <w:rFonts w:cstheme="minorHAnsi"/>
              </w:rPr>
            </w:pPr>
            <w:r>
              <w:rPr>
                <w:rFonts w:cstheme="minorHAnsi"/>
              </w:rPr>
              <w:t xml:space="preserve">Hover the mouse over the </w:t>
            </w:r>
            <w:r w:rsidRPr="00530C4F">
              <w:rPr>
                <w:rFonts w:cstheme="minorHAnsi"/>
                <w:i/>
              </w:rPr>
              <w:t>Genre</w:t>
            </w:r>
            <w:r>
              <w:rPr>
                <w:rFonts w:cstheme="minorHAnsi"/>
              </w:rPr>
              <w:t xml:space="preserve"> links and you should see the URL on the status bar. What is the URL? What is the link pointing to? Is it passing anything?</w:t>
            </w:r>
          </w:p>
        </w:tc>
      </w:tr>
      <w:tr w:rsidR="00530C4F" w:rsidRPr="00BB15DA" w:rsidTr="004F488D">
        <w:tc>
          <w:tcPr>
            <w:tcW w:w="11165" w:type="dxa"/>
            <w:gridSpan w:val="2"/>
          </w:tcPr>
          <w:p w:rsidR="00530C4F" w:rsidRPr="00BB15DA" w:rsidRDefault="00530C4F" w:rsidP="004F488D">
            <w:pPr>
              <w:rPr>
                <w:rFonts w:cstheme="minorHAnsi"/>
              </w:rPr>
            </w:pPr>
          </w:p>
        </w:tc>
      </w:tr>
      <w:tr w:rsidR="00530C4F" w:rsidRPr="00BB15DA" w:rsidTr="004F488D">
        <w:tc>
          <w:tcPr>
            <w:tcW w:w="576" w:type="dxa"/>
          </w:tcPr>
          <w:p w:rsidR="00530C4F" w:rsidRPr="00BB15DA" w:rsidRDefault="00530C4F" w:rsidP="004F488D">
            <w:pPr>
              <w:rPr>
                <w:rFonts w:cstheme="minorHAnsi"/>
              </w:rPr>
            </w:pPr>
            <w:r w:rsidRPr="00BB15DA">
              <w:rPr>
                <w:rFonts w:cstheme="minorHAnsi"/>
                <w:noProof/>
                <w:lang w:eastAsia="en-GB"/>
              </w:rPr>
              <w:drawing>
                <wp:inline distT="0" distB="0" distL="0" distR="0">
                  <wp:extent cx="200025" cy="266700"/>
                  <wp:effectExtent l="19050" t="0" r="9525" b="0"/>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tcPr>
          <w:p w:rsidR="00530C4F" w:rsidRPr="00BB15DA" w:rsidRDefault="00530C4F" w:rsidP="00530C4F">
            <w:pPr>
              <w:rPr>
                <w:rFonts w:cstheme="minorHAnsi"/>
              </w:rPr>
            </w:pPr>
            <w:r>
              <w:rPr>
                <w:rFonts w:cstheme="minorHAnsi"/>
              </w:rPr>
              <w:t xml:space="preserve">Having clicked one of the </w:t>
            </w:r>
            <w:r w:rsidRPr="00530C4F">
              <w:rPr>
                <w:rFonts w:cstheme="minorHAnsi"/>
                <w:i/>
              </w:rPr>
              <w:t>Genre</w:t>
            </w:r>
            <w:r>
              <w:rPr>
                <w:rFonts w:cstheme="minorHAnsi"/>
              </w:rPr>
              <w:t xml:space="preserve">s, you should be looking at the list of recordings. Hover the mouse over the </w:t>
            </w:r>
            <w:r w:rsidRPr="00530C4F">
              <w:rPr>
                <w:rFonts w:cstheme="minorHAnsi"/>
                <w:i/>
              </w:rPr>
              <w:t>Edit</w:t>
            </w:r>
            <w:r>
              <w:rPr>
                <w:rFonts w:cstheme="minorHAnsi"/>
              </w:rPr>
              <w:t xml:space="preserve">, </w:t>
            </w:r>
            <w:r w:rsidRPr="00530C4F">
              <w:rPr>
                <w:rFonts w:cstheme="minorHAnsi"/>
                <w:i/>
              </w:rPr>
              <w:t>Details</w:t>
            </w:r>
            <w:r>
              <w:rPr>
                <w:rFonts w:cstheme="minorHAnsi"/>
              </w:rPr>
              <w:t xml:space="preserve"> and </w:t>
            </w:r>
            <w:r w:rsidRPr="00530C4F">
              <w:rPr>
                <w:rFonts w:cstheme="minorHAnsi"/>
                <w:i/>
              </w:rPr>
              <w:t>Delete</w:t>
            </w:r>
            <w:r>
              <w:rPr>
                <w:rFonts w:cstheme="minorHAnsi"/>
              </w:rPr>
              <w:t xml:space="preserve"> links. What are the URLs? What are the links pointing to? Are they passing anything?</w:t>
            </w:r>
          </w:p>
        </w:tc>
      </w:tr>
      <w:tr w:rsidR="00530C4F" w:rsidRPr="00BB15DA" w:rsidTr="004F488D">
        <w:tc>
          <w:tcPr>
            <w:tcW w:w="11165" w:type="dxa"/>
            <w:gridSpan w:val="2"/>
          </w:tcPr>
          <w:p w:rsidR="00530C4F" w:rsidRPr="00BB15DA" w:rsidRDefault="00530C4F" w:rsidP="004F488D">
            <w:pPr>
              <w:rPr>
                <w:rFonts w:cstheme="minorHAnsi"/>
              </w:rPr>
            </w:pPr>
          </w:p>
        </w:tc>
      </w:tr>
    </w:tbl>
    <w:p w:rsidR="00530C4F" w:rsidRDefault="00530C4F" w:rsidP="00530C4F">
      <w:pPr>
        <w:rPr>
          <w:rFonts w:cstheme="minorHAnsi"/>
        </w:rPr>
      </w:pPr>
    </w:p>
    <w:p w:rsidR="00530C4F" w:rsidRPr="00BB15DA" w:rsidRDefault="00530C4F" w:rsidP="00530C4F">
      <w:pPr>
        <w:rPr>
          <w:rFonts w:cstheme="minorHAnsi"/>
          <w:b/>
        </w:rPr>
      </w:pPr>
      <w:r w:rsidRPr="00BB15DA">
        <w:rPr>
          <w:rFonts w:cstheme="minorHAnsi"/>
          <w:b/>
        </w:rPr>
        <w:t>Student-centred exercise</w:t>
      </w:r>
    </w:p>
    <w:p w:rsidR="00530C4F" w:rsidRPr="00BB15DA" w:rsidRDefault="00530C4F" w:rsidP="00530C4F">
      <w:pPr>
        <w:rPr>
          <w:rFonts w:cstheme="minorHAnsi"/>
        </w:rPr>
      </w:pPr>
      <w:r w:rsidRPr="00BB15DA">
        <w:rPr>
          <w:rFonts w:cstheme="minorHAnsi"/>
        </w:rPr>
        <w:t>You are to work on your own to extend the application for Video;</w:t>
      </w:r>
    </w:p>
    <w:p w:rsidR="00530C4F" w:rsidRPr="00BB15DA" w:rsidRDefault="00530C4F" w:rsidP="00530C4F">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6853"/>
      </w:tblGrid>
      <w:tr w:rsidR="00530C4F" w:rsidRPr="00BB15DA" w:rsidTr="004F488D">
        <w:tc>
          <w:tcPr>
            <w:tcW w:w="4361" w:type="dxa"/>
          </w:tcPr>
          <w:p w:rsidR="00530C4F" w:rsidRPr="00BB15DA" w:rsidRDefault="00530C4F" w:rsidP="004F488D">
            <w:pPr>
              <w:pStyle w:val="ListParagraph"/>
              <w:numPr>
                <w:ilvl w:val="0"/>
                <w:numId w:val="4"/>
              </w:numPr>
              <w:rPr>
                <w:rFonts w:cstheme="minorHAnsi"/>
              </w:rPr>
            </w:pPr>
            <w:r>
              <w:rPr>
                <w:rFonts w:cstheme="minorHAnsi"/>
              </w:rPr>
              <w:t>Create</w:t>
            </w:r>
            <w:r w:rsidRPr="00BB15DA">
              <w:rPr>
                <w:rFonts w:cstheme="minorHAnsi"/>
              </w:rPr>
              <w:t xml:space="preserve"> the Video Data Accessor (VideoDAO)</w:t>
            </w:r>
          </w:p>
        </w:tc>
        <w:tc>
          <w:tcPr>
            <w:tcW w:w="6853" w:type="dxa"/>
          </w:tcPr>
          <w:p w:rsidR="00530C4F" w:rsidRPr="00BB15DA" w:rsidRDefault="00530C4F" w:rsidP="004F488D">
            <w:pPr>
              <w:rPr>
                <w:rFonts w:cstheme="minorHAnsi"/>
              </w:rPr>
            </w:pPr>
            <w:r>
              <w:rPr>
                <w:rFonts w:cs="Calibri"/>
                <w:noProof/>
                <w:lang w:eastAsia="en-GB"/>
              </w:rPr>
              <w:drawing>
                <wp:inline distT="0" distB="0" distL="0" distR="0">
                  <wp:extent cx="715010" cy="335280"/>
                  <wp:effectExtent l="0" t="0" r="0" b="0"/>
                  <wp:docPr id="45" name="Picture 82" descr="C:\Users\cmsmr2\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msmr2\Desktop\Capture.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15010" cy="335280"/>
                          </a:xfrm>
                          <a:prstGeom prst="rect">
                            <a:avLst/>
                          </a:prstGeom>
                          <a:noFill/>
                          <a:ln>
                            <a:noFill/>
                          </a:ln>
                        </pic:spPr>
                      </pic:pic>
                    </a:graphicData>
                  </a:graphic>
                </wp:inline>
              </w:drawing>
            </w:r>
          </w:p>
        </w:tc>
      </w:tr>
      <w:tr w:rsidR="00530C4F" w:rsidRPr="00BB15DA" w:rsidTr="004F488D">
        <w:tc>
          <w:tcPr>
            <w:tcW w:w="4361" w:type="dxa"/>
          </w:tcPr>
          <w:p w:rsidR="00530C4F" w:rsidRPr="00BB15DA" w:rsidRDefault="00530C4F" w:rsidP="004F488D">
            <w:pPr>
              <w:pStyle w:val="ListParagraph"/>
              <w:numPr>
                <w:ilvl w:val="0"/>
                <w:numId w:val="4"/>
              </w:numPr>
              <w:rPr>
                <w:rFonts w:cstheme="minorHAnsi"/>
              </w:rPr>
            </w:pPr>
            <w:r w:rsidRPr="00BB15DA">
              <w:rPr>
                <w:rFonts w:cstheme="minorHAnsi"/>
              </w:rPr>
              <w:t>Creat</w:t>
            </w:r>
            <w:r>
              <w:rPr>
                <w:rFonts w:cstheme="minorHAnsi"/>
              </w:rPr>
              <w:t>e</w:t>
            </w:r>
            <w:r w:rsidRPr="00BB15DA">
              <w:rPr>
                <w:rFonts w:cstheme="minorHAnsi"/>
              </w:rPr>
              <w:t xml:space="preserve"> the V</w:t>
            </w:r>
            <w:r w:rsidR="006A6C6E">
              <w:rPr>
                <w:rFonts w:cstheme="minorHAnsi"/>
              </w:rPr>
              <w:t>ideo Search Service (Video</w:t>
            </w:r>
            <w:r w:rsidRPr="00BB15DA">
              <w:rPr>
                <w:rFonts w:cstheme="minorHAnsi"/>
              </w:rPr>
              <w:t>Service)</w:t>
            </w:r>
          </w:p>
        </w:tc>
        <w:tc>
          <w:tcPr>
            <w:tcW w:w="6853" w:type="dxa"/>
          </w:tcPr>
          <w:p w:rsidR="00530C4F" w:rsidRPr="00BB15DA" w:rsidRDefault="00530C4F" w:rsidP="004F488D">
            <w:pPr>
              <w:rPr>
                <w:rFonts w:cstheme="minorHAnsi"/>
              </w:rPr>
            </w:pPr>
            <w:r>
              <w:rPr>
                <w:rFonts w:cs="Calibri"/>
                <w:noProof/>
                <w:lang w:eastAsia="en-GB"/>
              </w:rPr>
              <w:drawing>
                <wp:inline distT="0" distB="0" distL="0" distR="0">
                  <wp:extent cx="715010" cy="344170"/>
                  <wp:effectExtent l="0" t="0" r="0" b="0"/>
                  <wp:docPr id="46" name="Picture 83" descr="C:\Users\cmsmr2\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msmr2\Desktop\2.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15010" cy="344170"/>
                          </a:xfrm>
                          <a:prstGeom prst="rect">
                            <a:avLst/>
                          </a:prstGeom>
                          <a:noFill/>
                          <a:ln>
                            <a:noFill/>
                          </a:ln>
                        </pic:spPr>
                      </pic:pic>
                    </a:graphicData>
                  </a:graphic>
                </wp:inline>
              </w:drawing>
            </w:r>
          </w:p>
        </w:tc>
      </w:tr>
    </w:tbl>
    <w:p w:rsidR="00F47FBE" w:rsidRPr="00530C4F" w:rsidRDefault="00F47FBE" w:rsidP="00530C4F">
      <w:pPr>
        <w:rPr>
          <w:rFonts w:cstheme="minorHAnsi"/>
        </w:rPr>
      </w:pPr>
    </w:p>
    <w:sectPr w:rsidR="00F47FBE" w:rsidRPr="00530C4F" w:rsidSect="004A5B7C">
      <w:footerReference w:type="default" r:id="rId29"/>
      <w:pgSz w:w="11906" w:h="16838"/>
      <w:pgMar w:top="454" w:right="454" w:bottom="454" w:left="45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308" w:rsidRDefault="00462308" w:rsidP="00C90C32">
      <w:r>
        <w:separator/>
      </w:r>
    </w:p>
  </w:endnote>
  <w:endnote w:type="continuationSeparator" w:id="0">
    <w:p w:rsidR="00462308" w:rsidRDefault="00462308" w:rsidP="00C9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56126"/>
      <w:docPartObj>
        <w:docPartGallery w:val="Page Numbers (Bottom of Page)"/>
        <w:docPartUnique/>
      </w:docPartObj>
    </w:sdtPr>
    <w:sdtEndPr/>
    <w:sdtContent>
      <w:p w:rsidR="00582F3B" w:rsidRDefault="009747D8" w:rsidP="00C90C32">
        <w:pPr>
          <w:pStyle w:val="Footer"/>
        </w:pPr>
        <w:r>
          <w:fldChar w:fldCharType="begin"/>
        </w:r>
        <w:r>
          <w:instrText xml:space="preserve"> PAGE   \* MERGEFORMAT </w:instrText>
        </w:r>
        <w:r>
          <w:fldChar w:fldCharType="separate"/>
        </w:r>
        <w:r w:rsidR="00BE5B10">
          <w:rPr>
            <w:noProof/>
          </w:rPr>
          <w:t>3</w:t>
        </w:r>
        <w:r>
          <w:rPr>
            <w:noProof/>
          </w:rPr>
          <w:fldChar w:fldCharType="end"/>
        </w:r>
      </w:p>
    </w:sdtContent>
  </w:sdt>
  <w:p w:rsidR="00582F3B" w:rsidRDefault="00582F3B" w:rsidP="00C90C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308" w:rsidRDefault="00462308" w:rsidP="00C90C32">
      <w:r>
        <w:separator/>
      </w:r>
    </w:p>
  </w:footnote>
  <w:footnote w:type="continuationSeparator" w:id="0">
    <w:p w:rsidR="00462308" w:rsidRDefault="00462308" w:rsidP="00C90C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4EF5"/>
    <w:multiLevelType w:val="hybridMultilevel"/>
    <w:tmpl w:val="96F22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A51054"/>
    <w:multiLevelType w:val="hybridMultilevel"/>
    <w:tmpl w:val="0E78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975021"/>
    <w:multiLevelType w:val="hybridMultilevel"/>
    <w:tmpl w:val="8C7C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5E3973"/>
    <w:multiLevelType w:val="hybridMultilevel"/>
    <w:tmpl w:val="6AB06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E22C22"/>
    <w:multiLevelType w:val="hybridMultilevel"/>
    <w:tmpl w:val="97982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7C5855"/>
    <w:multiLevelType w:val="hybridMultilevel"/>
    <w:tmpl w:val="B9DCB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0EE26E6"/>
    <w:multiLevelType w:val="hybridMultilevel"/>
    <w:tmpl w:val="F5E4F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011627"/>
    <w:multiLevelType w:val="hybridMultilevel"/>
    <w:tmpl w:val="399C6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6567C1"/>
    <w:multiLevelType w:val="hybridMultilevel"/>
    <w:tmpl w:val="2682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8"/>
  </w:num>
  <w:num w:numId="6">
    <w:abstractNumId w:val="4"/>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786"/>
    <w:rsid w:val="000005A4"/>
    <w:rsid w:val="00027A2D"/>
    <w:rsid w:val="0003015D"/>
    <w:rsid w:val="000322CB"/>
    <w:rsid w:val="00034571"/>
    <w:rsid w:val="00036455"/>
    <w:rsid w:val="00053BC3"/>
    <w:rsid w:val="00054835"/>
    <w:rsid w:val="00060FB0"/>
    <w:rsid w:val="00062CDB"/>
    <w:rsid w:val="00065D46"/>
    <w:rsid w:val="000A2CB9"/>
    <w:rsid w:val="000C54FA"/>
    <w:rsid w:val="000F2DF1"/>
    <w:rsid w:val="0010628B"/>
    <w:rsid w:val="00110412"/>
    <w:rsid w:val="001159D5"/>
    <w:rsid w:val="00116BE6"/>
    <w:rsid w:val="00131BE6"/>
    <w:rsid w:val="00133FCF"/>
    <w:rsid w:val="00135299"/>
    <w:rsid w:val="00137B7D"/>
    <w:rsid w:val="00140CC7"/>
    <w:rsid w:val="001468B1"/>
    <w:rsid w:val="00153786"/>
    <w:rsid w:val="001541DF"/>
    <w:rsid w:val="0018095A"/>
    <w:rsid w:val="00183B8F"/>
    <w:rsid w:val="00187D65"/>
    <w:rsid w:val="00190EF2"/>
    <w:rsid w:val="001A3D51"/>
    <w:rsid w:val="001A6D6D"/>
    <w:rsid w:val="001B1157"/>
    <w:rsid w:val="001C6877"/>
    <w:rsid w:val="001D1234"/>
    <w:rsid w:val="001F23C8"/>
    <w:rsid w:val="001F509D"/>
    <w:rsid w:val="00200686"/>
    <w:rsid w:val="00217CD7"/>
    <w:rsid w:val="00217E62"/>
    <w:rsid w:val="00220FE4"/>
    <w:rsid w:val="00225E9C"/>
    <w:rsid w:val="0024272E"/>
    <w:rsid w:val="00243360"/>
    <w:rsid w:val="002433EA"/>
    <w:rsid w:val="00245989"/>
    <w:rsid w:val="00246A33"/>
    <w:rsid w:val="00267E98"/>
    <w:rsid w:val="00281162"/>
    <w:rsid w:val="0028203A"/>
    <w:rsid w:val="00286FFF"/>
    <w:rsid w:val="0028743F"/>
    <w:rsid w:val="00294A59"/>
    <w:rsid w:val="002959ED"/>
    <w:rsid w:val="002B501F"/>
    <w:rsid w:val="002B6461"/>
    <w:rsid w:val="002C7658"/>
    <w:rsid w:val="002E4C14"/>
    <w:rsid w:val="002E6D97"/>
    <w:rsid w:val="002F235D"/>
    <w:rsid w:val="002F3016"/>
    <w:rsid w:val="003150FC"/>
    <w:rsid w:val="0031680A"/>
    <w:rsid w:val="00324445"/>
    <w:rsid w:val="00325E2F"/>
    <w:rsid w:val="0032612E"/>
    <w:rsid w:val="003336EA"/>
    <w:rsid w:val="0034006E"/>
    <w:rsid w:val="00342E2E"/>
    <w:rsid w:val="00351649"/>
    <w:rsid w:val="00355897"/>
    <w:rsid w:val="00361DDA"/>
    <w:rsid w:val="0036326F"/>
    <w:rsid w:val="00370798"/>
    <w:rsid w:val="00375E3E"/>
    <w:rsid w:val="00382B86"/>
    <w:rsid w:val="00384420"/>
    <w:rsid w:val="00396DAD"/>
    <w:rsid w:val="003A1030"/>
    <w:rsid w:val="003A5043"/>
    <w:rsid w:val="003A7CF5"/>
    <w:rsid w:val="003B08A7"/>
    <w:rsid w:val="003B09F4"/>
    <w:rsid w:val="003B431E"/>
    <w:rsid w:val="003C0C07"/>
    <w:rsid w:val="003D69FD"/>
    <w:rsid w:val="003F415A"/>
    <w:rsid w:val="00414035"/>
    <w:rsid w:val="004221CF"/>
    <w:rsid w:val="004319BA"/>
    <w:rsid w:val="004376E9"/>
    <w:rsid w:val="00446AA0"/>
    <w:rsid w:val="004516E0"/>
    <w:rsid w:val="00455B4A"/>
    <w:rsid w:val="00461257"/>
    <w:rsid w:val="00462308"/>
    <w:rsid w:val="00470F51"/>
    <w:rsid w:val="004768AA"/>
    <w:rsid w:val="004836DD"/>
    <w:rsid w:val="00484AFD"/>
    <w:rsid w:val="00486F49"/>
    <w:rsid w:val="00495AF6"/>
    <w:rsid w:val="00496CC8"/>
    <w:rsid w:val="004A201C"/>
    <w:rsid w:val="004A3777"/>
    <w:rsid w:val="004A5B7C"/>
    <w:rsid w:val="004B217B"/>
    <w:rsid w:val="004C54FE"/>
    <w:rsid w:val="004C597F"/>
    <w:rsid w:val="004D2277"/>
    <w:rsid w:val="004D72AB"/>
    <w:rsid w:val="00501AB3"/>
    <w:rsid w:val="00501C4D"/>
    <w:rsid w:val="005108AD"/>
    <w:rsid w:val="00526949"/>
    <w:rsid w:val="00530C4F"/>
    <w:rsid w:val="00531C86"/>
    <w:rsid w:val="00534CC1"/>
    <w:rsid w:val="0053527B"/>
    <w:rsid w:val="00544D37"/>
    <w:rsid w:val="005514FA"/>
    <w:rsid w:val="00554BA5"/>
    <w:rsid w:val="00554FA1"/>
    <w:rsid w:val="00566617"/>
    <w:rsid w:val="00571849"/>
    <w:rsid w:val="00576C92"/>
    <w:rsid w:val="0058031A"/>
    <w:rsid w:val="00580764"/>
    <w:rsid w:val="0058249E"/>
    <w:rsid w:val="00582F3B"/>
    <w:rsid w:val="00585F9E"/>
    <w:rsid w:val="005A4411"/>
    <w:rsid w:val="005A58FD"/>
    <w:rsid w:val="005B4DF6"/>
    <w:rsid w:val="005B5DF6"/>
    <w:rsid w:val="005C06A6"/>
    <w:rsid w:val="005F004A"/>
    <w:rsid w:val="005F4263"/>
    <w:rsid w:val="005F6A26"/>
    <w:rsid w:val="005F6AA7"/>
    <w:rsid w:val="006145AE"/>
    <w:rsid w:val="00631BFE"/>
    <w:rsid w:val="0063206A"/>
    <w:rsid w:val="0063240E"/>
    <w:rsid w:val="00634AAA"/>
    <w:rsid w:val="0063517C"/>
    <w:rsid w:val="00637A0E"/>
    <w:rsid w:val="006430A7"/>
    <w:rsid w:val="00647B5B"/>
    <w:rsid w:val="00654DB1"/>
    <w:rsid w:val="006554EA"/>
    <w:rsid w:val="00674CC0"/>
    <w:rsid w:val="00694B45"/>
    <w:rsid w:val="006A6C6E"/>
    <w:rsid w:val="006A76FA"/>
    <w:rsid w:val="006A7F57"/>
    <w:rsid w:val="006B441E"/>
    <w:rsid w:val="006B6CFA"/>
    <w:rsid w:val="006C2FC5"/>
    <w:rsid w:val="006C5420"/>
    <w:rsid w:val="006C761A"/>
    <w:rsid w:val="006E4667"/>
    <w:rsid w:val="006E4D0B"/>
    <w:rsid w:val="006E6D87"/>
    <w:rsid w:val="006F2672"/>
    <w:rsid w:val="006F5D69"/>
    <w:rsid w:val="006F719A"/>
    <w:rsid w:val="007006A2"/>
    <w:rsid w:val="00700CA9"/>
    <w:rsid w:val="00704E10"/>
    <w:rsid w:val="00705BD7"/>
    <w:rsid w:val="00707623"/>
    <w:rsid w:val="00712E38"/>
    <w:rsid w:val="00713D1F"/>
    <w:rsid w:val="00721DD5"/>
    <w:rsid w:val="0072269E"/>
    <w:rsid w:val="007724CB"/>
    <w:rsid w:val="00775E6B"/>
    <w:rsid w:val="007823F3"/>
    <w:rsid w:val="007912A2"/>
    <w:rsid w:val="00791CA9"/>
    <w:rsid w:val="00794E17"/>
    <w:rsid w:val="007C6868"/>
    <w:rsid w:val="007D459E"/>
    <w:rsid w:val="007D5AD9"/>
    <w:rsid w:val="007D6940"/>
    <w:rsid w:val="007F0C70"/>
    <w:rsid w:val="007F42A4"/>
    <w:rsid w:val="007F72B7"/>
    <w:rsid w:val="00812470"/>
    <w:rsid w:val="00826DE4"/>
    <w:rsid w:val="00832806"/>
    <w:rsid w:val="00855798"/>
    <w:rsid w:val="00857385"/>
    <w:rsid w:val="0086014B"/>
    <w:rsid w:val="00860FBB"/>
    <w:rsid w:val="008630CD"/>
    <w:rsid w:val="00863AA5"/>
    <w:rsid w:val="008707B5"/>
    <w:rsid w:val="0087353C"/>
    <w:rsid w:val="00885FE1"/>
    <w:rsid w:val="00890A1D"/>
    <w:rsid w:val="00893B4F"/>
    <w:rsid w:val="008A2551"/>
    <w:rsid w:val="008A2E9C"/>
    <w:rsid w:val="008C20D0"/>
    <w:rsid w:val="008D0D9E"/>
    <w:rsid w:val="008D3198"/>
    <w:rsid w:val="008E080A"/>
    <w:rsid w:val="008F3828"/>
    <w:rsid w:val="008F5056"/>
    <w:rsid w:val="008F7625"/>
    <w:rsid w:val="00903497"/>
    <w:rsid w:val="00903BCE"/>
    <w:rsid w:val="009047F8"/>
    <w:rsid w:val="00911699"/>
    <w:rsid w:val="00920DBE"/>
    <w:rsid w:val="009505A3"/>
    <w:rsid w:val="00951B6B"/>
    <w:rsid w:val="0096624E"/>
    <w:rsid w:val="009747D8"/>
    <w:rsid w:val="009814A5"/>
    <w:rsid w:val="009A0415"/>
    <w:rsid w:val="009A2E9D"/>
    <w:rsid w:val="009A3A38"/>
    <w:rsid w:val="009A4D5B"/>
    <w:rsid w:val="009A68A9"/>
    <w:rsid w:val="009B20B5"/>
    <w:rsid w:val="009C7B5D"/>
    <w:rsid w:val="009D00C2"/>
    <w:rsid w:val="009E1C3C"/>
    <w:rsid w:val="009E25AB"/>
    <w:rsid w:val="009F554C"/>
    <w:rsid w:val="009F5683"/>
    <w:rsid w:val="009F7821"/>
    <w:rsid w:val="00A000B1"/>
    <w:rsid w:val="00A022D2"/>
    <w:rsid w:val="00A06EBA"/>
    <w:rsid w:val="00A216FB"/>
    <w:rsid w:val="00A25CE9"/>
    <w:rsid w:val="00A26272"/>
    <w:rsid w:val="00A67EC0"/>
    <w:rsid w:val="00A72C90"/>
    <w:rsid w:val="00A732D4"/>
    <w:rsid w:val="00A804C2"/>
    <w:rsid w:val="00A94DE4"/>
    <w:rsid w:val="00A97F63"/>
    <w:rsid w:val="00AA478F"/>
    <w:rsid w:val="00AB7892"/>
    <w:rsid w:val="00AC6F83"/>
    <w:rsid w:val="00AD15E7"/>
    <w:rsid w:val="00AD319A"/>
    <w:rsid w:val="00AE25B4"/>
    <w:rsid w:val="00B06140"/>
    <w:rsid w:val="00B07ED7"/>
    <w:rsid w:val="00B118B0"/>
    <w:rsid w:val="00B17241"/>
    <w:rsid w:val="00B25C12"/>
    <w:rsid w:val="00B30927"/>
    <w:rsid w:val="00B364E8"/>
    <w:rsid w:val="00B376DB"/>
    <w:rsid w:val="00B51DDF"/>
    <w:rsid w:val="00BA0E66"/>
    <w:rsid w:val="00BA5812"/>
    <w:rsid w:val="00BA59EE"/>
    <w:rsid w:val="00BA7122"/>
    <w:rsid w:val="00BA79EB"/>
    <w:rsid w:val="00BB08A3"/>
    <w:rsid w:val="00BB15DA"/>
    <w:rsid w:val="00BB6600"/>
    <w:rsid w:val="00BD141D"/>
    <w:rsid w:val="00BD1FED"/>
    <w:rsid w:val="00BE5B10"/>
    <w:rsid w:val="00BE605C"/>
    <w:rsid w:val="00BF125F"/>
    <w:rsid w:val="00BF1E09"/>
    <w:rsid w:val="00BF6D30"/>
    <w:rsid w:val="00C02ED3"/>
    <w:rsid w:val="00C05001"/>
    <w:rsid w:val="00C05971"/>
    <w:rsid w:val="00C14861"/>
    <w:rsid w:val="00C162B1"/>
    <w:rsid w:val="00C245C5"/>
    <w:rsid w:val="00C25BE3"/>
    <w:rsid w:val="00C305FF"/>
    <w:rsid w:val="00C46241"/>
    <w:rsid w:val="00C803DD"/>
    <w:rsid w:val="00C81A50"/>
    <w:rsid w:val="00C84BB9"/>
    <w:rsid w:val="00C90C32"/>
    <w:rsid w:val="00CA173E"/>
    <w:rsid w:val="00CA694C"/>
    <w:rsid w:val="00CB649F"/>
    <w:rsid w:val="00CC3186"/>
    <w:rsid w:val="00CC50AA"/>
    <w:rsid w:val="00CC6308"/>
    <w:rsid w:val="00CD173A"/>
    <w:rsid w:val="00CE2FAC"/>
    <w:rsid w:val="00CF0A4C"/>
    <w:rsid w:val="00CF417C"/>
    <w:rsid w:val="00CF4E57"/>
    <w:rsid w:val="00CF7297"/>
    <w:rsid w:val="00D001BE"/>
    <w:rsid w:val="00D22531"/>
    <w:rsid w:val="00D26BD4"/>
    <w:rsid w:val="00D349FD"/>
    <w:rsid w:val="00D36283"/>
    <w:rsid w:val="00D409D0"/>
    <w:rsid w:val="00D5189A"/>
    <w:rsid w:val="00D53455"/>
    <w:rsid w:val="00D54F48"/>
    <w:rsid w:val="00D553C1"/>
    <w:rsid w:val="00D61812"/>
    <w:rsid w:val="00D760AD"/>
    <w:rsid w:val="00D91724"/>
    <w:rsid w:val="00DA215F"/>
    <w:rsid w:val="00DB0A6C"/>
    <w:rsid w:val="00DB27A4"/>
    <w:rsid w:val="00DB62F0"/>
    <w:rsid w:val="00DE4315"/>
    <w:rsid w:val="00E12B62"/>
    <w:rsid w:val="00E16EA3"/>
    <w:rsid w:val="00E2029F"/>
    <w:rsid w:val="00E24FE4"/>
    <w:rsid w:val="00E310E7"/>
    <w:rsid w:val="00E332DE"/>
    <w:rsid w:val="00E45C5E"/>
    <w:rsid w:val="00E509FC"/>
    <w:rsid w:val="00E54D5A"/>
    <w:rsid w:val="00E647D0"/>
    <w:rsid w:val="00EC07CD"/>
    <w:rsid w:val="00ED0E2D"/>
    <w:rsid w:val="00EE4F8F"/>
    <w:rsid w:val="00EF2A38"/>
    <w:rsid w:val="00F1700C"/>
    <w:rsid w:val="00F17377"/>
    <w:rsid w:val="00F22F80"/>
    <w:rsid w:val="00F40F5B"/>
    <w:rsid w:val="00F47FBE"/>
    <w:rsid w:val="00F56A78"/>
    <w:rsid w:val="00F577C6"/>
    <w:rsid w:val="00F67BE0"/>
    <w:rsid w:val="00F774B4"/>
    <w:rsid w:val="00F87957"/>
    <w:rsid w:val="00F90AC2"/>
    <w:rsid w:val="00F93869"/>
    <w:rsid w:val="00FA160F"/>
    <w:rsid w:val="00FA70A1"/>
    <w:rsid w:val="00FB47E5"/>
    <w:rsid w:val="00FB5D38"/>
    <w:rsid w:val="00FC1F67"/>
    <w:rsid w:val="00FC3348"/>
    <w:rsid w:val="00FD73CE"/>
    <w:rsid w:val="00FE467E"/>
    <w:rsid w:val="00FE5C3F"/>
    <w:rsid w:val="00FF00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32"/>
    <w:pPr>
      <w:spacing w:after="0" w:line="0" w:lineRule="atLeast"/>
    </w:pPr>
  </w:style>
  <w:style w:type="paragraph" w:styleId="Heading1">
    <w:name w:val="heading 1"/>
    <w:basedOn w:val="Normal"/>
    <w:link w:val="Heading1Char"/>
    <w:uiPriority w:val="9"/>
    <w:qFormat/>
    <w:rsid w:val="004B21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2"/>
    <w:pPr>
      <w:ind w:left="720"/>
      <w:contextualSpacing/>
    </w:pPr>
  </w:style>
  <w:style w:type="paragraph" w:styleId="BalloonText">
    <w:name w:val="Balloon Text"/>
    <w:basedOn w:val="Normal"/>
    <w:link w:val="BalloonTextChar"/>
    <w:uiPriority w:val="99"/>
    <w:semiHidden/>
    <w:unhideWhenUsed/>
    <w:rsid w:val="00D26B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BD4"/>
    <w:rPr>
      <w:rFonts w:ascii="Tahoma" w:hAnsi="Tahoma" w:cs="Tahoma"/>
      <w:sz w:val="16"/>
      <w:szCs w:val="16"/>
    </w:rPr>
  </w:style>
  <w:style w:type="table" w:styleId="TableGrid">
    <w:name w:val="Table Grid"/>
    <w:basedOn w:val="TableNormal"/>
    <w:uiPriority w:val="59"/>
    <w:rsid w:val="0035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03BC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03BCE"/>
  </w:style>
  <w:style w:type="paragraph" w:styleId="Footer">
    <w:name w:val="footer"/>
    <w:basedOn w:val="Normal"/>
    <w:link w:val="FooterChar"/>
    <w:uiPriority w:val="99"/>
    <w:unhideWhenUsed/>
    <w:rsid w:val="00903BCE"/>
    <w:pPr>
      <w:tabs>
        <w:tab w:val="center" w:pos="4513"/>
        <w:tab w:val="right" w:pos="9026"/>
      </w:tabs>
      <w:spacing w:line="240" w:lineRule="auto"/>
    </w:pPr>
  </w:style>
  <w:style w:type="character" w:customStyle="1" w:styleId="FooterChar">
    <w:name w:val="Footer Char"/>
    <w:basedOn w:val="DefaultParagraphFont"/>
    <w:link w:val="Footer"/>
    <w:uiPriority w:val="99"/>
    <w:rsid w:val="00903BCE"/>
  </w:style>
  <w:style w:type="character" w:customStyle="1" w:styleId="Heading1Char">
    <w:name w:val="Heading 1 Char"/>
    <w:basedOn w:val="DefaultParagraphFont"/>
    <w:link w:val="Heading1"/>
    <w:uiPriority w:val="9"/>
    <w:rsid w:val="004B217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B21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32"/>
    <w:pPr>
      <w:spacing w:after="0" w:line="0" w:lineRule="atLeast"/>
    </w:pPr>
  </w:style>
  <w:style w:type="paragraph" w:styleId="Heading1">
    <w:name w:val="heading 1"/>
    <w:basedOn w:val="Normal"/>
    <w:link w:val="Heading1Char"/>
    <w:uiPriority w:val="9"/>
    <w:qFormat/>
    <w:rsid w:val="004B21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2"/>
    <w:pPr>
      <w:ind w:left="720"/>
      <w:contextualSpacing/>
    </w:pPr>
  </w:style>
  <w:style w:type="paragraph" w:styleId="BalloonText">
    <w:name w:val="Balloon Text"/>
    <w:basedOn w:val="Normal"/>
    <w:link w:val="BalloonTextChar"/>
    <w:uiPriority w:val="99"/>
    <w:semiHidden/>
    <w:unhideWhenUsed/>
    <w:rsid w:val="00D26B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BD4"/>
    <w:rPr>
      <w:rFonts w:ascii="Tahoma" w:hAnsi="Tahoma" w:cs="Tahoma"/>
      <w:sz w:val="16"/>
      <w:szCs w:val="16"/>
    </w:rPr>
  </w:style>
  <w:style w:type="table" w:styleId="TableGrid">
    <w:name w:val="Table Grid"/>
    <w:basedOn w:val="TableNormal"/>
    <w:uiPriority w:val="59"/>
    <w:rsid w:val="0035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03BC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03BCE"/>
  </w:style>
  <w:style w:type="paragraph" w:styleId="Footer">
    <w:name w:val="footer"/>
    <w:basedOn w:val="Normal"/>
    <w:link w:val="FooterChar"/>
    <w:uiPriority w:val="99"/>
    <w:unhideWhenUsed/>
    <w:rsid w:val="00903BCE"/>
    <w:pPr>
      <w:tabs>
        <w:tab w:val="center" w:pos="4513"/>
        <w:tab w:val="right" w:pos="9026"/>
      </w:tabs>
      <w:spacing w:line="240" w:lineRule="auto"/>
    </w:pPr>
  </w:style>
  <w:style w:type="character" w:customStyle="1" w:styleId="FooterChar">
    <w:name w:val="Footer Char"/>
    <w:basedOn w:val="DefaultParagraphFont"/>
    <w:link w:val="Footer"/>
    <w:uiPriority w:val="99"/>
    <w:rsid w:val="00903BCE"/>
  </w:style>
  <w:style w:type="character" w:customStyle="1" w:styleId="Heading1Char">
    <w:name w:val="Heading 1 Char"/>
    <w:basedOn w:val="DefaultParagraphFont"/>
    <w:link w:val="Heading1"/>
    <w:uiPriority w:val="9"/>
    <w:rsid w:val="004B217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B2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8911">
      <w:bodyDiv w:val="1"/>
      <w:marLeft w:val="0"/>
      <w:marRight w:val="0"/>
      <w:marTop w:val="0"/>
      <w:marBottom w:val="0"/>
      <w:divBdr>
        <w:top w:val="none" w:sz="0" w:space="0" w:color="auto"/>
        <w:left w:val="none" w:sz="0" w:space="0" w:color="auto"/>
        <w:bottom w:val="none" w:sz="0" w:space="0" w:color="auto"/>
        <w:right w:val="none" w:sz="0" w:space="0" w:color="auto"/>
      </w:divBdr>
    </w:div>
    <w:div w:id="122417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c:creator>
  <cp:lastModifiedBy>Mohammed Rezai</cp:lastModifiedBy>
  <cp:revision>4</cp:revision>
  <dcterms:created xsi:type="dcterms:W3CDTF">2017-10-18T16:16:00Z</dcterms:created>
  <dcterms:modified xsi:type="dcterms:W3CDTF">2017-10-18T16:17:00Z</dcterms:modified>
</cp:coreProperties>
</file>