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3F46F3" w:rsidRPr="003F46F3" w:rsidRDefault="003F46F3" w:rsidP="003F46F3">
      <w:pPr>
        <w:pStyle w:val="Sous-titre"/>
      </w:pPr>
      <w:r>
        <w:t>Plan de travail</w:t>
      </w:r>
    </w:p>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4C249E" w:rsidRDefault="004C249E" w:rsidP="00B813EB"/>
    <w:p w:rsidR="008A26B4" w:rsidRDefault="008A26B4" w:rsidP="00B813EB"/>
    <w:p w:rsidR="00067891" w:rsidRDefault="00067891" w:rsidP="00B813EB"/>
    <w:p w:rsidR="00067891" w:rsidRDefault="00067891" w:rsidP="00B813EB"/>
    <w:p w:rsidR="00067891" w:rsidRDefault="00067891" w:rsidP="00B813EB"/>
    <w:p w:rsidR="00067891" w:rsidRDefault="00067891" w:rsidP="00B813EB"/>
    <w:p w:rsidR="00067891" w:rsidRDefault="00067891" w:rsidP="00B813EB"/>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Expert : Brahier Julien</w:t>
      </w:r>
    </w:p>
    <w:p w:rsidR="008A26B4" w:rsidRDefault="004C249E" w:rsidP="00B813EB">
      <w:r>
        <w:t>Mandant : Bureau d’études ROSSIER SA, Maurer Nicolas</w:t>
      </w:r>
      <w:r w:rsidR="008A26B4">
        <w:t xml:space="preserve"> </w:t>
      </w:r>
    </w:p>
    <w:p w:rsidR="008A26B4" w:rsidRDefault="008E2522" w:rsidP="00B813EB">
      <w:r>
        <w:t xml:space="preserve">Date : </w:t>
      </w:r>
      <w:r w:rsidR="00940FE1">
        <w:t>22 mai 2018</w:t>
      </w:r>
    </w:p>
    <w:p w:rsidR="00492904" w:rsidRDefault="00492904" w:rsidP="00B813EB"/>
    <w:p w:rsidR="00492904"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B813EB" w:rsidRDefault="00B813EB" w:rsidP="00B813EB"/>
    <w:p w:rsidR="00081945" w:rsidRDefault="00081945" w:rsidP="00B813EB">
      <w:pPr>
        <w:sectPr w:rsidR="00081945">
          <w:pgSz w:w="11906" w:h="16838"/>
          <w:pgMar w:top="1417" w:right="1417" w:bottom="1417" w:left="1417" w:header="708" w:footer="708" w:gutter="0"/>
          <w:cols w:space="708"/>
          <w:docGrid w:linePitch="360"/>
        </w:sectPr>
      </w:pP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D06BC7"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4765178" w:history="1">
            <w:r w:rsidR="00D06BC7" w:rsidRPr="00E3462C">
              <w:rPr>
                <w:rStyle w:val="Lienhypertexte"/>
                <w:noProof/>
              </w:rPr>
              <w:t>1.</w:t>
            </w:r>
            <w:r w:rsidR="00D06BC7">
              <w:rPr>
                <w:rFonts w:asciiTheme="minorHAnsi" w:hAnsiTheme="minorHAnsi"/>
                <w:noProof/>
                <w:lang w:eastAsia="fr-CH"/>
              </w:rPr>
              <w:tab/>
            </w:r>
            <w:r w:rsidR="00D06BC7" w:rsidRPr="00E3462C">
              <w:rPr>
                <w:rStyle w:val="Lienhypertexte"/>
                <w:noProof/>
              </w:rPr>
              <w:t>Introduction</w:t>
            </w:r>
            <w:r w:rsidR="00D06BC7">
              <w:rPr>
                <w:noProof/>
                <w:webHidden/>
              </w:rPr>
              <w:tab/>
            </w:r>
            <w:r w:rsidR="00D06BC7">
              <w:rPr>
                <w:noProof/>
                <w:webHidden/>
              </w:rPr>
              <w:fldChar w:fldCharType="begin"/>
            </w:r>
            <w:r w:rsidR="00D06BC7">
              <w:rPr>
                <w:noProof/>
                <w:webHidden/>
              </w:rPr>
              <w:instrText xml:space="preserve"> PAGEREF _Toc514765178 \h </w:instrText>
            </w:r>
            <w:r w:rsidR="00D06BC7">
              <w:rPr>
                <w:noProof/>
                <w:webHidden/>
              </w:rPr>
            </w:r>
            <w:r w:rsidR="00D06BC7">
              <w:rPr>
                <w:noProof/>
                <w:webHidden/>
              </w:rPr>
              <w:fldChar w:fldCharType="separate"/>
            </w:r>
            <w:r w:rsidR="00D06BC7">
              <w:rPr>
                <w:noProof/>
                <w:webHidden/>
              </w:rPr>
              <w:t>1</w:t>
            </w:r>
            <w:r w:rsidR="00D06BC7">
              <w:rPr>
                <w:noProof/>
                <w:webHidden/>
              </w:rPr>
              <w:fldChar w:fldCharType="end"/>
            </w:r>
          </w:hyperlink>
        </w:p>
        <w:p w:rsidR="00081945" w:rsidRPr="00081945" w:rsidRDefault="00081945">
          <w:pPr>
            <w:rPr>
              <w:lang w:val="fr-FR"/>
            </w:rPr>
          </w:pPr>
          <w:r>
            <w:rPr>
              <w:b/>
              <w:bCs/>
              <w:lang w:val="fr-FR"/>
            </w:rPr>
            <w:fldChar w:fldCharType="end"/>
          </w:r>
          <w:r>
            <w:rPr>
              <w:lang w:val="fr-FR"/>
            </w:rPr>
            <w:br w:type="page"/>
          </w:r>
        </w:p>
      </w:sdtContent>
    </w:sdt>
    <w:p w:rsidR="004C249E" w:rsidRPr="004C249E" w:rsidRDefault="004C249E" w:rsidP="00D06BC7">
      <w:pPr>
        <w:pStyle w:val="Titre-descriptif-TB"/>
        <w:rPr>
          <w:lang w:val="fr-FR"/>
        </w:rPr>
      </w:pPr>
      <w:r>
        <w:rPr>
          <w:lang w:val="fr-FR"/>
        </w:rPr>
        <w:lastRenderedPageBreak/>
        <w:t>Table des illusation</w:t>
      </w:r>
    </w:p>
    <w:p w:rsidR="004C249E" w:rsidRDefault="001D4B67" w:rsidP="004C249E">
      <w:r>
        <w:fldChar w:fldCharType="begin"/>
      </w:r>
      <w:r>
        <w:instrText xml:space="preserve"> TOC \h \z \c "Figure" </w:instrText>
      </w:r>
      <w:r>
        <w:fldChar w:fldCharType="separate"/>
      </w:r>
      <w:r w:rsidR="004C249E">
        <w:rPr>
          <w:b/>
          <w:bCs/>
          <w:noProof/>
          <w:lang w:val="fr-FR"/>
        </w:rPr>
        <w:t>Aucune entrée de table d'illustration n'a été trouvée.</w:t>
      </w:r>
      <w:r>
        <w:rPr>
          <w:b/>
          <w:bCs/>
          <w:noProof/>
          <w:lang w:val="fr-FR"/>
        </w:rPr>
        <w:fldChar w:fldCharType="end"/>
      </w:r>
    </w:p>
    <w:p w:rsidR="004C249E" w:rsidRDefault="004C249E" w:rsidP="004C249E">
      <w:pPr>
        <w:sectPr w:rsidR="004C249E" w:rsidSect="00305F16">
          <w:headerReference w:type="default" r:id="rId10"/>
          <w:footerReference w:type="default" r:id="rId11"/>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4765178"/>
      <w:r w:rsidRPr="00C04C88">
        <w:lastRenderedPageBreak/>
        <w:t>Introduction</w:t>
      </w:r>
      <w:bookmarkEnd w:id="0"/>
    </w:p>
    <w:p w:rsidR="004C249E" w:rsidRDefault="003F46F3" w:rsidP="004C249E">
      <w:r>
        <w:t>Ce document comprend le plan de travail de mon travail de Bachelor.</w:t>
      </w:r>
      <w:r w:rsidR="00C96DDB">
        <w:t xml:space="preserve"> </w:t>
      </w:r>
      <w:r>
        <w:t>Ainsi, toutes les étapes de travail seront décrites dans ce document.</w:t>
      </w:r>
    </w:p>
    <w:p w:rsidR="003F46F3" w:rsidRDefault="003F46F3" w:rsidP="003F46F3">
      <w:pPr>
        <w:pStyle w:val="Titre1"/>
      </w:pPr>
      <w:r>
        <w:t>Planning de travail</w:t>
      </w:r>
    </w:p>
    <w:p w:rsidR="003F46F3" w:rsidRDefault="00C96DDB" w:rsidP="0001168A">
      <w:pPr>
        <w:jc w:val="center"/>
      </w:pPr>
      <w:r w:rsidRPr="00C96DDB">
        <w:drawing>
          <wp:inline distT="0" distB="0" distL="0" distR="0">
            <wp:extent cx="7256368" cy="3263796"/>
            <wp:effectExtent l="0" t="381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294813" cy="3281088"/>
                    </a:xfrm>
                    <a:prstGeom prst="rect">
                      <a:avLst/>
                    </a:prstGeom>
                    <a:noFill/>
                    <a:ln>
                      <a:noFill/>
                    </a:ln>
                  </pic:spPr>
                </pic:pic>
              </a:graphicData>
            </a:graphic>
          </wp:inline>
        </w:drawing>
      </w:r>
    </w:p>
    <w:p w:rsidR="003F46F3" w:rsidRDefault="003F46F3" w:rsidP="003F46F3">
      <w:pPr>
        <w:pStyle w:val="Titre1"/>
      </w:pPr>
      <w:r>
        <w:lastRenderedPageBreak/>
        <w:t>Matériel utilisé</w:t>
      </w:r>
    </w:p>
    <w:p w:rsidR="003F46F3" w:rsidRDefault="003F46F3" w:rsidP="003F46F3">
      <w:r>
        <w:t>Pour la création des différents nuages et des différentes méthodes, nous devons utiliser un certain matériel :</w:t>
      </w:r>
    </w:p>
    <w:tbl>
      <w:tblPr>
        <w:tblStyle w:val="Grilledutableau"/>
        <w:tblW w:w="0" w:type="auto"/>
        <w:tblLook w:val="04A0" w:firstRow="1" w:lastRow="0" w:firstColumn="1" w:lastColumn="0" w:noHBand="0" w:noVBand="1"/>
      </w:tblPr>
      <w:tblGrid>
        <w:gridCol w:w="4531"/>
        <w:gridCol w:w="4531"/>
      </w:tblGrid>
      <w:tr w:rsidR="003F46F3" w:rsidTr="003F46F3">
        <w:tc>
          <w:tcPr>
            <w:tcW w:w="4531" w:type="dxa"/>
          </w:tcPr>
          <w:p w:rsidR="003F46F3" w:rsidRPr="003F46F3" w:rsidRDefault="003F46F3" w:rsidP="003F46F3">
            <w:pPr>
              <w:rPr>
                <w:b/>
              </w:rPr>
            </w:pPr>
            <w:r w:rsidRPr="003F46F3">
              <w:rPr>
                <w:b/>
              </w:rPr>
              <w:t>Ma</w:t>
            </w:r>
            <w:bookmarkStart w:id="1" w:name="_GoBack"/>
            <w:bookmarkEnd w:id="1"/>
            <w:r w:rsidRPr="003F46F3">
              <w:rPr>
                <w:b/>
              </w:rPr>
              <w:t>tériel</w:t>
            </w:r>
          </w:p>
        </w:tc>
        <w:tc>
          <w:tcPr>
            <w:tcW w:w="4531" w:type="dxa"/>
          </w:tcPr>
          <w:p w:rsidR="003F46F3" w:rsidRPr="003F46F3" w:rsidRDefault="003F46F3" w:rsidP="003F46F3">
            <w:pPr>
              <w:rPr>
                <w:b/>
              </w:rPr>
            </w:pPr>
            <w:r w:rsidRPr="003F46F3">
              <w:rPr>
                <w:b/>
              </w:rPr>
              <w:t>Provenance</w:t>
            </w:r>
          </w:p>
        </w:tc>
      </w:tr>
      <w:tr w:rsidR="003F46F3" w:rsidTr="003F46F3">
        <w:tc>
          <w:tcPr>
            <w:tcW w:w="4531" w:type="dxa"/>
          </w:tcPr>
          <w:p w:rsidR="003F46F3" w:rsidRDefault="003F46F3" w:rsidP="003F46F3">
            <w:r>
              <w:t>Scanner Faro</w:t>
            </w:r>
            <w:r w:rsidR="00353A54">
              <w:t xml:space="preserve"> Focus</w:t>
            </w:r>
          </w:p>
        </w:tc>
        <w:tc>
          <w:tcPr>
            <w:tcW w:w="4531" w:type="dxa"/>
          </w:tcPr>
          <w:p w:rsidR="003F46F3" w:rsidRDefault="003F46F3" w:rsidP="003F46F3">
            <w:r>
              <w:t>HEIG-VD</w:t>
            </w:r>
          </w:p>
        </w:tc>
      </w:tr>
      <w:tr w:rsidR="003F46F3" w:rsidTr="003F46F3">
        <w:tc>
          <w:tcPr>
            <w:tcW w:w="4531" w:type="dxa"/>
          </w:tcPr>
          <w:p w:rsidR="003F46F3" w:rsidRDefault="003F46F3" w:rsidP="003F46F3">
            <w:r>
              <w:t>Drone Parrot Bebop 2</w:t>
            </w:r>
          </w:p>
        </w:tc>
        <w:tc>
          <w:tcPr>
            <w:tcW w:w="4531" w:type="dxa"/>
          </w:tcPr>
          <w:p w:rsidR="003F46F3" w:rsidRDefault="003F46F3" w:rsidP="003F46F3">
            <w:r>
              <w:t>HEIG-VD</w:t>
            </w:r>
          </w:p>
        </w:tc>
      </w:tr>
      <w:tr w:rsidR="003F46F3" w:rsidTr="003F46F3">
        <w:tc>
          <w:tcPr>
            <w:tcW w:w="4531" w:type="dxa"/>
          </w:tcPr>
          <w:p w:rsidR="003F46F3" w:rsidRDefault="00C96DDB" w:rsidP="003F46F3">
            <w:r>
              <w:t>Drone DJI Mavic</w:t>
            </w:r>
          </w:p>
        </w:tc>
        <w:tc>
          <w:tcPr>
            <w:tcW w:w="4531" w:type="dxa"/>
          </w:tcPr>
          <w:p w:rsidR="003F46F3" w:rsidRDefault="003F46F3" w:rsidP="003F46F3">
            <w:r>
              <w:t>Ami</w:t>
            </w:r>
          </w:p>
        </w:tc>
      </w:tr>
      <w:tr w:rsidR="003F46F3" w:rsidTr="003F46F3">
        <w:tc>
          <w:tcPr>
            <w:tcW w:w="4531" w:type="dxa"/>
          </w:tcPr>
          <w:p w:rsidR="003F46F3" w:rsidRDefault="000E7FB9" w:rsidP="003F46F3">
            <w:r>
              <w:t>Appareil Canon EOS</w:t>
            </w:r>
          </w:p>
        </w:tc>
        <w:tc>
          <w:tcPr>
            <w:tcW w:w="4531" w:type="dxa"/>
          </w:tcPr>
          <w:p w:rsidR="003F46F3" w:rsidRDefault="000E7FB9" w:rsidP="003F46F3">
            <w:r>
              <w:t>HEIG-VD</w:t>
            </w:r>
          </w:p>
        </w:tc>
      </w:tr>
      <w:tr w:rsidR="003F46F3" w:rsidTr="003F46F3">
        <w:tc>
          <w:tcPr>
            <w:tcW w:w="4531" w:type="dxa"/>
          </w:tcPr>
          <w:p w:rsidR="003F46F3" w:rsidRDefault="00EA6934" w:rsidP="00EA6934">
            <w:r>
              <w:t>Objectif 14mm/ 5</w:t>
            </w:r>
            <w:r w:rsidR="000E7FB9">
              <w:t>0mm</w:t>
            </w:r>
          </w:p>
        </w:tc>
        <w:tc>
          <w:tcPr>
            <w:tcW w:w="4531" w:type="dxa"/>
          </w:tcPr>
          <w:p w:rsidR="003F46F3" w:rsidRDefault="000E7FB9" w:rsidP="003F46F3">
            <w:r>
              <w:t>HEIG-VD</w:t>
            </w:r>
          </w:p>
        </w:tc>
      </w:tr>
      <w:tr w:rsidR="003F46F3" w:rsidTr="003F46F3">
        <w:tc>
          <w:tcPr>
            <w:tcW w:w="4531" w:type="dxa"/>
          </w:tcPr>
          <w:p w:rsidR="003F46F3" w:rsidRDefault="000E7FB9" w:rsidP="003F46F3">
            <w:r>
              <w:t>Caméra 360 Ladybug</w:t>
            </w:r>
          </w:p>
        </w:tc>
        <w:tc>
          <w:tcPr>
            <w:tcW w:w="4531" w:type="dxa"/>
          </w:tcPr>
          <w:p w:rsidR="000E7FB9" w:rsidRDefault="000E7FB9" w:rsidP="003F46F3">
            <w:r>
              <w:t>HEIG-VD</w:t>
            </w:r>
          </w:p>
        </w:tc>
      </w:tr>
      <w:tr w:rsidR="000E7FB9" w:rsidTr="003F46F3">
        <w:tc>
          <w:tcPr>
            <w:tcW w:w="4531" w:type="dxa"/>
          </w:tcPr>
          <w:p w:rsidR="000E7FB9" w:rsidRDefault="000E7FB9" w:rsidP="003F46F3">
            <w:r>
              <w:t>MS60</w:t>
            </w:r>
            <w:r w:rsidR="00C96DDB">
              <w:t xml:space="preserve"> Leica</w:t>
            </w:r>
          </w:p>
        </w:tc>
        <w:tc>
          <w:tcPr>
            <w:tcW w:w="4531" w:type="dxa"/>
          </w:tcPr>
          <w:p w:rsidR="002078C0" w:rsidRDefault="00353A54" w:rsidP="003F46F3">
            <w:r>
              <w:t>HEIG-VD</w:t>
            </w:r>
          </w:p>
        </w:tc>
      </w:tr>
      <w:tr w:rsidR="002078C0" w:rsidTr="003F46F3">
        <w:tc>
          <w:tcPr>
            <w:tcW w:w="4531" w:type="dxa"/>
          </w:tcPr>
          <w:p w:rsidR="002078C0" w:rsidRDefault="002078C0" w:rsidP="003F46F3">
            <w:r>
              <w:t>4 trepied</w:t>
            </w:r>
          </w:p>
        </w:tc>
        <w:tc>
          <w:tcPr>
            <w:tcW w:w="4531" w:type="dxa"/>
          </w:tcPr>
          <w:p w:rsidR="002078C0" w:rsidRDefault="002078C0" w:rsidP="003F46F3">
            <w:r>
              <w:t>HEIG-VD</w:t>
            </w:r>
          </w:p>
        </w:tc>
      </w:tr>
      <w:tr w:rsidR="002078C0" w:rsidTr="003F46F3">
        <w:tc>
          <w:tcPr>
            <w:tcW w:w="4531" w:type="dxa"/>
          </w:tcPr>
          <w:p w:rsidR="002078C0" w:rsidRDefault="002078C0" w:rsidP="003F46F3">
            <w:r>
              <w:t>4 embase</w:t>
            </w:r>
          </w:p>
        </w:tc>
        <w:tc>
          <w:tcPr>
            <w:tcW w:w="4531" w:type="dxa"/>
          </w:tcPr>
          <w:p w:rsidR="002078C0" w:rsidRDefault="002078C0" w:rsidP="003F46F3">
            <w:r>
              <w:t>HEIG-VD</w:t>
            </w:r>
          </w:p>
        </w:tc>
      </w:tr>
      <w:tr w:rsidR="002078C0" w:rsidTr="003F46F3">
        <w:tc>
          <w:tcPr>
            <w:tcW w:w="4531" w:type="dxa"/>
          </w:tcPr>
          <w:p w:rsidR="002078C0" w:rsidRDefault="002078C0" w:rsidP="003F46F3">
            <w:r>
              <w:t>1 canne à prisme</w:t>
            </w:r>
          </w:p>
        </w:tc>
        <w:tc>
          <w:tcPr>
            <w:tcW w:w="4531" w:type="dxa"/>
          </w:tcPr>
          <w:p w:rsidR="002078C0" w:rsidRDefault="002078C0" w:rsidP="003F46F3">
            <w:r>
              <w:t>HEIG-VD</w:t>
            </w:r>
          </w:p>
        </w:tc>
      </w:tr>
      <w:tr w:rsidR="002078C0" w:rsidTr="003F46F3">
        <w:tc>
          <w:tcPr>
            <w:tcW w:w="4531" w:type="dxa"/>
          </w:tcPr>
          <w:p w:rsidR="002078C0" w:rsidRDefault="002078C0" w:rsidP="003F46F3">
            <w:r>
              <w:t>1 prisme</w:t>
            </w:r>
          </w:p>
        </w:tc>
        <w:tc>
          <w:tcPr>
            <w:tcW w:w="4531" w:type="dxa"/>
          </w:tcPr>
          <w:p w:rsidR="002078C0" w:rsidRDefault="002078C0" w:rsidP="003F46F3">
            <w:r>
              <w:t>HEIG-vd</w:t>
            </w:r>
          </w:p>
        </w:tc>
      </w:tr>
      <w:tr w:rsidR="002078C0" w:rsidTr="003F46F3">
        <w:tc>
          <w:tcPr>
            <w:tcW w:w="4531" w:type="dxa"/>
          </w:tcPr>
          <w:p w:rsidR="002078C0" w:rsidRDefault="002078C0" w:rsidP="003F46F3">
            <w:r>
              <w:t>4 damier</w:t>
            </w:r>
          </w:p>
        </w:tc>
        <w:tc>
          <w:tcPr>
            <w:tcW w:w="4531" w:type="dxa"/>
          </w:tcPr>
          <w:p w:rsidR="002078C0" w:rsidRDefault="002078C0" w:rsidP="003F46F3"/>
        </w:tc>
      </w:tr>
    </w:tbl>
    <w:p w:rsidR="00353A54" w:rsidRDefault="0001168A" w:rsidP="0001168A">
      <w:pPr>
        <w:pStyle w:val="Titre1"/>
      </w:pPr>
      <w:r>
        <w:t>Programme utilisé</w:t>
      </w:r>
    </w:p>
    <w:p w:rsidR="0001168A" w:rsidRDefault="0001168A" w:rsidP="0001168A">
      <w:r>
        <w:t>Les différents programmes suivants seront utilisés afin de soit créer des nuages de points ou soit pour effectuer les différentes analyses :</w:t>
      </w:r>
    </w:p>
    <w:p w:rsidR="0001168A" w:rsidRDefault="0001168A" w:rsidP="0001168A">
      <w:pPr>
        <w:pStyle w:val="Paragraphedeliste"/>
        <w:numPr>
          <w:ilvl w:val="0"/>
          <w:numId w:val="37"/>
        </w:numPr>
      </w:pPr>
      <w:r>
        <w:t>Programmes de calcul de nuages de points</w:t>
      </w:r>
    </w:p>
    <w:p w:rsidR="0001168A" w:rsidRDefault="0001168A" w:rsidP="0001168A">
      <w:pPr>
        <w:pStyle w:val="Paragraphedeliste"/>
        <w:numPr>
          <w:ilvl w:val="1"/>
          <w:numId w:val="37"/>
        </w:numPr>
      </w:pPr>
      <w:r>
        <w:t>Faro Scene</w:t>
      </w:r>
    </w:p>
    <w:p w:rsidR="0001168A" w:rsidRDefault="0001168A" w:rsidP="0001168A">
      <w:pPr>
        <w:pStyle w:val="Paragraphedeliste"/>
        <w:numPr>
          <w:ilvl w:val="1"/>
          <w:numId w:val="37"/>
        </w:numPr>
      </w:pPr>
      <w:r>
        <w:t>JRC 3D</w:t>
      </w:r>
    </w:p>
    <w:p w:rsidR="0001168A" w:rsidRDefault="00722B90" w:rsidP="0001168A">
      <w:pPr>
        <w:pStyle w:val="Paragraphedeliste"/>
        <w:numPr>
          <w:ilvl w:val="1"/>
          <w:numId w:val="37"/>
        </w:numPr>
      </w:pPr>
      <w:r>
        <w:t>MicMac</w:t>
      </w:r>
    </w:p>
    <w:p w:rsidR="00722B90" w:rsidRDefault="00722B90" w:rsidP="0001168A">
      <w:pPr>
        <w:pStyle w:val="Paragraphedeliste"/>
        <w:numPr>
          <w:ilvl w:val="1"/>
          <w:numId w:val="37"/>
        </w:numPr>
      </w:pPr>
      <w:r>
        <w:t>Pix4D</w:t>
      </w:r>
    </w:p>
    <w:p w:rsidR="00722B90" w:rsidRDefault="00722B90" w:rsidP="00722B90">
      <w:pPr>
        <w:pStyle w:val="Paragraphedeliste"/>
        <w:numPr>
          <w:ilvl w:val="0"/>
          <w:numId w:val="37"/>
        </w:numPr>
      </w:pPr>
      <w:r>
        <w:t>Programme d’analyse de résultat</w:t>
      </w:r>
    </w:p>
    <w:p w:rsidR="00722B90" w:rsidRDefault="00722B90" w:rsidP="00722B90">
      <w:pPr>
        <w:pStyle w:val="Paragraphedeliste"/>
        <w:numPr>
          <w:ilvl w:val="1"/>
          <w:numId w:val="37"/>
        </w:numPr>
      </w:pPr>
      <w:r>
        <w:t>CloudCompare</w:t>
      </w:r>
    </w:p>
    <w:p w:rsidR="00722B90" w:rsidRDefault="00722B90" w:rsidP="00722B90">
      <w:pPr>
        <w:pStyle w:val="Paragraphedeliste"/>
        <w:numPr>
          <w:ilvl w:val="1"/>
          <w:numId w:val="37"/>
        </w:numPr>
      </w:pPr>
      <w:r>
        <w:t>3DReshaper</w:t>
      </w:r>
    </w:p>
    <w:p w:rsidR="00731CC9" w:rsidRDefault="00731CC9" w:rsidP="00731CC9">
      <w:pPr>
        <w:pStyle w:val="Paragraphedeliste"/>
        <w:numPr>
          <w:ilvl w:val="0"/>
          <w:numId w:val="37"/>
        </w:numPr>
      </w:pPr>
      <w:r>
        <w:t>Programme de calcul du modèle doit du MS60</w:t>
      </w:r>
    </w:p>
    <w:p w:rsidR="00731CC9" w:rsidRDefault="00731CC9" w:rsidP="00731CC9">
      <w:pPr>
        <w:pStyle w:val="Paragraphedeliste"/>
        <w:numPr>
          <w:ilvl w:val="1"/>
          <w:numId w:val="37"/>
        </w:numPr>
      </w:pPr>
      <w:r>
        <w:t>LTOP</w:t>
      </w:r>
    </w:p>
    <w:p w:rsidR="00C96DDB" w:rsidRDefault="00C96DDB" w:rsidP="00C96DDB">
      <w:pPr>
        <w:pStyle w:val="Titre1"/>
      </w:pPr>
      <w:r>
        <w:t>Méthode de mesure</w:t>
      </w:r>
    </w:p>
    <w:p w:rsidR="00C96DDB" w:rsidRDefault="00C96DDB" w:rsidP="00C96DDB">
      <w:r>
        <w:t>Le MS60 me permet de définir les points d’ajustage des différents nuages et également de définir le modèle 3D doit de l’église. Nous prenons ainsi des points de contrôle dans l’église afin d’en contrôler le calage des points.</w:t>
      </w:r>
    </w:p>
    <w:p w:rsidR="00E444BD" w:rsidRPr="00E444BD" w:rsidRDefault="00E444BD" w:rsidP="00E444BD">
      <w:pPr>
        <w:pStyle w:val="Default"/>
        <w:rPr>
          <w:sz w:val="22"/>
          <w:szCs w:val="22"/>
        </w:rPr>
      </w:pPr>
      <w:r>
        <w:t xml:space="preserve">Le station MS60 formerons une polygonale </w:t>
      </w:r>
      <w:r>
        <w:rPr>
          <w:sz w:val="22"/>
          <w:szCs w:val="22"/>
        </w:rPr>
        <w:t>fermée.</w:t>
      </w:r>
    </w:p>
    <w:p w:rsidR="00731CC9" w:rsidRDefault="002078C0" w:rsidP="00E444BD">
      <w:pPr>
        <w:jc w:val="center"/>
      </w:pPr>
      <w:r>
        <w:rPr>
          <w:noProof/>
          <w:lang w:eastAsia="fr-CH"/>
        </w:rPr>
        <w:lastRenderedPageBreak/>
        <w:drawing>
          <wp:inline distT="0" distB="0" distL="0" distR="0" wp14:anchorId="71C7EC40">
            <wp:extent cx="4993778" cy="2914283"/>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4513" cy="2920548"/>
                    </a:xfrm>
                    <a:prstGeom prst="rect">
                      <a:avLst/>
                    </a:prstGeom>
                    <a:noFill/>
                  </pic:spPr>
                </pic:pic>
              </a:graphicData>
            </a:graphic>
          </wp:inline>
        </w:drawing>
      </w:r>
    </w:p>
    <w:p w:rsidR="00E444BD" w:rsidRDefault="00E444BD" w:rsidP="00C96DDB">
      <w:r>
        <w:t>Les différentes stations MS60 serviront également comme points de calage des scan Faro, de la caméra 360° Ladybug.</w:t>
      </w:r>
    </w:p>
    <w:p w:rsidR="002078C0" w:rsidRPr="00C96DDB" w:rsidRDefault="002078C0" w:rsidP="00C96DDB"/>
    <w:sectPr w:rsidR="002078C0" w:rsidRPr="00C96DDB" w:rsidSect="00C04C88">
      <w:footerReference w:type="default" r:id="rId14"/>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5A1" w:rsidRDefault="006E25A1" w:rsidP="00F2361D">
      <w:pPr>
        <w:spacing w:after="0" w:line="240" w:lineRule="auto"/>
      </w:pPr>
      <w:r>
        <w:separator/>
      </w:r>
    </w:p>
  </w:endnote>
  <w:endnote w:type="continuationSeparator" w:id="0">
    <w:p w:rsidR="006E25A1" w:rsidRDefault="006E25A1"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C04C88">
      <w:rPr>
        <w:color w:val="222A35" w:themeColor="text2" w:themeShade="80"/>
        <w:sz w:val="24"/>
        <w:szCs w:val="24"/>
      </w:rPr>
      <w:t>22.05.2018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Pr>
        <w:color w:val="222A35" w:themeColor="text2" w:themeShade="80"/>
        <w:sz w:val="24"/>
        <w:szCs w:val="24"/>
      </w:rPr>
      <w:t>22.05.2018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2078C0">
      <w:rPr>
        <w:noProof/>
        <w:color w:val="222A35" w:themeColor="text2" w:themeShade="80"/>
        <w:sz w:val="24"/>
        <w:szCs w:val="24"/>
      </w:rPr>
      <w:t>2</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5A1" w:rsidRDefault="006E25A1" w:rsidP="00F2361D">
      <w:pPr>
        <w:spacing w:after="0" w:line="240" w:lineRule="auto"/>
      </w:pPr>
      <w:r>
        <w:separator/>
      </w:r>
    </w:p>
  </w:footnote>
  <w:footnote w:type="continuationSeparator" w:id="0">
    <w:p w:rsidR="006E25A1" w:rsidRDefault="006E25A1"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EA1014">
    <w:pPr>
      <w:pStyle w:val="En-tte"/>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Travail de Bachelor</w:t>
                          </w:r>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Travail de Bachelor</w:t>
                    </w:r>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515194"/>
    <w:multiLevelType w:val="multilevel"/>
    <w:tmpl w:val="D5BAFF1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253068C"/>
    <w:multiLevelType w:val="hybridMultilevel"/>
    <w:tmpl w:val="9A52B32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1"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5"/>
  </w:num>
  <w:num w:numId="14">
    <w:abstractNumId w:val="10"/>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3"/>
  </w:num>
  <w:num w:numId="26">
    <w:abstractNumId w:val="5"/>
  </w:num>
  <w:num w:numId="27">
    <w:abstractNumId w:val="14"/>
  </w:num>
  <w:num w:numId="28">
    <w:abstractNumId w:val="0"/>
  </w:num>
  <w:num w:numId="29">
    <w:abstractNumId w:val="13"/>
  </w:num>
  <w:num w:numId="30">
    <w:abstractNumId w:val="1"/>
  </w:num>
  <w:num w:numId="31">
    <w:abstractNumId w:val="11"/>
  </w:num>
  <w:num w:numId="32">
    <w:abstractNumId w:val="12"/>
  </w:num>
  <w:num w:numId="33">
    <w:abstractNumId w:val="4"/>
  </w:num>
  <w:num w:numId="34">
    <w:abstractNumId w:val="9"/>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1168A"/>
    <w:rsid w:val="000412BD"/>
    <w:rsid w:val="000421D4"/>
    <w:rsid w:val="00045125"/>
    <w:rsid w:val="00067891"/>
    <w:rsid w:val="00081780"/>
    <w:rsid w:val="00081945"/>
    <w:rsid w:val="000C5142"/>
    <w:rsid w:val="000D3AF9"/>
    <w:rsid w:val="000D56DD"/>
    <w:rsid w:val="000E57D3"/>
    <w:rsid w:val="000E6410"/>
    <w:rsid w:val="000E7FB9"/>
    <w:rsid w:val="000F1CEA"/>
    <w:rsid w:val="00116355"/>
    <w:rsid w:val="00116DC8"/>
    <w:rsid w:val="00123D22"/>
    <w:rsid w:val="001327FB"/>
    <w:rsid w:val="00144997"/>
    <w:rsid w:val="001510EA"/>
    <w:rsid w:val="00152520"/>
    <w:rsid w:val="00164957"/>
    <w:rsid w:val="00181CC2"/>
    <w:rsid w:val="00187164"/>
    <w:rsid w:val="0019006E"/>
    <w:rsid w:val="001B2B68"/>
    <w:rsid w:val="001B7751"/>
    <w:rsid w:val="001D4B67"/>
    <w:rsid w:val="001E06B5"/>
    <w:rsid w:val="001E435D"/>
    <w:rsid w:val="001E676D"/>
    <w:rsid w:val="001E7E2C"/>
    <w:rsid w:val="001F53A2"/>
    <w:rsid w:val="002078C0"/>
    <w:rsid w:val="00214EB6"/>
    <w:rsid w:val="002306FD"/>
    <w:rsid w:val="00230EC4"/>
    <w:rsid w:val="002377B5"/>
    <w:rsid w:val="00243DD0"/>
    <w:rsid w:val="002563AD"/>
    <w:rsid w:val="00273D96"/>
    <w:rsid w:val="0028451B"/>
    <w:rsid w:val="0029407B"/>
    <w:rsid w:val="002A0FAE"/>
    <w:rsid w:val="002A331E"/>
    <w:rsid w:val="002A53F0"/>
    <w:rsid w:val="002B2D7D"/>
    <w:rsid w:val="002B7CC1"/>
    <w:rsid w:val="002C3128"/>
    <w:rsid w:val="002E1850"/>
    <w:rsid w:val="002E38A4"/>
    <w:rsid w:val="003033E9"/>
    <w:rsid w:val="00305F16"/>
    <w:rsid w:val="00315256"/>
    <w:rsid w:val="00321F85"/>
    <w:rsid w:val="00323C8E"/>
    <w:rsid w:val="00332DEC"/>
    <w:rsid w:val="00345476"/>
    <w:rsid w:val="00352872"/>
    <w:rsid w:val="00353A54"/>
    <w:rsid w:val="0036051E"/>
    <w:rsid w:val="00383C77"/>
    <w:rsid w:val="003927F9"/>
    <w:rsid w:val="00397DD9"/>
    <w:rsid w:val="003C4C35"/>
    <w:rsid w:val="003C581F"/>
    <w:rsid w:val="003D245A"/>
    <w:rsid w:val="003D64E8"/>
    <w:rsid w:val="003E15B2"/>
    <w:rsid w:val="003E4815"/>
    <w:rsid w:val="003F46F3"/>
    <w:rsid w:val="003F7381"/>
    <w:rsid w:val="00402AC0"/>
    <w:rsid w:val="00414E30"/>
    <w:rsid w:val="00416F38"/>
    <w:rsid w:val="00423A39"/>
    <w:rsid w:val="00424DEE"/>
    <w:rsid w:val="0044527E"/>
    <w:rsid w:val="00451479"/>
    <w:rsid w:val="0046536E"/>
    <w:rsid w:val="00482D50"/>
    <w:rsid w:val="00492904"/>
    <w:rsid w:val="004A0B35"/>
    <w:rsid w:val="004A610B"/>
    <w:rsid w:val="004B0A50"/>
    <w:rsid w:val="004C249E"/>
    <w:rsid w:val="004C3BB2"/>
    <w:rsid w:val="004D5506"/>
    <w:rsid w:val="004E7677"/>
    <w:rsid w:val="00505DB0"/>
    <w:rsid w:val="00511ABB"/>
    <w:rsid w:val="00513CA8"/>
    <w:rsid w:val="00532F8C"/>
    <w:rsid w:val="00534B8D"/>
    <w:rsid w:val="005403E2"/>
    <w:rsid w:val="00544D55"/>
    <w:rsid w:val="00544F95"/>
    <w:rsid w:val="005552A9"/>
    <w:rsid w:val="0056048F"/>
    <w:rsid w:val="005661B9"/>
    <w:rsid w:val="00567BB6"/>
    <w:rsid w:val="00586266"/>
    <w:rsid w:val="005877D8"/>
    <w:rsid w:val="00595EDC"/>
    <w:rsid w:val="005B4390"/>
    <w:rsid w:val="005B791A"/>
    <w:rsid w:val="005D73D8"/>
    <w:rsid w:val="005E7D21"/>
    <w:rsid w:val="005F70CB"/>
    <w:rsid w:val="00607776"/>
    <w:rsid w:val="00610950"/>
    <w:rsid w:val="00620EFF"/>
    <w:rsid w:val="00622B49"/>
    <w:rsid w:val="006408C4"/>
    <w:rsid w:val="006474BB"/>
    <w:rsid w:val="006502E1"/>
    <w:rsid w:val="00690E57"/>
    <w:rsid w:val="006914FE"/>
    <w:rsid w:val="00692DEF"/>
    <w:rsid w:val="00694F43"/>
    <w:rsid w:val="006A1A70"/>
    <w:rsid w:val="006A330F"/>
    <w:rsid w:val="006C0B76"/>
    <w:rsid w:val="006E25A1"/>
    <w:rsid w:val="006E308D"/>
    <w:rsid w:val="006E5C67"/>
    <w:rsid w:val="006F5701"/>
    <w:rsid w:val="007052E0"/>
    <w:rsid w:val="007208D2"/>
    <w:rsid w:val="00722B90"/>
    <w:rsid w:val="00731CC9"/>
    <w:rsid w:val="007446EE"/>
    <w:rsid w:val="0074586F"/>
    <w:rsid w:val="007459C5"/>
    <w:rsid w:val="007536A8"/>
    <w:rsid w:val="0077040F"/>
    <w:rsid w:val="00776628"/>
    <w:rsid w:val="00792CA3"/>
    <w:rsid w:val="007938F5"/>
    <w:rsid w:val="007A14A7"/>
    <w:rsid w:val="007A2824"/>
    <w:rsid w:val="007C0E44"/>
    <w:rsid w:val="007E1227"/>
    <w:rsid w:val="007E684C"/>
    <w:rsid w:val="007F6089"/>
    <w:rsid w:val="0080291C"/>
    <w:rsid w:val="00806E3F"/>
    <w:rsid w:val="00814243"/>
    <w:rsid w:val="008149D4"/>
    <w:rsid w:val="00826904"/>
    <w:rsid w:val="00856AA3"/>
    <w:rsid w:val="00872657"/>
    <w:rsid w:val="008762D1"/>
    <w:rsid w:val="00891FB5"/>
    <w:rsid w:val="0089700B"/>
    <w:rsid w:val="008A26B4"/>
    <w:rsid w:val="008B1E6B"/>
    <w:rsid w:val="008B4BDF"/>
    <w:rsid w:val="008B5B9E"/>
    <w:rsid w:val="008C195F"/>
    <w:rsid w:val="008D4473"/>
    <w:rsid w:val="008D773C"/>
    <w:rsid w:val="008E2522"/>
    <w:rsid w:val="008E43A9"/>
    <w:rsid w:val="008F152F"/>
    <w:rsid w:val="008F51CC"/>
    <w:rsid w:val="00906570"/>
    <w:rsid w:val="009113A2"/>
    <w:rsid w:val="00912F8A"/>
    <w:rsid w:val="00915B15"/>
    <w:rsid w:val="00916CD6"/>
    <w:rsid w:val="00940FE1"/>
    <w:rsid w:val="00965641"/>
    <w:rsid w:val="0096786E"/>
    <w:rsid w:val="009703B8"/>
    <w:rsid w:val="00994799"/>
    <w:rsid w:val="009A50FF"/>
    <w:rsid w:val="009A7663"/>
    <w:rsid w:val="009C7447"/>
    <w:rsid w:val="009C7CC0"/>
    <w:rsid w:val="009D477A"/>
    <w:rsid w:val="009E26CF"/>
    <w:rsid w:val="009E4F65"/>
    <w:rsid w:val="009E6521"/>
    <w:rsid w:val="009F01CA"/>
    <w:rsid w:val="009F0D1B"/>
    <w:rsid w:val="009F1878"/>
    <w:rsid w:val="009F2AEB"/>
    <w:rsid w:val="009F422E"/>
    <w:rsid w:val="009F7252"/>
    <w:rsid w:val="009F744C"/>
    <w:rsid w:val="00A02EAD"/>
    <w:rsid w:val="00A069E1"/>
    <w:rsid w:val="00A170A5"/>
    <w:rsid w:val="00A22B82"/>
    <w:rsid w:val="00A54840"/>
    <w:rsid w:val="00A65D44"/>
    <w:rsid w:val="00A70B47"/>
    <w:rsid w:val="00A8532D"/>
    <w:rsid w:val="00AA6C4A"/>
    <w:rsid w:val="00AD3AA7"/>
    <w:rsid w:val="00AF3E06"/>
    <w:rsid w:val="00B1131C"/>
    <w:rsid w:val="00B3483E"/>
    <w:rsid w:val="00B576C6"/>
    <w:rsid w:val="00B60221"/>
    <w:rsid w:val="00B813EB"/>
    <w:rsid w:val="00BA29C9"/>
    <w:rsid w:val="00BA42C4"/>
    <w:rsid w:val="00BF562A"/>
    <w:rsid w:val="00C000A5"/>
    <w:rsid w:val="00C0123F"/>
    <w:rsid w:val="00C04C88"/>
    <w:rsid w:val="00C11C55"/>
    <w:rsid w:val="00C43BA6"/>
    <w:rsid w:val="00C50328"/>
    <w:rsid w:val="00C67F35"/>
    <w:rsid w:val="00C720CB"/>
    <w:rsid w:val="00C74A18"/>
    <w:rsid w:val="00C76B5C"/>
    <w:rsid w:val="00C96DDB"/>
    <w:rsid w:val="00CA0B40"/>
    <w:rsid w:val="00CB11D1"/>
    <w:rsid w:val="00CC0431"/>
    <w:rsid w:val="00CC1044"/>
    <w:rsid w:val="00CD6769"/>
    <w:rsid w:val="00CD7875"/>
    <w:rsid w:val="00CE6E6F"/>
    <w:rsid w:val="00CF0065"/>
    <w:rsid w:val="00CF0B23"/>
    <w:rsid w:val="00D04877"/>
    <w:rsid w:val="00D06BC7"/>
    <w:rsid w:val="00D078F8"/>
    <w:rsid w:val="00D14F25"/>
    <w:rsid w:val="00D15498"/>
    <w:rsid w:val="00D31FB5"/>
    <w:rsid w:val="00D3272C"/>
    <w:rsid w:val="00D371DA"/>
    <w:rsid w:val="00D4369F"/>
    <w:rsid w:val="00D45A8A"/>
    <w:rsid w:val="00D4687A"/>
    <w:rsid w:val="00D5615C"/>
    <w:rsid w:val="00D666EB"/>
    <w:rsid w:val="00D67852"/>
    <w:rsid w:val="00D70BE2"/>
    <w:rsid w:val="00D82A78"/>
    <w:rsid w:val="00D8332E"/>
    <w:rsid w:val="00D91F4F"/>
    <w:rsid w:val="00DA5354"/>
    <w:rsid w:val="00DB1B4C"/>
    <w:rsid w:val="00DB3017"/>
    <w:rsid w:val="00DB5C37"/>
    <w:rsid w:val="00DB64BB"/>
    <w:rsid w:val="00DE6700"/>
    <w:rsid w:val="00DE71CD"/>
    <w:rsid w:val="00DF4FC7"/>
    <w:rsid w:val="00E0007B"/>
    <w:rsid w:val="00E033B9"/>
    <w:rsid w:val="00E209DF"/>
    <w:rsid w:val="00E23E50"/>
    <w:rsid w:val="00E444BD"/>
    <w:rsid w:val="00E50AE9"/>
    <w:rsid w:val="00E52ACB"/>
    <w:rsid w:val="00E576B7"/>
    <w:rsid w:val="00E64578"/>
    <w:rsid w:val="00E71D24"/>
    <w:rsid w:val="00E7547A"/>
    <w:rsid w:val="00E93CD8"/>
    <w:rsid w:val="00EA1014"/>
    <w:rsid w:val="00EA6934"/>
    <w:rsid w:val="00EB00AE"/>
    <w:rsid w:val="00EB5FB7"/>
    <w:rsid w:val="00EB784D"/>
    <w:rsid w:val="00EE42DA"/>
    <w:rsid w:val="00EE5237"/>
    <w:rsid w:val="00EF74E9"/>
    <w:rsid w:val="00F005F1"/>
    <w:rsid w:val="00F05101"/>
    <w:rsid w:val="00F11591"/>
    <w:rsid w:val="00F20630"/>
    <w:rsid w:val="00F20718"/>
    <w:rsid w:val="00F2361D"/>
    <w:rsid w:val="00F3031C"/>
    <w:rsid w:val="00F5300C"/>
    <w:rsid w:val="00F5418E"/>
    <w:rsid w:val="00F65772"/>
    <w:rsid w:val="00F658E6"/>
    <w:rsid w:val="00F77C16"/>
    <w:rsid w:val="00F920FD"/>
    <w:rsid w:val="00FA58DE"/>
    <w:rsid w:val="00FC1CAB"/>
    <w:rsid w:val="00FE210F"/>
    <w:rsid w:val="00FE75E8"/>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958B6"/>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91A"/>
    <w:pPr>
      <w:jc w:val="both"/>
    </w:pPr>
    <w:rPr>
      <w:rFonts w:ascii="Cambria" w:hAnsi="Cambria"/>
    </w:rPr>
  </w:style>
  <w:style w:type="paragraph" w:styleId="Titre1">
    <w:name w:val="heading 1"/>
    <w:basedOn w:val="Normal"/>
    <w:next w:val="Normal"/>
    <w:link w:val="Titre1Car"/>
    <w:uiPriority w:val="9"/>
    <w:qFormat/>
    <w:rsid w:val="005B791A"/>
    <w:pPr>
      <w:keepNext/>
      <w:keepLines/>
      <w:numPr>
        <w:numId w:val="30"/>
      </w:numPr>
      <w:pBdr>
        <w:bottom w:val="single" w:sz="4" w:space="1" w:color="auto"/>
      </w:pBdr>
      <w:spacing w:before="400" w:after="120" w:line="240" w:lineRule="auto"/>
      <w:ind w:left="357" w:hanging="357"/>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315256"/>
    <w:pPr>
      <w:keepNext/>
      <w:keepLines/>
      <w:numPr>
        <w:ilvl w:val="1"/>
        <w:numId w:val="30"/>
      </w:numPr>
      <w:spacing w:before="120" w:after="60" w:line="240" w:lineRule="auto"/>
      <w:ind w:left="788" w:hanging="431"/>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4C3BB2"/>
    <w:pPr>
      <w:keepNext/>
      <w:keepLines/>
      <w:numPr>
        <w:ilvl w:val="2"/>
        <w:numId w:val="30"/>
      </w:numPr>
      <w:spacing w:before="120" w:after="120" w:line="240" w:lineRule="auto"/>
      <w:ind w:left="1225" w:hanging="505"/>
      <w:outlineLvl w:val="2"/>
    </w:pPr>
    <w:rPr>
      <w:rFonts w:asciiTheme="majorHAnsi" w:eastAsiaTheme="majorEastAsia" w:hAnsiTheme="majorHAnsi" w:cstheme="majorBidi"/>
      <w:i/>
      <w:sz w:val="28"/>
      <w:szCs w:val="28"/>
    </w:rPr>
  </w:style>
  <w:style w:type="paragraph" w:styleId="Titre4">
    <w:name w:val="heading 4"/>
    <w:basedOn w:val="Normal"/>
    <w:next w:val="Normal"/>
    <w:link w:val="Titre4Car"/>
    <w:uiPriority w:val="9"/>
    <w:unhideWhenUsed/>
    <w:qFormat/>
    <w:rsid w:val="007536A8"/>
    <w:pPr>
      <w:keepNext/>
      <w:keepLines/>
      <w:spacing w:before="120" w:after="0"/>
      <w:outlineLvl w:val="3"/>
    </w:pPr>
    <w:rPr>
      <w:rFonts w:asciiTheme="majorHAnsi" w:eastAsiaTheme="majorEastAsia" w:hAnsiTheme="majorHAnsi" w:cstheme="majorBidi"/>
      <w:u w:val="single"/>
    </w:rPr>
  </w:style>
  <w:style w:type="paragraph" w:styleId="Titre5">
    <w:name w:val="heading 5"/>
    <w:basedOn w:val="Normal"/>
    <w:next w:val="Normal"/>
    <w:link w:val="Titre5Car"/>
    <w:uiPriority w:val="9"/>
    <w:semiHidden/>
    <w:unhideWhenUsed/>
    <w:qFormat/>
    <w:rsid w:val="00A02EAD"/>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A02EA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A02EA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A02EA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A02EA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91A"/>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315256"/>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4C3BB2"/>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7536A8"/>
    <w:rPr>
      <w:rFonts w:asciiTheme="majorHAnsi" w:eastAsiaTheme="majorEastAsia" w:hAnsiTheme="majorHAnsi" w:cstheme="majorBidi"/>
      <w:u w:val="single"/>
    </w:rPr>
  </w:style>
  <w:style w:type="character" w:customStyle="1" w:styleId="Titre5Car">
    <w:name w:val="Titre 5 Car"/>
    <w:basedOn w:val="Policepardfaut"/>
    <w:link w:val="Titre5"/>
    <w:uiPriority w:val="9"/>
    <w:semiHidden/>
    <w:rsid w:val="00A02EAD"/>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A02EAD"/>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A02EAD"/>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A02EAD"/>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A02EAD"/>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5B791A"/>
    <w:pPr>
      <w:spacing w:line="240" w:lineRule="auto"/>
    </w:pPr>
    <w:rPr>
      <w:bCs/>
      <w:color w:val="595959" w:themeColor="text1" w:themeTint="A6"/>
      <w:sz w:val="18"/>
    </w:rPr>
  </w:style>
  <w:style w:type="paragraph" w:styleId="Titre">
    <w:name w:val="Title"/>
    <w:basedOn w:val="Normal"/>
    <w:next w:val="Normal"/>
    <w:link w:val="TitreCar"/>
    <w:uiPriority w:val="10"/>
    <w:qFormat/>
    <w:rsid w:val="00492904"/>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492904"/>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492904"/>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492904"/>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A02EAD"/>
    <w:rPr>
      <w:b/>
      <w:bCs/>
    </w:rPr>
  </w:style>
  <w:style w:type="character" w:styleId="Accentuation">
    <w:name w:val="Emphasis"/>
    <w:basedOn w:val="Policepardfaut"/>
    <w:uiPriority w:val="20"/>
    <w:qFormat/>
    <w:rsid w:val="00A02EAD"/>
    <w:rPr>
      <w:i/>
      <w:iCs/>
    </w:rPr>
  </w:style>
  <w:style w:type="paragraph" w:styleId="Sansinterligne">
    <w:name w:val="No Spacing"/>
    <w:uiPriority w:val="1"/>
    <w:qFormat/>
    <w:rsid w:val="00A02EAD"/>
    <w:pPr>
      <w:spacing w:after="0" w:line="240" w:lineRule="auto"/>
    </w:pPr>
  </w:style>
  <w:style w:type="paragraph" w:styleId="Citation">
    <w:name w:val="Quote"/>
    <w:basedOn w:val="Normal"/>
    <w:next w:val="Normal"/>
    <w:link w:val="CitationCar"/>
    <w:uiPriority w:val="29"/>
    <w:qFormat/>
    <w:rsid w:val="00A02EAD"/>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A02EAD"/>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A02EAD"/>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A02EAD"/>
    <w:rPr>
      <w:color w:val="404040" w:themeColor="text1" w:themeTint="BF"/>
      <w:sz w:val="32"/>
      <w:szCs w:val="32"/>
    </w:rPr>
  </w:style>
  <w:style w:type="character" w:styleId="Emphaseple">
    <w:name w:val="Subtle Emphasis"/>
    <w:basedOn w:val="Policepardfaut"/>
    <w:uiPriority w:val="19"/>
    <w:qFormat/>
    <w:rsid w:val="00A02EAD"/>
    <w:rPr>
      <w:i/>
      <w:iCs/>
      <w:color w:val="595959" w:themeColor="text1" w:themeTint="A6"/>
    </w:rPr>
  </w:style>
  <w:style w:type="character" w:styleId="Emphaseintense">
    <w:name w:val="Intense Emphasis"/>
    <w:basedOn w:val="Policepardfaut"/>
    <w:uiPriority w:val="21"/>
    <w:qFormat/>
    <w:rsid w:val="00A02EAD"/>
    <w:rPr>
      <w:b/>
      <w:bCs/>
      <w:i/>
      <w:iCs/>
    </w:rPr>
  </w:style>
  <w:style w:type="character" w:styleId="Rfrenceple">
    <w:name w:val="Subtle Reference"/>
    <w:basedOn w:val="Policepardfaut"/>
    <w:uiPriority w:val="31"/>
    <w:qFormat/>
    <w:rsid w:val="00A02EAD"/>
    <w:rPr>
      <w:smallCaps/>
      <w:color w:val="404040" w:themeColor="text1" w:themeTint="BF"/>
      <w:u w:val="single" w:color="7F7F7F" w:themeColor="text1" w:themeTint="80"/>
    </w:rPr>
  </w:style>
  <w:style w:type="character" w:styleId="Rfrenceintense">
    <w:name w:val="Intense Reference"/>
    <w:basedOn w:val="Policepardfaut"/>
    <w:uiPriority w:val="32"/>
    <w:qFormat/>
    <w:rsid w:val="00A02EAD"/>
    <w:rPr>
      <w:b/>
      <w:bCs/>
      <w:caps w:val="0"/>
      <w:smallCaps/>
      <w:color w:val="auto"/>
      <w:spacing w:val="3"/>
      <w:u w:val="single"/>
    </w:rPr>
  </w:style>
  <w:style w:type="character" w:styleId="Titredulivre">
    <w:name w:val="Book Title"/>
    <w:basedOn w:val="Policepardfaut"/>
    <w:uiPriority w:val="33"/>
    <w:qFormat/>
    <w:rsid w:val="00A02EAD"/>
    <w:rPr>
      <w:b/>
      <w:bCs/>
      <w:smallCaps/>
      <w:spacing w:val="7"/>
    </w:rPr>
  </w:style>
  <w:style w:type="paragraph" w:styleId="En-ttedetabledesmatires">
    <w:name w:val="TOC Heading"/>
    <w:basedOn w:val="Titre1"/>
    <w:next w:val="Normal"/>
    <w:uiPriority w:val="39"/>
    <w:unhideWhenUsed/>
    <w:qFormat/>
    <w:rsid w:val="00A02EAD"/>
    <w:pPr>
      <w:outlineLvl w:val="9"/>
    </w:pPr>
  </w:style>
  <w:style w:type="paragraph" w:styleId="Paragraphedeliste">
    <w:name w:val="List Paragraph"/>
    <w:basedOn w:val="Normal"/>
    <w:uiPriority w:val="34"/>
    <w:qFormat/>
    <w:rsid w:val="00A02EAD"/>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D06BC7"/>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D06BC7"/>
    <w:rPr>
      <w:rFonts w:ascii="Franklin Gothic Medium" w:eastAsiaTheme="majorEastAsia" w:hAnsi="Franklin Gothic Medium" w:cstheme="majorBidi"/>
      <w:caps/>
      <w:sz w:val="36"/>
      <w:szCs w:val="36"/>
    </w:rPr>
  </w:style>
  <w:style w:type="paragraph" w:customStyle="1" w:styleId="Default">
    <w:name w:val="Default"/>
    <w:rsid w:val="00E444B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0834C-2F46-4392-92CD-F9B275C0F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Pages>
  <Words>282</Words>
  <Characters>1555</Characters>
  <Application>Microsoft Office Word</Application>
  <DocSecurity>0</DocSecurity>
  <Lines>12</Lines>
  <Paragraphs>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Della Casa Bruno</cp:lastModifiedBy>
  <cp:revision>11</cp:revision>
  <cp:lastPrinted>2018-04-25T11:23:00Z</cp:lastPrinted>
  <dcterms:created xsi:type="dcterms:W3CDTF">2018-05-22T12:30:00Z</dcterms:created>
  <dcterms:modified xsi:type="dcterms:W3CDTF">2018-05-23T11:41:00Z</dcterms:modified>
</cp:coreProperties>
</file>