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F06A6D" w14:textId="77777777" w:rsidR="00C16672" w:rsidRDefault="00C16672" w:rsidP="00C16672">
      <w:pPr>
        <w:spacing w:line="240" w:lineRule="auto"/>
        <w:jc w:val="center"/>
        <w:rPr>
          <w:rFonts w:ascii="微软雅黑" w:eastAsia="微软雅黑" w:hAnsi="微软雅黑"/>
          <w:b/>
          <w:color w:val="30A0BA"/>
          <w:sz w:val="52"/>
          <w:szCs w:val="48"/>
        </w:rPr>
      </w:pPr>
    </w:p>
    <w:p w14:paraId="0A2F9917" w14:textId="77777777" w:rsidR="00C16672" w:rsidRDefault="00C16672" w:rsidP="00C16672">
      <w:pPr>
        <w:spacing w:line="240" w:lineRule="auto"/>
        <w:jc w:val="center"/>
        <w:rPr>
          <w:rFonts w:ascii="微软雅黑" w:eastAsia="微软雅黑" w:hAnsi="微软雅黑"/>
          <w:b/>
          <w:color w:val="30A0BA"/>
          <w:sz w:val="52"/>
          <w:szCs w:val="48"/>
        </w:rPr>
      </w:pPr>
    </w:p>
    <w:p w14:paraId="5F10B164" w14:textId="2E3D256D" w:rsidR="00945574" w:rsidRDefault="007A474D" w:rsidP="00C16672">
      <w:pPr>
        <w:jc w:val="center"/>
        <w:rPr>
          <w:rFonts w:ascii="微软雅黑" w:eastAsia="微软雅黑" w:hAnsi="微软雅黑"/>
          <w:color w:val="000000" w:themeColor="text1"/>
          <w:sz w:val="52"/>
          <w:szCs w:val="48"/>
        </w:rPr>
      </w:pPr>
      <w:r>
        <w:rPr>
          <w:rFonts w:ascii="微软雅黑" w:eastAsia="微软雅黑" w:hAnsi="微软雅黑" w:hint="eastAsia"/>
          <w:color w:val="000000" w:themeColor="text1"/>
          <w:sz w:val="52"/>
          <w:szCs w:val="48"/>
        </w:rPr>
        <w:t>核电</w:t>
      </w:r>
      <w:r w:rsidR="0028247A">
        <w:rPr>
          <w:rFonts w:ascii="微软雅黑" w:eastAsia="微软雅黑" w:hAnsi="微软雅黑" w:hint="eastAsia"/>
          <w:color w:val="000000" w:themeColor="text1"/>
          <w:sz w:val="52"/>
          <w:szCs w:val="48"/>
        </w:rPr>
        <w:t>通风</w:t>
      </w:r>
      <w:r>
        <w:rPr>
          <w:rFonts w:ascii="微软雅黑" w:eastAsia="微软雅黑" w:hAnsi="微软雅黑" w:hint="eastAsia"/>
          <w:color w:val="000000" w:themeColor="text1"/>
          <w:sz w:val="52"/>
          <w:szCs w:val="48"/>
        </w:rPr>
        <w:t>专业三维模型显性化软件</w:t>
      </w:r>
    </w:p>
    <w:p w14:paraId="1E721F59" w14:textId="77777777" w:rsidR="00E37CA0" w:rsidRPr="00C16672" w:rsidRDefault="009A389F" w:rsidP="00C16672">
      <w:pPr>
        <w:jc w:val="center"/>
        <w:rPr>
          <w:b/>
          <w:color w:val="000000" w:themeColor="text1"/>
          <w:sz w:val="32"/>
          <w:szCs w:val="32"/>
        </w:rPr>
      </w:pPr>
      <w:r w:rsidRPr="009A389F">
        <w:rPr>
          <w:rFonts w:ascii="微软雅黑" w:eastAsia="微软雅黑" w:hAnsi="微软雅黑" w:hint="eastAsia"/>
          <w:color w:val="000000" w:themeColor="text1"/>
          <w:sz w:val="52"/>
          <w:szCs w:val="48"/>
        </w:rPr>
        <w:t>使用说明书</w:t>
      </w:r>
    </w:p>
    <w:p w14:paraId="1B2960E4" w14:textId="77777777" w:rsidR="00C16672" w:rsidRDefault="00C16672">
      <w:pPr>
        <w:rPr>
          <w:b/>
          <w:sz w:val="32"/>
          <w:szCs w:val="32"/>
        </w:rPr>
      </w:pPr>
    </w:p>
    <w:p w14:paraId="1D76D037" w14:textId="77777777" w:rsidR="00C16672" w:rsidRDefault="00C16672">
      <w:pPr>
        <w:rPr>
          <w:b/>
          <w:sz w:val="32"/>
          <w:szCs w:val="32"/>
        </w:rPr>
        <w:sectPr w:rsidR="00C16672">
          <w:headerReference w:type="default" r:id="rId9"/>
          <w:footerReference w:type="default" r:id="rId10"/>
          <w:headerReference w:type="first" r:id="rId11"/>
          <w:footerReference w:type="first" r:id="rId12"/>
          <w:pgSz w:w="11906" w:h="16838"/>
          <w:pgMar w:top="1440" w:right="1800" w:bottom="1440" w:left="1800" w:header="562" w:footer="612" w:gutter="0"/>
          <w:pgNumType w:start="1"/>
          <w:cols w:space="425"/>
          <w:titlePg/>
          <w:docGrid w:type="linesAndChars" w:linePitch="350" w:charSpace="2824"/>
        </w:sectPr>
      </w:pPr>
    </w:p>
    <w:p w14:paraId="721E8919" w14:textId="77777777" w:rsidR="00E37CA0" w:rsidRDefault="00740EA8">
      <w:pPr>
        <w:widowControl/>
        <w:spacing w:line="240" w:lineRule="auto"/>
        <w:jc w:val="center"/>
      </w:pPr>
      <w:r>
        <w:rPr>
          <w:rFonts w:hint="eastAsia"/>
          <w:b/>
          <w:sz w:val="32"/>
          <w:szCs w:val="32"/>
        </w:rPr>
        <w:lastRenderedPageBreak/>
        <w:t>目</w:t>
      </w:r>
      <w:r>
        <w:rPr>
          <w:rFonts w:hint="eastAsia"/>
          <w:b/>
          <w:sz w:val="32"/>
          <w:szCs w:val="32"/>
        </w:rPr>
        <w:t xml:space="preserve"> </w:t>
      </w:r>
      <w:r>
        <w:rPr>
          <w:rFonts w:hint="eastAsia"/>
          <w:b/>
          <w:sz w:val="32"/>
          <w:szCs w:val="32"/>
        </w:rPr>
        <w:t>录</w:t>
      </w:r>
    </w:p>
    <w:p w14:paraId="1F26D71B" w14:textId="0412F11D" w:rsidR="00227C9A" w:rsidRDefault="00FC01EF">
      <w:pPr>
        <w:pStyle w:val="TOC1"/>
        <w:rPr>
          <w:rFonts w:asciiTheme="minorHAnsi" w:eastAsiaTheme="minorEastAsia" w:hAnsiTheme="minorHAnsi" w:cstheme="minorBidi"/>
          <w:bCs w:val="0"/>
          <w:caps w:val="0"/>
          <w:noProof/>
          <w:sz w:val="21"/>
          <w:szCs w:val="22"/>
        </w:rPr>
      </w:pPr>
      <w:r w:rsidRPr="007D4D7A">
        <w:rPr>
          <w:b/>
          <w:color w:val="000000"/>
          <w:sz w:val="30"/>
          <w:szCs w:val="30"/>
        </w:rPr>
        <w:fldChar w:fldCharType="begin"/>
      </w:r>
      <w:r w:rsidR="00740EA8" w:rsidRPr="007D4D7A">
        <w:rPr>
          <w:b/>
          <w:color w:val="000000"/>
          <w:sz w:val="30"/>
          <w:szCs w:val="30"/>
        </w:rPr>
        <w:instrText xml:space="preserve"> TOC \o "1-3" \h \z \u </w:instrText>
      </w:r>
      <w:r w:rsidRPr="007D4D7A">
        <w:rPr>
          <w:b/>
          <w:color w:val="000000"/>
          <w:sz w:val="30"/>
          <w:szCs w:val="30"/>
        </w:rPr>
        <w:fldChar w:fldCharType="separate"/>
      </w:r>
      <w:hyperlink w:anchor="_Toc188274119" w:history="1">
        <w:r w:rsidR="00227C9A" w:rsidRPr="004F7E6F">
          <w:rPr>
            <w:rStyle w:val="afb"/>
            <w:noProof/>
          </w:rPr>
          <w:t>1</w:t>
        </w:r>
        <w:r w:rsidR="00227C9A">
          <w:rPr>
            <w:rFonts w:asciiTheme="minorHAnsi" w:eastAsiaTheme="minorEastAsia" w:hAnsiTheme="minorHAnsi" w:cstheme="minorBidi"/>
            <w:bCs w:val="0"/>
            <w:caps w:val="0"/>
            <w:noProof/>
            <w:sz w:val="21"/>
            <w:szCs w:val="22"/>
          </w:rPr>
          <w:tab/>
        </w:r>
        <w:r w:rsidR="00227C9A" w:rsidRPr="004F7E6F">
          <w:rPr>
            <w:rStyle w:val="afb"/>
            <w:noProof/>
          </w:rPr>
          <w:t>软件简介</w:t>
        </w:r>
        <w:r w:rsidR="00227C9A">
          <w:rPr>
            <w:noProof/>
            <w:webHidden/>
          </w:rPr>
          <w:tab/>
        </w:r>
        <w:r w:rsidR="00227C9A">
          <w:rPr>
            <w:noProof/>
            <w:webHidden/>
          </w:rPr>
          <w:fldChar w:fldCharType="begin"/>
        </w:r>
        <w:r w:rsidR="00227C9A">
          <w:rPr>
            <w:noProof/>
            <w:webHidden/>
          </w:rPr>
          <w:instrText xml:space="preserve"> PAGEREF _Toc188274119 \h </w:instrText>
        </w:r>
        <w:r w:rsidR="00227C9A">
          <w:rPr>
            <w:noProof/>
            <w:webHidden/>
          </w:rPr>
        </w:r>
        <w:r w:rsidR="00227C9A">
          <w:rPr>
            <w:noProof/>
            <w:webHidden/>
          </w:rPr>
          <w:fldChar w:fldCharType="separate"/>
        </w:r>
        <w:r w:rsidR="00227C9A">
          <w:rPr>
            <w:noProof/>
            <w:webHidden/>
          </w:rPr>
          <w:t>2</w:t>
        </w:r>
        <w:r w:rsidR="00227C9A">
          <w:rPr>
            <w:noProof/>
            <w:webHidden/>
          </w:rPr>
          <w:fldChar w:fldCharType="end"/>
        </w:r>
      </w:hyperlink>
    </w:p>
    <w:p w14:paraId="3016DBB6" w14:textId="642D2A73" w:rsidR="00227C9A" w:rsidRDefault="003F4B81">
      <w:pPr>
        <w:pStyle w:val="TOC1"/>
        <w:rPr>
          <w:rFonts w:asciiTheme="minorHAnsi" w:eastAsiaTheme="minorEastAsia" w:hAnsiTheme="minorHAnsi" w:cstheme="minorBidi"/>
          <w:bCs w:val="0"/>
          <w:caps w:val="0"/>
          <w:noProof/>
          <w:sz w:val="21"/>
          <w:szCs w:val="22"/>
        </w:rPr>
      </w:pPr>
      <w:hyperlink w:anchor="_Toc188274120" w:history="1">
        <w:r w:rsidR="00227C9A" w:rsidRPr="004F7E6F">
          <w:rPr>
            <w:rStyle w:val="afb"/>
            <w:noProof/>
          </w:rPr>
          <w:t>2</w:t>
        </w:r>
        <w:r w:rsidR="00227C9A">
          <w:rPr>
            <w:rFonts w:asciiTheme="minorHAnsi" w:eastAsiaTheme="minorEastAsia" w:hAnsiTheme="minorHAnsi" w:cstheme="minorBidi"/>
            <w:bCs w:val="0"/>
            <w:caps w:val="0"/>
            <w:noProof/>
            <w:sz w:val="21"/>
            <w:szCs w:val="22"/>
          </w:rPr>
          <w:tab/>
        </w:r>
        <w:r w:rsidR="00227C9A" w:rsidRPr="004F7E6F">
          <w:rPr>
            <w:rStyle w:val="afb"/>
            <w:noProof/>
          </w:rPr>
          <w:t>运行环境</w:t>
        </w:r>
        <w:r w:rsidR="00227C9A">
          <w:rPr>
            <w:noProof/>
            <w:webHidden/>
          </w:rPr>
          <w:tab/>
        </w:r>
        <w:r w:rsidR="00227C9A">
          <w:rPr>
            <w:noProof/>
            <w:webHidden/>
          </w:rPr>
          <w:fldChar w:fldCharType="begin"/>
        </w:r>
        <w:r w:rsidR="00227C9A">
          <w:rPr>
            <w:noProof/>
            <w:webHidden/>
          </w:rPr>
          <w:instrText xml:space="preserve"> PAGEREF _Toc188274120 \h </w:instrText>
        </w:r>
        <w:r w:rsidR="00227C9A">
          <w:rPr>
            <w:noProof/>
            <w:webHidden/>
          </w:rPr>
        </w:r>
        <w:r w:rsidR="00227C9A">
          <w:rPr>
            <w:noProof/>
            <w:webHidden/>
          </w:rPr>
          <w:fldChar w:fldCharType="separate"/>
        </w:r>
        <w:r w:rsidR="00227C9A">
          <w:rPr>
            <w:noProof/>
            <w:webHidden/>
          </w:rPr>
          <w:t>3</w:t>
        </w:r>
        <w:r w:rsidR="00227C9A">
          <w:rPr>
            <w:noProof/>
            <w:webHidden/>
          </w:rPr>
          <w:fldChar w:fldCharType="end"/>
        </w:r>
      </w:hyperlink>
    </w:p>
    <w:p w14:paraId="77F791BB" w14:textId="328275A5"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1" w:history="1">
        <w:r w:rsidR="00227C9A" w:rsidRPr="004F7E6F">
          <w:rPr>
            <w:rStyle w:val="afb"/>
            <w:noProof/>
          </w:rPr>
          <w:t>2.1</w:t>
        </w:r>
        <w:r w:rsidR="00227C9A">
          <w:rPr>
            <w:rFonts w:asciiTheme="minorHAnsi" w:eastAsiaTheme="minorEastAsia" w:hAnsiTheme="minorHAnsi" w:cstheme="minorBidi"/>
            <w:smallCaps w:val="0"/>
            <w:noProof/>
            <w:sz w:val="21"/>
            <w:szCs w:val="22"/>
          </w:rPr>
          <w:tab/>
        </w:r>
        <w:r w:rsidR="00227C9A" w:rsidRPr="004F7E6F">
          <w:rPr>
            <w:rStyle w:val="afb"/>
            <w:noProof/>
          </w:rPr>
          <w:t>软件配置</w:t>
        </w:r>
        <w:r w:rsidR="00227C9A">
          <w:rPr>
            <w:noProof/>
            <w:webHidden/>
          </w:rPr>
          <w:tab/>
        </w:r>
        <w:r w:rsidR="00227C9A">
          <w:rPr>
            <w:noProof/>
            <w:webHidden/>
          </w:rPr>
          <w:fldChar w:fldCharType="begin"/>
        </w:r>
        <w:r w:rsidR="00227C9A">
          <w:rPr>
            <w:noProof/>
            <w:webHidden/>
          </w:rPr>
          <w:instrText xml:space="preserve"> PAGEREF _Toc188274121 \h </w:instrText>
        </w:r>
        <w:r w:rsidR="00227C9A">
          <w:rPr>
            <w:noProof/>
            <w:webHidden/>
          </w:rPr>
        </w:r>
        <w:r w:rsidR="00227C9A">
          <w:rPr>
            <w:noProof/>
            <w:webHidden/>
          </w:rPr>
          <w:fldChar w:fldCharType="separate"/>
        </w:r>
        <w:r w:rsidR="00227C9A">
          <w:rPr>
            <w:noProof/>
            <w:webHidden/>
          </w:rPr>
          <w:t>3</w:t>
        </w:r>
        <w:r w:rsidR="00227C9A">
          <w:rPr>
            <w:noProof/>
            <w:webHidden/>
          </w:rPr>
          <w:fldChar w:fldCharType="end"/>
        </w:r>
      </w:hyperlink>
    </w:p>
    <w:p w14:paraId="6F9EB11C" w14:textId="50BFAD87"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2" w:history="1">
        <w:r w:rsidR="00227C9A" w:rsidRPr="004F7E6F">
          <w:rPr>
            <w:rStyle w:val="afb"/>
            <w:noProof/>
          </w:rPr>
          <w:t>2.2</w:t>
        </w:r>
        <w:r w:rsidR="00227C9A">
          <w:rPr>
            <w:rFonts w:asciiTheme="minorHAnsi" w:eastAsiaTheme="minorEastAsia" w:hAnsiTheme="minorHAnsi" w:cstheme="minorBidi"/>
            <w:smallCaps w:val="0"/>
            <w:noProof/>
            <w:sz w:val="21"/>
            <w:szCs w:val="22"/>
          </w:rPr>
          <w:tab/>
        </w:r>
        <w:r w:rsidR="00227C9A" w:rsidRPr="004F7E6F">
          <w:rPr>
            <w:rStyle w:val="afb"/>
            <w:noProof/>
          </w:rPr>
          <w:t>硬件配置</w:t>
        </w:r>
        <w:r w:rsidR="00227C9A">
          <w:rPr>
            <w:noProof/>
            <w:webHidden/>
          </w:rPr>
          <w:tab/>
        </w:r>
        <w:r w:rsidR="00227C9A">
          <w:rPr>
            <w:noProof/>
            <w:webHidden/>
          </w:rPr>
          <w:fldChar w:fldCharType="begin"/>
        </w:r>
        <w:r w:rsidR="00227C9A">
          <w:rPr>
            <w:noProof/>
            <w:webHidden/>
          </w:rPr>
          <w:instrText xml:space="preserve"> PAGEREF _Toc188274122 \h </w:instrText>
        </w:r>
        <w:r w:rsidR="00227C9A">
          <w:rPr>
            <w:noProof/>
            <w:webHidden/>
          </w:rPr>
        </w:r>
        <w:r w:rsidR="00227C9A">
          <w:rPr>
            <w:noProof/>
            <w:webHidden/>
          </w:rPr>
          <w:fldChar w:fldCharType="separate"/>
        </w:r>
        <w:r w:rsidR="00227C9A">
          <w:rPr>
            <w:noProof/>
            <w:webHidden/>
          </w:rPr>
          <w:t>4</w:t>
        </w:r>
        <w:r w:rsidR="00227C9A">
          <w:rPr>
            <w:noProof/>
            <w:webHidden/>
          </w:rPr>
          <w:fldChar w:fldCharType="end"/>
        </w:r>
      </w:hyperlink>
    </w:p>
    <w:p w14:paraId="35FD7AE1" w14:textId="7A714AA2" w:rsidR="00227C9A" w:rsidRDefault="003F4B81">
      <w:pPr>
        <w:pStyle w:val="TOC1"/>
        <w:rPr>
          <w:rFonts w:asciiTheme="minorHAnsi" w:eastAsiaTheme="minorEastAsia" w:hAnsiTheme="minorHAnsi" w:cstheme="minorBidi"/>
          <w:bCs w:val="0"/>
          <w:caps w:val="0"/>
          <w:noProof/>
          <w:sz w:val="21"/>
          <w:szCs w:val="22"/>
        </w:rPr>
      </w:pPr>
      <w:hyperlink w:anchor="_Toc188274123" w:history="1">
        <w:r w:rsidR="00227C9A" w:rsidRPr="004F7E6F">
          <w:rPr>
            <w:rStyle w:val="afb"/>
            <w:noProof/>
          </w:rPr>
          <w:t>3</w:t>
        </w:r>
        <w:r w:rsidR="00227C9A">
          <w:rPr>
            <w:rFonts w:asciiTheme="minorHAnsi" w:eastAsiaTheme="minorEastAsia" w:hAnsiTheme="minorHAnsi" w:cstheme="minorBidi"/>
            <w:bCs w:val="0"/>
            <w:caps w:val="0"/>
            <w:noProof/>
            <w:sz w:val="21"/>
            <w:szCs w:val="22"/>
          </w:rPr>
          <w:tab/>
        </w:r>
        <w:r w:rsidR="00227C9A" w:rsidRPr="004F7E6F">
          <w:rPr>
            <w:rStyle w:val="afb"/>
            <w:noProof/>
          </w:rPr>
          <w:t>安装说明</w:t>
        </w:r>
        <w:r w:rsidR="00227C9A">
          <w:rPr>
            <w:noProof/>
            <w:webHidden/>
          </w:rPr>
          <w:tab/>
        </w:r>
        <w:r w:rsidR="00227C9A">
          <w:rPr>
            <w:noProof/>
            <w:webHidden/>
          </w:rPr>
          <w:fldChar w:fldCharType="begin"/>
        </w:r>
        <w:r w:rsidR="00227C9A">
          <w:rPr>
            <w:noProof/>
            <w:webHidden/>
          </w:rPr>
          <w:instrText xml:space="preserve"> PAGEREF _Toc188274123 \h </w:instrText>
        </w:r>
        <w:r w:rsidR="00227C9A">
          <w:rPr>
            <w:noProof/>
            <w:webHidden/>
          </w:rPr>
        </w:r>
        <w:r w:rsidR="00227C9A">
          <w:rPr>
            <w:noProof/>
            <w:webHidden/>
          </w:rPr>
          <w:fldChar w:fldCharType="separate"/>
        </w:r>
        <w:r w:rsidR="00227C9A">
          <w:rPr>
            <w:noProof/>
            <w:webHidden/>
          </w:rPr>
          <w:t>6</w:t>
        </w:r>
        <w:r w:rsidR="00227C9A">
          <w:rPr>
            <w:noProof/>
            <w:webHidden/>
          </w:rPr>
          <w:fldChar w:fldCharType="end"/>
        </w:r>
      </w:hyperlink>
    </w:p>
    <w:p w14:paraId="585FDF61" w14:textId="7D432AC8"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4" w:history="1">
        <w:r w:rsidR="00227C9A" w:rsidRPr="004F7E6F">
          <w:rPr>
            <w:rStyle w:val="afb"/>
            <w:noProof/>
          </w:rPr>
          <w:t>3.1</w:t>
        </w:r>
        <w:r w:rsidR="00227C9A">
          <w:rPr>
            <w:rFonts w:asciiTheme="minorHAnsi" w:eastAsiaTheme="minorEastAsia" w:hAnsiTheme="minorHAnsi" w:cstheme="minorBidi"/>
            <w:smallCaps w:val="0"/>
            <w:noProof/>
            <w:sz w:val="21"/>
            <w:szCs w:val="22"/>
          </w:rPr>
          <w:tab/>
        </w:r>
        <w:r w:rsidR="00227C9A" w:rsidRPr="004F7E6F">
          <w:rPr>
            <w:rStyle w:val="afb"/>
            <w:noProof/>
          </w:rPr>
          <w:t>下载软件安装包</w:t>
        </w:r>
        <w:r w:rsidR="00227C9A">
          <w:rPr>
            <w:noProof/>
            <w:webHidden/>
          </w:rPr>
          <w:tab/>
        </w:r>
        <w:r w:rsidR="00227C9A">
          <w:rPr>
            <w:noProof/>
            <w:webHidden/>
          </w:rPr>
          <w:fldChar w:fldCharType="begin"/>
        </w:r>
        <w:r w:rsidR="00227C9A">
          <w:rPr>
            <w:noProof/>
            <w:webHidden/>
          </w:rPr>
          <w:instrText xml:space="preserve"> PAGEREF _Toc188274124 \h </w:instrText>
        </w:r>
        <w:r w:rsidR="00227C9A">
          <w:rPr>
            <w:noProof/>
            <w:webHidden/>
          </w:rPr>
        </w:r>
        <w:r w:rsidR="00227C9A">
          <w:rPr>
            <w:noProof/>
            <w:webHidden/>
          </w:rPr>
          <w:fldChar w:fldCharType="separate"/>
        </w:r>
        <w:r w:rsidR="00227C9A">
          <w:rPr>
            <w:noProof/>
            <w:webHidden/>
          </w:rPr>
          <w:t>6</w:t>
        </w:r>
        <w:r w:rsidR="00227C9A">
          <w:rPr>
            <w:noProof/>
            <w:webHidden/>
          </w:rPr>
          <w:fldChar w:fldCharType="end"/>
        </w:r>
      </w:hyperlink>
    </w:p>
    <w:p w14:paraId="71097DAD" w14:textId="1F0B6D17"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5" w:history="1">
        <w:r w:rsidR="00227C9A" w:rsidRPr="004F7E6F">
          <w:rPr>
            <w:rStyle w:val="afb"/>
            <w:noProof/>
          </w:rPr>
          <w:t>3.2</w:t>
        </w:r>
        <w:r w:rsidR="00227C9A">
          <w:rPr>
            <w:rFonts w:asciiTheme="minorHAnsi" w:eastAsiaTheme="minorEastAsia" w:hAnsiTheme="minorHAnsi" w:cstheme="minorBidi"/>
            <w:smallCaps w:val="0"/>
            <w:noProof/>
            <w:sz w:val="21"/>
            <w:szCs w:val="22"/>
          </w:rPr>
          <w:tab/>
        </w:r>
        <w:r w:rsidR="00227C9A" w:rsidRPr="004F7E6F">
          <w:rPr>
            <w:rStyle w:val="afb"/>
            <w:noProof/>
          </w:rPr>
          <w:t>运行安装程序</w:t>
        </w:r>
        <w:r w:rsidR="00227C9A">
          <w:rPr>
            <w:noProof/>
            <w:webHidden/>
          </w:rPr>
          <w:tab/>
        </w:r>
        <w:r w:rsidR="00227C9A">
          <w:rPr>
            <w:noProof/>
            <w:webHidden/>
          </w:rPr>
          <w:fldChar w:fldCharType="begin"/>
        </w:r>
        <w:r w:rsidR="00227C9A">
          <w:rPr>
            <w:noProof/>
            <w:webHidden/>
          </w:rPr>
          <w:instrText xml:space="preserve"> PAGEREF _Toc188274125 \h </w:instrText>
        </w:r>
        <w:r w:rsidR="00227C9A">
          <w:rPr>
            <w:noProof/>
            <w:webHidden/>
          </w:rPr>
        </w:r>
        <w:r w:rsidR="00227C9A">
          <w:rPr>
            <w:noProof/>
            <w:webHidden/>
          </w:rPr>
          <w:fldChar w:fldCharType="separate"/>
        </w:r>
        <w:r w:rsidR="00227C9A">
          <w:rPr>
            <w:noProof/>
            <w:webHidden/>
          </w:rPr>
          <w:t>6</w:t>
        </w:r>
        <w:r w:rsidR="00227C9A">
          <w:rPr>
            <w:noProof/>
            <w:webHidden/>
          </w:rPr>
          <w:fldChar w:fldCharType="end"/>
        </w:r>
      </w:hyperlink>
    </w:p>
    <w:p w14:paraId="14275634" w14:textId="7FADCA20"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6" w:history="1">
        <w:r w:rsidR="00227C9A" w:rsidRPr="004F7E6F">
          <w:rPr>
            <w:rStyle w:val="afb"/>
            <w:noProof/>
          </w:rPr>
          <w:t>3.3</w:t>
        </w:r>
        <w:r w:rsidR="00227C9A">
          <w:rPr>
            <w:rFonts w:asciiTheme="minorHAnsi" w:eastAsiaTheme="minorEastAsia" w:hAnsiTheme="minorHAnsi" w:cstheme="minorBidi"/>
            <w:smallCaps w:val="0"/>
            <w:noProof/>
            <w:sz w:val="21"/>
            <w:szCs w:val="22"/>
          </w:rPr>
          <w:tab/>
        </w:r>
        <w:r w:rsidR="00227C9A" w:rsidRPr="004F7E6F">
          <w:rPr>
            <w:rStyle w:val="afb"/>
            <w:noProof/>
          </w:rPr>
          <w:t>选择安装路径</w:t>
        </w:r>
        <w:r w:rsidR="00227C9A">
          <w:rPr>
            <w:noProof/>
            <w:webHidden/>
          </w:rPr>
          <w:tab/>
        </w:r>
        <w:r w:rsidR="00227C9A">
          <w:rPr>
            <w:noProof/>
            <w:webHidden/>
          </w:rPr>
          <w:fldChar w:fldCharType="begin"/>
        </w:r>
        <w:r w:rsidR="00227C9A">
          <w:rPr>
            <w:noProof/>
            <w:webHidden/>
          </w:rPr>
          <w:instrText xml:space="preserve"> PAGEREF _Toc188274126 \h </w:instrText>
        </w:r>
        <w:r w:rsidR="00227C9A">
          <w:rPr>
            <w:noProof/>
            <w:webHidden/>
          </w:rPr>
        </w:r>
        <w:r w:rsidR="00227C9A">
          <w:rPr>
            <w:noProof/>
            <w:webHidden/>
          </w:rPr>
          <w:fldChar w:fldCharType="separate"/>
        </w:r>
        <w:r w:rsidR="00227C9A">
          <w:rPr>
            <w:noProof/>
            <w:webHidden/>
          </w:rPr>
          <w:t>7</w:t>
        </w:r>
        <w:r w:rsidR="00227C9A">
          <w:rPr>
            <w:noProof/>
            <w:webHidden/>
          </w:rPr>
          <w:fldChar w:fldCharType="end"/>
        </w:r>
      </w:hyperlink>
    </w:p>
    <w:p w14:paraId="4422C236" w14:textId="0AFAC5AA" w:rsidR="00227C9A" w:rsidRDefault="003F4B81">
      <w:pPr>
        <w:pStyle w:val="TOC1"/>
        <w:rPr>
          <w:rFonts w:asciiTheme="minorHAnsi" w:eastAsiaTheme="minorEastAsia" w:hAnsiTheme="minorHAnsi" w:cstheme="minorBidi"/>
          <w:bCs w:val="0"/>
          <w:caps w:val="0"/>
          <w:noProof/>
          <w:sz w:val="21"/>
          <w:szCs w:val="22"/>
        </w:rPr>
      </w:pPr>
      <w:hyperlink w:anchor="_Toc188274127" w:history="1">
        <w:r w:rsidR="00227C9A" w:rsidRPr="004F7E6F">
          <w:rPr>
            <w:rStyle w:val="afb"/>
            <w:noProof/>
          </w:rPr>
          <w:t>4</w:t>
        </w:r>
        <w:r w:rsidR="00227C9A">
          <w:rPr>
            <w:rFonts w:asciiTheme="minorHAnsi" w:eastAsiaTheme="minorEastAsia" w:hAnsiTheme="minorHAnsi" w:cstheme="minorBidi"/>
            <w:bCs w:val="0"/>
            <w:caps w:val="0"/>
            <w:noProof/>
            <w:sz w:val="21"/>
            <w:szCs w:val="22"/>
          </w:rPr>
          <w:tab/>
        </w:r>
        <w:r w:rsidR="00227C9A" w:rsidRPr="004F7E6F">
          <w:rPr>
            <w:rStyle w:val="afb"/>
            <w:noProof/>
          </w:rPr>
          <w:t>操作说明</w:t>
        </w:r>
        <w:r w:rsidR="00227C9A">
          <w:rPr>
            <w:noProof/>
            <w:webHidden/>
          </w:rPr>
          <w:tab/>
        </w:r>
        <w:r w:rsidR="00227C9A">
          <w:rPr>
            <w:noProof/>
            <w:webHidden/>
          </w:rPr>
          <w:fldChar w:fldCharType="begin"/>
        </w:r>
        <w:r w:rsidR="00227C9A">
          <w:rPr>
            <w:noProof/>
            <w:webHidden/>
          </w:rPr>
          <w:instrText xml:space="preserve"> PAGEREF _Toc188274127 \h </w:instrText>
        </w:r>
        <w:r w:rsidR="00227C9A">
          <w:rPr>
            <w:noProof/>
            <w:webHidden/>
          </w:rPr>
        </w:r>
        <w:r w:rsidR="00227C9A">
          <w:rPr>
            <w:noProof/>
            <w:webHidden/>
          </w:rPr>
          <w:fldChar w:fldCharType="separate"/>
        </w:r>
        <w:r w:rsidR="00227C9A">
          <w:rPr>
            <w:noProof/>
            <w:webHidden/>
          </w:rPr>
          <w:t>7</w:t>
        </w:r>
        <w:r w:rsidR="00227C9A">
          <w:rPr>
            <w:noProof/>
            <w:webHidden/>
          </w:rPr>
          <w:fldChar w:fldCharType="end"/>
        </w:r>
      </w:hyperlink>
    </w:p>
    <w:p w14:paraId="048169BD" w14:textId="70EBD5DF" w:rsidR="00227C9A" w:rsidRDefault="003F4B81">
      <w:pPr>
        <w:pStyle w:val="TOC2"/>
        <w:tabs>
          <w:tab w:val="left" w:pos="840"/>
          <w:tab w:val="right" w:leader="dot" w:pos="8296"/>
        </w:tabs>
        <w:ind w:firstLine="254"/>
        <w:rPr>
          <w:rFonts w:asciiTheme="minorHAnsi" w:eastAsiaTheme="minorEastAsia" w:hAnsiTheme="minorHAnsi" w:cstheme="minorBidi"/>
          <w:smallCaps w:val="0"/>
          <w:noProof/>
          <w:sz w:val="21"/>
          <w:szCs w:val="22"/>
        </w:rPr>
      </w:pPr>
      <w:hyperlink w:anchor="_Toc188274128" w:history="1">
        <w:r w:rsidR="00227C9A" w:rsidRPr="004F7E6F">
          <w:rPr>
            <w:rStyle w:val="afb"/>
            <w:noProof/>
          </w:rPr>
          <w:t>4.1</w:t>
        </w:r>
        <w:r w:rsidR="00227C9A">
          <w:rPr>
            <w:rFonts w:asciiTheme="minorHAnsi" w:eastAsiaTheme="minorEastAsia" w:hAnsiTheme="minorHAnsi" w:cstheme="minorBidi"/>
            <w:smallCaps w:val="0"/>
            <w:noProof/>
            <w:sz w:val="21"/>
            <w:szCs w:val="22"/>
          </w:rPr>
          <w:tab/>
        </w:r>
        <w:r w:rsidR="00227C9A" w:rsidRPr="004F7E6F">
          <w:rPr>
            <w:rStyle w:val="afb"/>
            <w:noProof/>
          </w:rPr>
          <w:t>三维物象尺寸标注操作</w:t>
        </w:r>
        <w:r w:rsidR="00227C9A">
          <w:rPr>
            <w:noProof/>
            <w:webHidden/>
          </w:rPr>
          <w:tab/>
        </w:r>
        <w:r w:rsidR="00227C9A">
          <w:rPr>
            <w:noProof/>
            <w:webHidden/>
          </w:rPr>
          <w:fldChar w:fldCharType="begin"/>
        </w:r>
        <w:r w:rsidR="00227C9A">
          <w:rPr>
            <w:noProof/>
            <w:webHidden/>
          </w:rPr>
          <w:instrText xml:space="preserve"> PAGEREF _Toc188274128 \h </w:instrText>
        </w:r>
        <w:r w:rsidR="00227C9A">
          <w:rPr>
            <w:noProof/>
            <w:webHidden/>
          </w:rPr>
        </w:r>
        <w:r w:rsidR="00227C9A">
          <w:rPr>
            <w:noProof/>
            <w:webHidden/>
          </w:rPr>
          <w:fldChar w:fldCharType="separate"/>
        </w:r>
        <w:r w:rsidR="00227C9A">
          <w:rPr>
            <w:noProof/>
            <w:webHidden/>
          </w:rPr>
          <w:t>7</w:t>
        </w:r>
        <w:r w:rsidR="00227C9A">
          <w:rPr>
            <w:noProof/>
            <w:webHidden/>
          </w:rPr>
          <w:fldChar w:fldCharType="end"/>
        </w:r>
      </w:hyperlink>
    </w:p>
    <w:p w14:paraId="73C21C26" w14:textId="622AE92A" w:rsidR="00227C9A" w:rsidRDefault="003F4B81">
      <w:pPr>
        <w:pStyle w:val="TOC1"/>
        <w:rPr>
          <w:rFonts w:asciiTheme="minorHAnsi" w:eastAsiaTheme="minorEastAsia" w:hAnsiTheme="minorHAnsi" w:cstheme="minorBidi"/>
          <w:bCs w:val="0"/>
          <w:caps w:val="0"/>
          <w:noProof/>
          <w:sz w:val="21"/>
          <w:szCs w:val="22"/>
        </w:rPr>
      </w:pPr>
      <w:hyperlink w:anchor="_Toc188274129" w:history="1">
        <w:r w:rsidR="00227C9A" w:rsidRPr="004F7E6F">
          <w:rPr>
            <w:rStyle w:val="afb"/>
            <w:noProof/>
          </w:rPr>
          <w:t>5</w:t>
        </w:r>
        <w:r w:rsidR="00227C9A">
          <w:rPr>
            <w:rFonts w:asciiTheme="minorHAnsi" w:eastAsiaTheme="minorEastAsia" w:hAnsiTheme="minorHAnsi" w:cstheme="minorBidi"/>
            <w:bCs w:val="0"/>
            <w:caps w:val="0"/>
            <w:noProof/>
            <w:sz w:val="21"/>
            <w:szCs w:val="22"/>
          </w:rPr>
          <w:tab/>
        </w:r>
        <w:r w:rsidR="00227C9A" w:rsidRPr="004F7E6F">
          <w:rPr>
            <w:rStyle w:val="afb"/>
            <w:noProof/>
          </w:rPr>
          <w:t>数据可视化操作</w:t>
        </w:r>
        <w:r w:rsidR="00227C9A">
          <w:rPr>
            <w:noProof/>
            <w:webHidden/>
          </w:rPr>
          <w:tab/>
        </w:r>
        <w:r w:rsidR="00227C9A">
          <w:rPr>
            <w:noProof/>
            <w:webHidden/>
          </w:rPr>
          <w:fldChar w:fldCharType="begin"/>
        </w:r>
        <w:r w:rsidR="00227C9A">
          <w:rPr>
            <w:noProof/>
            <w:webHidden/>
          </w:rPr>
          <w:instrText xml:space="preserve"> PAGEREF _Toc188274129 \h </w:instrText>
        </w:r>
        <w:r w:rsidR="00227C9A">
          <w:rPr>
            <w:noProof/>
            <w:webHidden/>
          </w:rPr>
        </w:r>
        <w:r w:rsidR="00227C9A">
          <w:rPr>
            <w:noProof/>
            <w:webHidden/>
          </w:rPr>
          <w:fldChar w:fldCharType="separate"/>
        </w:r>
        <w:r w:rsidR="00227C9A">
          <w:rPr>
            <w:noProof/>
            <w:webHidden/>
          </w:rPr>
          <w:t>14</w:t>
        </w:r>
        <w:r w:rsidR="00227C9A">
          <w:rPr>
            <w:noProof/>
            <w:webHidden/>
          </w:rPr>
          <w:fldChar w:fldCharType="end"/>
        </w:r>
      </w:hyperlink>
    </w:p>
    <w:p w14:paraId="78BEC940" w14:textId="244768D1" w:rsidR="00227C9A" w:rsidRDefault="003F4B81">
      <w:pPr>
        <w:pStyle w:val="TOC1"/>
        <w:rPr>
          <w:rFonts w:asciiTheme="minorHAnsi" w:eastAsiaTheme="minorEastAsia" w:hAnsiTheme="minorHAnsi" w:cstheme="minorBidi"/>
          <w:bCs w:val="0"/>
          <w:caps w:val="0"/>
          <w:noProof/>
          <w:sz w:val="21"/>
          <w:szCs w:val="22"/>
        </w:rPr>
      </w:pPr>
      <w:hyperlink w:anchor="_Toc188274130" w:history="1">
        <w:r w:rsidR="00227C9A" w:rsidRPr="004F7E6F">
          <w:rPr>
            <w:rStyle w:val="afb"/>
            <w:noProof/>
          </w:rPr>
          <w:t>6</w:t>
        </w:r>
        <w:r w:rsidR="00227C9A">
          <w:rPr>
            <w:rFonts w:asciiTheme="minorHAnsi" w:eastAsiaTheme="minorEastAsia" w:hAnsiTheme="minorHAnsi" w:cstheme="minorBidi"/>
            <w:bCs w:val="0"/>
            <w:caps w:val="0"/>
            <w:noProof/>
            <w:sz w:val="21"/>
            <w:szCs w:val="22"/>
          </w:rPr>
          <w:tab/>
        </w:r>
        <w:r w:rsidR="00227C9A" w:rsidRPr="004F7E6F">
          <w:rPr>
            <w:rStyle w:val="afb"/>
            <w:noProof/>
          </w:rPr>
          <w:t>数据整合操作</w:t>
        </w:r>
        <w:r w:rsidR="00227C9A">
          <w:rPr>
            <w:noProof/>
            <w:webHidden/>
          </w:rPr>
          <w:tab/>
        </w:r>
        <w:r w:rsidR="00227C9A">
          <w:rPr>
            <w:noProof/>
            <w:webHidden/>
          </w:rPr>
          <w:fldChar w:fldCharType="begin"/>
        </w:r>
        <w:r w:rsidR="00227C9A">
          <w:rPr>
            <w:noProof/>
            <w:webHidden/>
          </w:rPr>
          <w:instrText xml:space="preserve"> PAGEREF _Toc188274130 \h </w:instrText>
        </w:r>
        <w:r w:rsidR="00227C9A">
          <w:rPr>
            <w:noProof/>
            <w:webHidden/>
          </w:rPr>
        </w:r>
        <w:r w:rsidR="00227C9A">
          <w:rPr>
            <w:noProof/>
            <w:webHidden/>
          </w:rPr>
          <w:fldChar w:fldCharType="separate"/>
        </w:r>
        <w:r w:rsidR="00227C9A">
          <w:rPr>
            <w:noProof/>
            <w:webHidden/>
          </w:rPr>
          <w:t>18</w:t>
        </w:r>
        <w:r w:rsidR="00227C9A">
          <w:rPr>
            <w:noProof/>
            <w:webHidden/>
          </w:rPr>
          <w:fldChar w:fldCharType="end"/>
        </w:r>
      </w:hyperlink>
    </w:p>
    <w:p w14:paraId="4A3B885F" w14:textId="146B49A4" w:rsidR="00227C9A" w:rsidRDefault="003F4B81">
      <w:pPr>
        <w:pStyle w:val="TOC1"/>
        <w:rPr>
          <w:rFonts w:asciiTheme="minorHAnsi" w:eastAsiaTheme="minorEastAsia" w:hAnsiTheme="minorHAnsi" w:cstheme="minorBidi"/>
          <w:bCs w:val="0"/>
          <w:caps w:val="0"/>
          <w:noProof/>
          <w:sz w:val="21"/>
          <w:szCs w:val="22"/>
        </w:rPr>
      </w:pPr>
      <w:hyperlink w:anchor="_Toc188274131" w:history="1">
        <w:r w:rsidR="00227C9A" w:rsidRPr="004F7E6F">
          <w:rPr>
            <w:rStyle w:val="afb"/>
            <w:noProof/>
          </w:rPr>
          <w:t>7</w:t>
        </w:r>
        <w:r w:rsidR="00227C9A">
          <w:rPr>
            <w:rFonts w:asciiTheme="minorHAnsi" w:eastAsiaTheme="minorEastAsia" w:hAnsiTheme="minorHAnsi" w:cstheme="minorBidi"/>
            <w:bCs w:val="0"/>
            <w:caps w:val="0"/>
            <w:noProof/>
            <w:sz w:val="21"/>
            <w:szCs w:val="22"/>
          </w:rPr>
          <w:tab/>
        </w:r>
        <w:r w:rsidR="00227C9A" w:rsidRPr="004F7E6F">
          <w:rPr>
            <w:rStyle w:val="afb"/>
            <w:noProof/>
          </w:rPr>
          <w:t>数据接口对接轻量化平台操作</w:t>
        </w:r>
        <w:r w:rsidR="00227C9A">
          <w:rPr>
            <w:noProof/>
            <w:webHidden/>
          </w:rPr>
          <w:tab/>
        </w:r>
        <w:r w:rsidR="00227C9A">
          <w:rPr>
            <w:noProof/>
            <w:webHidden/>
          </w:rPr>
          <w:fldChar w:fldCharType="begin"/>
        </w:r>
        <w:r w:rsidR="00227C9A">
          <w:rPr>
            <w:noProof/>
            <w:webHidden/>
          </w:rPr>
          <w:instrText xml:space="preserve"> PAGEREF _Toc188274131 \h </w:instrText>
        </w:r>
        <w:r w:rsidR="00227C9A">
          <w:rPr>
            <w:noProof/>
            <w:webHidden/>
          </w:rPr>
        </w:r>
        <w:r w:rsidR="00227C9A">
          <w:rPr>
            <w:noProof/>
            <w:webHidden/>
          </w:rPr>
          <w:fldChar w:fldCharType="separate"/>
        </w:r>
        <w:r w:rsidR="00227C9A">
          <w:rPr>
            <w:noProof/>
            <w:webHidden/>
          </w:rPr>
          <w:t>20</w:t>
        </w:r>
        <w:r w:rsidR="00227C9A">
          <w:rPr>
            <w:noProof/>
            <w:webHidden/>
          </w:rPr>
          <w:fldChar w:fldCharType="end"/>
        </w:r>
      </w:hyperlink>
    </w:p>
    <w:p w14:paraId="68EB828B" w14:textId="4CE88026" w:rsidR="00227C9A" w:rsidRDefault="003F4B81">
      <w:pPr>
        <w:pStyle w:val="TOC1"/>
        <w:rPr>
          <w:rFonts w:asciiTheme="minorHAnsi" w:eastAsiaTheme="minorEastAsia" w:hAnsiTheme="minorHAnsi" w:cstheme="minorBidi"/>
          <w:bCs w:val="0"/>
          <w:caps w:val="0"/>
          <w:noProof/>
          <w:sz w:val="21"/>
          <w:szCs w:val="22"/>
        </w:rPr>
      </w:pPr>
      <w:hyperlink w:anchor="_Toc188274132" w:history="1">
        <w:r w:rsidR="00227C9A" w:rsidRPr="004F7E6F">
          <w:rPr>
            <w:rStyle w:val="afb"/>
            <w:noProof/>
          </w:rPr>
          <w:t>8</w:t>
        </w:r>
        <w:r w:rsidR="00227C9A">
          <w:rPr>
            <w:rFonts w:asciiTheme="minorHAnsi" w:eastAsiaTheme="minorEastAsia" w:hAnsiTheme="minorHAnsi" w:cstheme="minorBidi"/>
            <w:bCs w:val="0"/>
            <w:caps w:val="0"/>
            <w:noProof/>
            <w:sz w:val="21"/>
            <w:szCs w:val="22"/>
          </w:rPr>
          <w:tab/>
        </w:r>
        <w:r w:rsidR="00227C9A" w:rsidRPr="004F7E6F">
          <w:rPr>
            <w:rStyle w:val="afb"/>
            <w:noProof/>
          </w:rPr>
          <w:t>注意事项</w:t>
        </w:r>
        <w:r w:rsidR="00227C9A">
          <w:rPr>
            <w:noProof/>
            <w:webHidden/>
          </w:rPr>
          <w:tab/>
        </w:r>
        <w:r w:rsidR="00227C9A">
          <w:rPr>
            <w:noProof/>
            <w:webHidden/>
          </w:rPr>
          <w:fldChar w:fldCharType="begin"/>
        </w:r>
        <w:r w:rsidR="00227C9A">
          <w:rPr>
            <w:noProof/>
            <w:webHidden/>
          </w:rPr>
          <w:instrText xml:space="preserve"> PAGEREF _Toc188274132 \h </w:instrText>
        </w:r>
        <w:r w:rsidR="00227C9A">
          <w:rPr>
            <w:noProof/>
            <w:webHidden/>
          </w:rPr>
        </w:r>
        <w:r w:rsidR="00227C9A">
          <w:rPr>
            <w:noProof/>
            <w:webHidden/>
          </w:rPr>
          <w:fldChar w:fldCharType="separate"/>
        </w:r>
        <w:r w:rsidR="00227C9A">
          <w:rPr>
            <w:noProof/>
            <w:webHidden/>
          </w:rPr>
          <w:t>23</w:t>
        </w:r>
        <w:r w:rsidR="00227C9A">
          <w:rPr>
            <w:noProof/>
            <w:webHidden/>
          </w:rPr>
          <w:fldChar w:fldCharType="end"/>
        </w:r>
      </w:hyperlink>
    </w:p>
    <w:p w14:paraId="03D28D2A" w14:textId="425DAF9C" w:rsidR="00E37CA0" w:rsidRPr="007D4D7A" w:rsidRDefault="00FC01EF" w:rsidP="00A633EC">
      <w:pPr>
        <w:pStyle w:val="TOC1"/>
        <w:spacing w:line="240" w:lineRule="auto"/>
        <w:rPr>
          <w:sz w:val="30"/>
          <w:szCs w:val="30"/>
        </w:rPr>
      </w:pPr>
      <w:r w:rsidRPr="007D4D7A">
        <w:rPr>
          <w:color w:val="000000"/>
          <w:sz w:val="30"/>
          <w:szCs w:val="30"/>
        </w:rPr>
        <w:fldChar w:fldCharType="end"/>
      </w:r>
      <w:r w:rsidR="00740EA8" w:rsidRPr="007D4D7A">
        <w:rPr>
          <w:color w:val="000000"/>
          <w:sz w:val="30"/>
          <w:szCs w:val="30"/>
        </w:rPr>
        <w:br w:type="page"/>
      </w:r>
    </w:p>
    <w:p w14:paraId="3F7E3C74" w14:textId="77777777" w:rsidR="00E37CA0" w:rsidRDefault="00740EA8">
      <w:pPr>
        <w:pStyle w:val="1"/>
        <w:spacing w:before="175" w:after="175"/>
      </w:pPr>
      <w:bookmarkStart w:id="0" w:name="_Toc188274119"/>
      <w:r>
        <w:rPr>
          <w:rFonts w:hint="eastAsia"/>
        </w:rPr>
        <w:lastRenderedPageBreak/>
        <w:t>软件简介</w:t>
      </w:r>
      <w:bookmarkEnd w:id="0"/>
    </w:p>
    <w:p w14:paraId="40D175D9" w14:textId="5CF7320C" w:rsidR="00D3324A" w:rsidRDefault="00D3324A" w:rsidP="00C873D5">
      <w:pPr>
        <w:ind w:firstLineChars="200" w:firstLine="508"/>
      </w:pPr>
      <w:r>
        <w:rPr>
          <w:rFonts w:hint="eastAsia"/>
        </w:rPr>
        <w:t>本软件是一款专注于核电工程三维设计领域</w:t>
      </w:r>
      <w:r w:rsidR="005715B1">
        <w:rPr>
          <w:rFonts w:hint="eastAsia"/>
        </w:rPr>
        <w:t>通风</w:t>
      </w:r>
      <w:r>
        <w:rPr>
          <w:rFonts w:hint="eastAsia"/>
        </w:rPr>
        <w:t>专业的定制化软件，为</w:t>
      </w:r>
      <w:r w:rsidR="005715B1">
        <w:rPr>
          <w:rFonts w:hint="eastAsia"/>
        </w:rPr>
        <w:t>通风管道</w:t>
      </w:r>
      <w:r>
        <w:rPr>
          <w:rFonts w:hint="eastAsia"/>
        </w:rPr>
        <w:t>设计、施工与管理提供全面、高校的数字化解决方案。软件主要功能包括以下四个方面。</w:t>
      </w:r>
    </w:p>
    <w:p w14:paraId="5B921E15" w14:textId="456E9E6A" w:rsidR="00D3324A" w:rsidRDefault="00D3324A" w:rsidP="00EF6A64">
      <w:pPr>
        <w:pStyle w:val="afd"/>
        <w:numPr>
          <w:ilvl w:val="0"/>
          <w:numId w:val="2"/>
        </w:numPr>
        <w:ind w:firstLineChars="0"/>
      </w:pPr>
      <w:r>
        <w:rPr>
          <w:rFonts w:hint="eastAsia"/>
        </w:rPr>
        <w:t>精准三维物象尺寸标注：</w:t>
      </w:r>
    </w:p>
    <w:p w14:paraId="483EC4E4" w14:textId="20E1541A" w:rsidR="00D3324A" w:rsidRDefault="00F8398B" w:rsidP="00F8398B">
      <w:pPr>
        <w:ind w:firstLineChars="200" w:firstLine="508"/>
      </w:pPr>
      <w:r>
        <w:rPr>
          <w:rFonts w:hint="eastAsia"/>
        </w:rPr>
        <w:t>软件能够对</w:t>
      </w:r>
      <w:r w:rsidR="00E004C2">
        <w:rPr>
          <w:rFonts w:hint="eastAsia"/>
        </w:rPr>
        <w:t>通风</w:t>
      </w:r>
      <w:r>
        <w:rPr>
          <w:rFonts w:hint="eastAsia"/>
        </w:rPr>
        <w:t>专业的各</w:t>
      </w:r>
      <w:proofErr w:type="gramStart"/>
      <w:r>
        <w:rPr>
          <w:rFonts w:hint="eastAsia"/>
        </w:rPr>
        <w:t>类关键</w:t>
      </w:r>
      <w:proofErr w:type="gramEnd"/>
      <w:r>
        <w:rPr>
          <w:rFonts w:hint="eastAsia"/>
        </w:rPr>
        <w:t>物象，如</w:t>
      </w:r>
      <w:r w:rsidR="00883158">
        <w:rPr>
          <w:rFonts w:hint="eastAsia"/>
        </w:rPr>
        <w:t>风管</w:t>
      </w:r>
      <w:r>
        <w:rPr>
          <w:rFonts w:hint="eastAsia"/>
        </w:rPr>
        <w:t>、</w:t>
      </w:r>
      <w:r w:rsidR="00883158">
        <w:rPr>
          <w:rFonts w:hint="eastAsia"/>
        </w:rPr>
        <w:t>支架物象</w:t>
      </w:r>
      <w:r>
        <w:rPr>
          <w:rFonts w:hint="eastAsia"/>
        </w:rPr>
        <w:t>等进行精准的三维物象尺寸标注。这一功能</w:t>
      </w:r>
      <w:r w:rsidR="00C465AB">
        <w:rPr>
          <w:rFonts w:hint="eastAsia"/>
        </w:rPr>
        <w:t>为</w:t>
      </w:r>
      <w:r>
        <w:rPr>
          <w:rFonts w:hint="eastAsia"/>
        </w:rPr>
        <w:t>工程师提供了直观、精确地空间尺寸信息，极大地提高了设计与施工地准确性，有效避免了因尺寸误差导致地安装问题，确保了项目地顺利推进。</w:t>
      </w:r>
    </w:p>
    <w:p w14:paraId="14174A7E" w14:textId="2A19F625" w:rsidR="00F8398B" w:rsidRDefault="00F8398B" w:rsidP="00EF6A64">
      <w:pPr>
        <w:pStyle w:val="afd"/>
        <w:numPr>
          <w:ilvl w:val="0"/>
          <w:numId w:val="2"/>
        </w:numPr>
        <w:ind w:firstLineChars="0"/>
      </w:pPr>
      <w:r>
        <w:rPr>
          <w:rFonts w:hint="eastAsia"/>
        </w:rPr>
        <w:t>全方位数据可视化</w:t>
      </w:r>
    </w:p>
    <w:p w14:paraId="6E90B82A" w14:textId="69B4B9FB" w:rsidR="00F8398B" w:rsidRDefault="00F8398B" w:rsidP="00D45AFB">
      <w:pPr>
        <w:ind w:firstLineChars="100" w:firstLine="254"/>
      </w:pPr>
      <w:r>
        <w:rPr>
          <w:rFonts w:hint="eastAsia"/>
        </w:rPr>
        <w:t xml:space="preserve"> </w:t>
      </w:r>
      <w:r>
        <w:t xml:space="preserve"> </w:t>
      </w:r>
      <w:r>
        <w:rPr>
          <w:rFonts w:hint="eastAsia"/>
        </w:rPr>
        <w:t>数据可视化是该软件地一大亮点，他不仅能够清晰地展示校审人员信息、内外部编码等关键数据，还定制开发了设计、系统、施工数据整合界面。通过这一界面，用户可以实现相应属性的分类显示，方便快速筛选和查看所需要的信息，同时，属性信息汉化功能打破了语言障碍，使不同专业背景的人员</w:t>
      </w:r>
      <w:r w:rsidR="00D45AFB">
        <w:rPr>
          <w:rFonts w:hint="eastAsia"/>
        </w:rPr>
        <w:t>能</w:t>
      </w:r>
      <w:proofErr w:type="gramStart"/>
      <w:r w:rsidR="00D45AFB">
        <w:rPr>
          <w:rFonts w:hint="eastAsia"/>
        </w:rPr>
        <w:t>轻松理解</w:t>
      </w:r>
      <w:proofErr w:type="gramEnd"/>
      <w:r w:rsidR="00D45AFB">
        <w:rPr>
          <w:rFonts w:hint="eastAsia"/>
        </w:rPr>
        <w:t>和使用数据，显著提升了团队的协作效率。</w:t>
      </w:r>
    </w:p>
    <w:p w14:paraId="554FB1A4" w14:textId="2FF7CAC7" w:rsidR="00D45AFB" w:rsidRDefault="00D45AFB" w:rsidP="00EF6A64">
      <w:pPr>
        <w:pStyle w:val="afd"/>
        <w:numPr>
          <w:ilvl w:val="0"/>
          <w:numId w:val="2"/>
        </w:numPr>
        <w:ind w:firstLineChars="0"/>
      </w:pPr>
      <w:r>
        <w:rPr>
          <w:rFonts w:hint="eastAsia"/>
        </w:rPr>
        <w:t>高效数据整合</w:t>
      </w:r>
    </w:p>
    <w:p w14:paraId="198A3DDF" w14:textId="30C5EDCA" w:rsidR="00D45AFB" w:rsidRDefault="00D45AFB" w:rsidP="00AC7B49">
      <w:pPr>
        <w:ind w:firstLineChars="200" w:firstLine="508"/>
      </w:pPr>
      <w:r>
        <w:rPr>
          <w:rFonts w:hint="eastAsia"/>
        </w:rPr>
        <w:t>在数据整合方面，软件展现出强大的能力。能将</w:t>
      </w:r>
      <w:r w:rsidR="003C73CE">
        <w:rPr>
          <w:rFonts w:hint="eastAsia"/>
        </w:rPr>
        <w:t>通风专业</w:t>
      </w:r>
      <w:r>
        <w:rPr>
          <w:rFonts w:hint="eastAsia"/>
        </w:rPr>
        <w:t>标注数据、校审数据、图</w:t>
      </w:r>
      <w:proofErr w:type="gramStart"/>
      <w:r>
        <w:rPr>
          <w:rFonts w:hint="eastAsia"/>
        </w:rPr>
        <w:t>签数据</w:t>
      </w:r>
      <w:proofErr w:type="gramEnd"/>
      <w:r>
        <w:rPr>
          <w:rFonts w:hint="eastAsia"/>
        </w:rPr>
        <w:t>以及材料数据等进行有效整合，并按照用户需求输出。这种一站式数据整合功能，避免了数据的分散和混乱，为项目整体管理和决策提供了全面、准确的数据支持。</w:t>
      </w:r>
    </w:p>
    <w:p w14:paraId="65F5F741" w14:textId="048F34BA" w:rsidR="00D45AFB" w:rsidRDefault="00D45AFB" w:rsidP="00EF6A64">
      <w:pPr>
        <w:pStyle w:val="afd"/>
        <w:numPr>
          <w:ilvl w:val="0"/>
          <w:numId w:val="2"/>
        </w:numPr>
        <w:ind w:firstLineChars="0"/>
      </w:pPr>
      <w:r>
        <w:rPr>
          <w:rFonts w:hint="eastAsia"/>
        </w:rPr>
        <w:t>无缝对接轻量化平台</w:t>
      </w:r>
    </w:p>
    <w:p w14:paraId="5CEE0E6A" w14:textId="4CEEE516" w:rsidR="00D45AFB" w:rsidRDefault="00D45AFB" w:rsidP="00D45AFB">
      <w:pPr>
        <w:ind w:firstLineChars="200" w:firstLine="508"/>
      </w:pPr>
      <w:r>
        <w:rPr>
          <w:rFonts w:hint="eastAsia"/>
        </w:rPr>
        <w:t>此外，软件还定制开发了数据接口，能够与轻量化平台实现无缝对接。通过这一接口，软件可以实现与轻量化平台的数据交互共享，方便用户在不同设备和平台上随时随地访问数据，进一步提升了工作的便捷性和灵活性。</w:t>
      </w:r>
    </w:p>
    <w:p w14:paraId="03D76AD7" w14:textId="66A737C2" w:rsidR="00D45AFB" w:rsidRDefault="006D5990" w:rsidP="00D45AFB">
      <w:pPr>
        <w:ind w:firstLineChars="200" w:firstLine="508"/>
      </w:pPr>
      <w:r w:rsidRPr="006D5990">
        <w:rPr>
          <w:rFonts w:hint="eastAsia"/>
        </w:rPr>
        <w:t>核电</w:t>
      </w:r>
      <w:r w:rsidR="003C73CE">
        <w:rPr>
          <w:rFonts w:hint="eastAsia"/>
        </w:rPr>
        <w:t>通风专业</w:t>
      </w:r>
      <w:r w:rsidRPr="006D5990">
        <w:rPr>
          <w:rFonts w:hint="eastAsia"/>
        </w:rPr>
        <w:t>三维模型显性化软件</w:t>
      </w:r>
      <w:r>
        <w:rPr>
          <w:rFonts w:hint="eastAsia"/>
        </w:rPr>
        <w:t>凭借其精准的标注功能、全方位的</w:t>
      </w:r>
      <w:r>
        <w:rPr>
          <w:rFonts w:hint="eastAsia"/>
        </w:rPr>
        <w:lastRenderedPageBreak/>
        <w:t>数据可视化、高效的数据整合以及与轻量化平台的无缝对接，成为</w:t>
      </w:r>
      <w:r w:rsidR="003C73CE">
        <w:rPr>
          <w:rFonts w:hint="eastAsia"/>
        </w:rPr>
        <w:t>通风</w:t>
      </w:r>
      <w:r>
        <w:rPr>
          <w:rFonts w:hint="eastAsia"/>
        </w:rPr>
        <w:t>领域不可或缺的数字化工具，助力企业提升项目管理水平和工作效率，实现数字化转型。</w:t>
      </w:r>
    </w:p>
    <w:p w14:paraId="125F0FCD" w14:textId="7C2C0AE6" w:rsidR="00755859" w:rsidRPr="006D5990" w:rsidRDefault="00AE21F0" w:rsidP="00755859">
      <w:pPr>
        <w:jc w:val="center"/>
      </w:pPr>
      <w:r>
        <w:rPr>
          <w:noProof/>
        </w:rPr>
        <w:drawing>
          <wp:inline distT="0" distB="0" distL="0" distR="0" wp14:anchorId="40AB1EC7" wp14:editId="031B4ADC">
            <wp:extent cx="5274310" cy="33286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328670"/>
                    </a:xfrm>
                    <a:prstGeom prst="rect">
                      <a:avLst/>
                    </a:prstGeom>
                  </pic:spPr>
                </pic:pic>
              </a:graphicData>
            </a:graphic>
          </wp:inline>
        </w:drawing>
      </w:r>
    </w:p>
    <w:p w14:paraId="3EEAEF0C" w14:textId="77777777" w:rsidR="009226C9" w:rsidRDefault="009226C9" w:rsidP="007C2787">
      <w:pPr>
        <w:pStyle w:val="1"/>
        <w:spacing w:before="175" w:after="175"/>
      </w:pPr>
      <w:bookmarkStart w:id="1" w:name="_Toc188274120"/>
      <w:r>
        <w:rPr>
          <w:rFonts w:hint="eastAsia"/>
        </w:rPr>
        <w:t>运行环境</w:t>
      </w:r>
      <w:bookmarkEnd w:id="1"/>
    </w:p>
    <w:p w14:paraId="55E1736E" w14:textId="77777777" w:rsidR="00FF5A2B" w:rsidRPr="00BC00C3" w:rsidRDefault="00FF5A2B" w:rsidP="00740681">
      <w:pPr>
        <w:pStyle w:val="2"/>
        <w:rPr>
          <w:sz w:val="30"/>
          <w:szCs w:val="30"/>
        </w:rPr>
      </w:pPr>
      <w:bookmarkStart w:id="2" w:name="_Toc188274121"/>
      <w:r w:rsidRPr="00BC00C3">
        <w:rPr>
          <w:rFonts w:hint="eastAsia"/>
          <w:sz w:val="30"/>
          <w:szCs w:val="30"/>
        </w:rPr>
        <w:t>软件配置</w:t>
      </w:r>
      <w:bookmarkEnd w:id="2"/>
    </w:p>
    <w:p w14:paraId="1D2C73F4" w14:textId="1D742AC3" w:rsidR="00E623AC" w:rsidRPr="00BC00C3" w:rsidRDefault="00E623AC" w:rsidP="00E623AC">
      <w:pPr>
        <w:ind w:firstLineChars="200" w:firstLine="628"/>
        <w:rPr>
          <w:sz w:val="30"/>
          <w:szCs w:val="30"/>
        </w:rPr>
      </w:pPr>
      <w:r w:rsidRPr="00BC00C3">
        <w:rPr>
          <w:rFonts w:hint="eastAsia"/>
          <w:sz w:val="30"/>
          <w:szCs w:val="30"/>
        </w:rPr>
        <w:t>操作系统：本平台全面兼容</w:t>
      </w:r>
      <w:r w:rsidRPr="00BC00C3">
        <w:rPr>
          <w:rFonts w:hint="eastAsia"/>
          <w:sz w:val="30"/>
          <w:szCs w:val="30"/>
        </w:rPr>
        <w:t xml:space="preserve"> Windows XP</w:t>
      </w:r>
      <w:r w:rsidRPr="00BC00C3">
        <w:rPr>
          <w:rFonts w:hint="eastAsia"/>
          <w:sz w:val="30"/>
          <w:szCs w:val="30"/>
        </w:rPr>
        <w:t>、</w:t>
      </w:r>
      <w:r w:rsidRPr="00BC00C3">
        <w:rPr>
          <w:rFonts w:hint="eastAsia"/>
          <w:sz w:val="30"/>
          <w:szCs w:val="30"/>
        </w:rPr>
        <w:t>Windows 7</w:t>
      </w:r>
      <w:r w:rsidRPr="00BC00C3">
        <w:rPr>
          <w:rFonts w:hint="eastAsia"/>
          <w:sz w:val="30"/>
          <w:szCs w:val="30"/>
        </w:rPr>
        <w:t>、</w:t>
      </w:r>
      <w:r w:rsidRPr="00BC00C3">
        <w:rPr>
          <w:rFonts w:hint="eastAsia"/>
          <w:sz w:val="30"/>
          <w:szCs w:val="30"/>
        </w:rPr>
        <w:t xml:space="preserve">Windows 10 </w:t>
      </w:r>
      <w:r w:rsidRPr="00BC00C3">
        <w:rPr>
          <w:rFonts w:hint="eastAsia"/>
          <w:sz w:val="30"/>
          <w:szCs w:val="30"/>
        </w:rPr>
        <w:t>等主流操作系统。其中，</w:t>
      </w:r>
      <w:r w:rsidRPr="00BC00C3">
        <w:rPr>
          <w:rFonts w:hint="eastAsia"/>
          <w:sz w:val="30"/>
          <w:szCs w:val="30"/>
        </w:rPr>
        <w:t xml:space="preserve">Windows 7 64 </w:t>
      </w:r>
      <w:r w:rsidRPr="00BC00C3">
        <w:rPr>
          <w:rFonts w:hint="eastAsia"/>
          <w:sz w:val="30"/>
          <w:szCs w:val="30"/>
        </w:rPr>
        <w:t>位及以上版本凭借其更为先进的内存管理机制和多核心处理器支持能力，能够显著提升软件运行的稳定性和流畅性，为处理复杂的三维模型数据和高强度的碰撞计算任务提供坚实的系统基础。在</w:t>
      </w:r>
      <w:r w:rsidRPr="00BC00C3">
        <w:rPr>
          <w:rFonts w:hint="eastAsia"/>
          <w:sz w:val="30"/>
          <w:szCs w:val="30"/>
        </w:rPr>
        <w:t xml:space="preserve"> Windows XP </w:t>
      </w:r>
      <w:r w:rsidRPr="00BC00C3">
        <w:rPr>
          <w:rFonts w:hint="eastAsia"/>
          <w:sz w:val="30"/>
          <w:szCs w:val="30"/>
        </w:rPr>
        <w:t>系统下，虽然软件能够基本运行，但由于系统架构相对陈旧，在处理大规模模型数据时可能会</w:t>
      </w:r>
      <w:r w:rsidRPr="00BC00C3">
        <w:rPr>
          <w:rFonts w:hint="eastAsia"/>
          <w:sz w:val="30"/>
          <w:szCs w:val="30"/>
        </w:rPr>
        <w:lastRenderedPageBreak/>
        <w:t>出现响应速度较慢的情况，尤其是在进行复杂的碰撞检测运算时，可能需要用户耐心等待较长时间。而</w:t>
      </w:r>
      <w:r w:rsidRPr="00BC00C3">
        <w:rPr>
          <w:rFonts w:hint="eastAsia"/>
          <w:sz w:val="30"/>
          <w:szCs w:val="30"/>
        </w:rPr>
        <w:t xml:space="preserve"> Windows 10 </w:t>
      </w:r>
      <w:r w:rsidRPr="00BC00C3">
        <w:rPr>
          <w:rFonts w:hint="eastAsia"/>
          <w:sz w:val="30"/>
          <w:szCs w:val="30"/>
        </w:rPr>
        <w:t>系统则充分发挥了其现代化的内核优势，能够更好地适配软件的多线程处理需求，实现高效的数据传输和运算，极大地提高工作效率。</w:t>
      </w:r>
    </w:p>
    <w:p w14:paraId="45161528" w14:textId="77777777" w:rsidR="000064B9" w:rsidRPr="00CB7CF6" w:rsidRDefault="000064B9" w:rsidP="000064B9">
      <w:pPr>
        <w:jc w:val="center"/>
        <w:rPr>
          <w:rFonts w:ascii="黑体" w:eastAsia="黑体" w:hAnsi="Arial"/>
          <w:sz w:val="28"/>
          <w:szCs w:val="28"/>
        </w:rPr>
      </w:pPr>
      <w:r w:rsidRPr="00CB7CF6">
        <w:rPr>
          <w:rFonts w:ascii="黑体" w:eastAsia="黑体" w:hAnsi="Arial" w:hint="eastAsia"/>
          <w:sz w:val="28"/>
          <w:szCs w:val="28"/>
        </w:rPr>
        <w:t>客户端软件</w:t>
      </w:r>
      <w:r w:rsidRPr="00CB7CF6">
        <w:rPr>
          <w:rFonts w:ascii="黑体" w:eastAsia="黑体" w:hAnsi="Arial"/>
          <w:sz w:val="28"/>
          <w:szCs w:val="28"/>
        </w:rPr>
        <w:t>系统配置</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654"/>
        <w:gridCol w:w="2327"/>
        <w:gridCol w:w="4345"/>
        <w:gridCol w:w="1196"/>
      </w:tblGrid>
      <w:tr w:rsidR="000064B9" w:rsidRPr="00A80F6C" w14:paraId="01055D60" w14:textId="77777777" w:rsidTr="006A6A86">
        <w:trPr>
          <w:cantSplit/>
          <w:tblHeader/>
          <w:jc w:val="center"/>
        </w:trPr>
        <w:tc>
          <w:tcPr>
            <w:tcW w:w="384" w:type="pct"/>
            <w:vMerge w:val="restart"/>
            <w:shd w:val="clear" w:color="auto" w:fill="E6E6E6"/>
            <w:vAlign w:val="center"/>
          </w:tcPr>
          <w:p w14:paraId="7B368355" w14:textId="77777777" w:rsidR="000064B9" w:rsidRPr="00A80F6C" w:rsidRDefault="000064B9" w:rsidP="006A6A86">
            <w:pPr>
              <w:widowControl/>
              <w:jc w:val="center"/>
              <w:rPr>
                <w:b/>
                <w:kern w:val="0"/>
              </w:rPr>
            </w:pPr>
            <w:r w:rsidRPr="00A80F6C">
              <w:rPr>
                <w:rFonts w:hint="eastAsia"/>
                <w:b/>
                <w:kern w:val="0"/>
              </w:rPr>
              <w:t>序号</w:t>
            </w:r>
          </w:p>
        </w:tc>
        <w:tc>
          <w:tcPr>
            <w:tcW w:w="1365" w:type="pct"/>
            <w:vMerge w:val="restart"/>
            <w:shd w:val="clear" w:color="auto" w:fill="E6E6E6"/>
            <w:vAlign w:val="center"/>
          </w:tcPr>
          <w:p w14:paraId="755951FB" w14:textId="77777777" w:rsidR="000064B9" w:rsidRPr="00A80F6C" w:rsidRDefault="000064B9" w:rsidP="006A6A86">
            <w:pPr>
              <w:widowControl/>
              <w:jc w:val="center"/>
              <w:rPr>
                <w:b/>
                <w:kern w:val="0"/>
              </w:rPr>
            </w:pPr>
            <w:r w:rsidRPr="00A80F6C">
              <w:rPr>
                <w:rFonts w:hint="eastAsia"/>
                <w:b/>
                <w:kern w:val="0"/>
              </w:rPr>
              <w:t>名称</w:t>
            </w:r>
          </w:p>
        </w:tc>
        <w:tc>
          <w:tcPr>
            <w:tcW w:w="3251" w:type="pct"/>
            <w:gridSpan w:val="2"/>
            <w:shd w:val="clear" w:color="auto" w:fill="E6E6E6"/>
            <w:vAlign w:val="center"/>
          </w:tcPr>
          <w:p w14:paraId="7EAAFEFE" w14:textId="77777777" w:rsidR="000064B9" w:rsidRPr="00A80F6C" w:rsidRDefault="000064B9" w:rsidP="006A6A86">
            <w:pPr>
              <w:widowControl/>
              <w:jc w:val="center"/>
              <w:rPr>
                <w:b/>
                <w:kern w:val="0"/>
              </w:rPr>
            </w:pPr>
            <w:r w:rsidRPr="00A80F6C">
              <w:rPr>
                <w:rFonts w:hint="eastAsia"/>
                <w:b/>
                <w:kern w:val="0"/>
              </w:rPr>
              <w:t>规格</w:t>
            </w:r>
          </w:p>
        </w:tc>
      </w:tr>
      <w:tr w:rsidR="000064B9" w:rsidRPr="00A80F6C" w14:paraId="6F30C7FB" w14:textId="77777777" w:rsidTr="006A6A86">
        <w:trPr>
          <w:cantSplit/>
          <w:tblHeader/>
          <w:jc w:val="center"/>
        </w:trPr>
        <w:tc>
          <w:tcPr>
            <w:tcW w:w="384" w:type="pct"/>
            <w:vMerge/>
            <w:shd w:val="clear" w:color="auto" w:fill="E6E6E6"/>
            <w:vAlign w:val="center"/>
          </w:tcPr>
          <w:p w14:paraId="45DBCC2B" w14:textId="77777777" w:rsidR="000064B9" w:rsidRPr="00A80F6C" w:rsidRDefault="000064B9" w:rsidP="006A6A86">
            <w:pPr>
              <w:widowControl/>
              <w:jc w:val="left"/>
              <w:rPr>
                <w:b/>
                <w:kern w:val="0"/>
              </w:rPr>
            </w:pPr>
          </w:p>
        </w:tc>
        <w:tc>
          <w:tcPr>
            <w:tcW w:w="1365" w:type="pct"/>
            <w:vMerge/>
            <w:shd w:val="clear" w:color="auto" w:fill="E6E6E6"/>
            <w:vAlign w:val="center"/>
          </w:tcPr>
          <w:p w14:paraId="1C34727A" w14:textId="77777777" w:rsidR="000064B9" w:rsidRPr="00A80F6C" w:rsidRDefault="000064B9" w:rsidP="006A6A86">
            <w:pPr>
              <w:widowControl/>
              <w:jc w:val="left"/>
              <w:rPr>
                <w:b/>
                <w:kern w:val="0"/>
              </w:rPr>
            </w:pPr>
          </w:p>
        </w:tc>
        <w:tc>
          <w:tcPr>
            <w:tcW w:w="2549" w:type="pct"/>
            <w:shd w:val="clear" w:color="auto" w:fill="E6E6E6"/>
            <w:vAlign w:val="center"/>
          </w:tcPr>
          <w:p w14:paraId="231883FF" w14:textId="77777777" w:rsidR="000064B9" w:rsidRPr="00A80F6C" w:rsidRDefault="000064B9" w:rsidP="006A6A86">
            <w:pPr>
              <w:widowControl/>
              <w:jc w:val="center"/>
              <w:rPr>
                <w:b/>
                <w:kern w:val="0"/>
              </w:rPr>
            </w:pPr>
            <w:r w:rsidRPr="00A80F6C">
              <w:rPr>
                <w:rFonts w:hint="eastAsia"/>
                <w:b/>
                <w:kern w:val="0"/>
              </w:rPr>
              <w:t>型号</w:t>
            </w:r>
          </w:p>
        </w:tc>
        <w:tc>
          <w:tcPr>
            <w:tcW w:w="702" w:type="pct"/>
            <w:shd w:val="clear" w:color="auto" w:fill="E6E6E6"/>
            <w:vAlign w:val="center"/>
          </w:tcPr>
          <w:p w14:paraId="7E8C80A9" w14:textId="77777777" w:rsidR="000064B9" w:rsidRPr="00A80F6C" w:rsidRDefault="000064B9" w:rsidP="006A6A86">
            <w:pPr>
              <w:widowControl/>
              <w:jc w:val="center"/>
              <w:rPr>
                <w:b/>
                <w:kern w:val="0"/>
              </w:rPr>
            </w:pPr>
            <w:r w:rsidRPr="00A80F6C">
              <w:rPr>
                <w:rFonts w:hint="eastAsia"/>
                <w:b/>
                <w:kern w:val="0"/>
              </w:rPr>
              <w:t>数量</w:t>
            </w:r>
          </w:p>
        </w:tc>
      </w:tr>
      <w:tr w:rsidR="000064B9" w:rsidRPr="00531EEF" w14:paraId="0F11819E" w14:textId="77777777" w:rsidTr="006A6A86">
        <w:trPr>
          <w:jc w:val="center"/>
        </w:trPr>
        <w:tc>
          <w:tcPr>
            <w:tcW w:w="384" w:type="pct"/>
            <w:vAlign w:val="center"/>
          </w:tcPr>
          <w:p w14:paraId="3D74DA4D" w14:textId="77777777" w:rsidR="000064B9" w:rsidRPr="00531EEF" w:rsidRDefault="000064B9" w:rsidP="006A6A86">
            <w:pPr>
              <w:widowControl/>
              <w:jc w:val="center"/>
              <w:rPr>
                <w:kern w:val="0"/>
              </w:rPr>
            </w:pPr>
            <w:r w:rsidRPr="00531EEF">
              <w:rPr>
                <w:rFonts w:hint="eastAsia"/>
                <w:kern w:val="0"/>
              </w:rPr>
              <w:t>1</w:t>
            </w:r>
          </w:p>
        </w:tc>
        <w:tc>
          <w:tcPr>
            <w:tcW w:w="1365" w:type="pct"/>
            <w:vAlign w:val="center"/>
          </w:tcPr>
          <w:p w14:paraId="46E78806" w14:textId="77777777" w:rsidR="000064B9" w:rsidRPr="00531EEF" w:rsidRDefault="000064B9" w:rsidP="006A6A86">
            <w:pPr>
              <w:widowControl/>
              <w:jc w:val="center"/>
              <w:rPr>
                <w:kern w:val="0"/>
              </w:rPr>
            </w:pPr>
            <w:r>
              <w:rPr>
                <w:rFonts w:hint="eastAsia"/>
                <w:kern w:val="0"/>
              </w:rPr>
              <w:t>操作系统</w:t>
            </w:r>
          </w:p>
        </w:tc>
        <w:tc>
          <w:tcPr>
            <w:tcW w:w="2549" w:type="pct"/>
            <w:vAlign w:val="center"/>
          </w:tcPr>
          <w:p w14:paraId="3B5A3608" w14:textId="77777777" w:rsidR="000064B9" w:rsidRDefault="000064B9" w:rsidP="006A6A86">
            <w:pPr>
              <w:widowControl/>
              <w:rPr>
                <w:rFonts w:ascii="仿宋" w:hAnsi="仿宋"/>
              </w:rPr>
            </w:pPr>
            <w:r>
              <w:rPr>
                <w:rFonts w:ascii="仿宋" w:hAnsi="仿宋" w:hint="eastAsia"/>
              </w:rPr>
              <w:t>Windows</w:t>
            </w:r>
            <w:r>
              <w:rPr>
                <w:rFonts w:ascii="仿宋" w:hAnsi="仿宋"/>
              </w:rPr>
              <w:t xml:space="preserve"> XP</w:t>
            </w:r>
            <w:r>
              <w:rPr>
                <w:rFonts w:ascii="仿宋" w:hAnsi="仿宋"/>
              </w:rPr>
              <w:t>、</w:t>
            </w:r>
            <w:r>
              <w:rPr>
                <w:rFonts w:ascii="仿宋" w:hAnsi="仿宋" w:hint="eastAsia"/>
              </w:rPr>
              <w:t>Windows</w:t>
            </w:r>
            <w:r>
              <w:rPr>
                <w:rFonts w:ascii="仿宋" w:hAnsi="仿宋"/>
              </w:rPr>
              <w:t>7</w:t>
            </w:r>
            <w:r>
              <w:rPr>
                <w:rFonts w:ascii="仿宋" w:hAnsi="仿宋" w:hint="eastAsia"/>
              </w:rPr>
              <w:t>、</w:t>
            </w:r>
            <w:r>
              <w:rPr>
                <w:rFonts w:ascii="仿宋" w:hAnsi="仿宋"/>
              </w:rPr>
              <w:t>Windws10</w:t>
            </w:r>
          </w:p>
          <w:p w14:paraId="0ED7A14F" w14:textId="77777777" w:rsidR="000064B9" w:rsidRPr="00531EEF" w:rsidRDefault="000064B9" w:rsidP="006A6A86">
            <w:pPr>
              <w:widowControl/>
              <w:rPr>
                <w:kern w:val="0"/>
              </w:rPr>
            </w:pPr>
            <w:r>
              <w:rPr>
                <w:rFonts w:ascii="仿宋" w:hAnsi="仿宋" w:hint="eastAsia"/>
              </w:rPr>
              <w:t>推</w:t>
            </w:r>
            <w:r w:rsidRPr="00E81AF0">
              <w:rPr>
                <w:rFonts w:ascii="仿宋" w:hAnsi="仿宋" w:hint="eastAsia"/>
              </w:rPr>
              <w:t>荐</w:t>
            </w:r>
            <w:r w:rsidRPr="00E81AF0">
              <w:rPr>
                <w:rFonts w:ascii="仿宋" w:hAnsi="仿宋" w:hint="eastAsia"/>
              </w:rPr>
              <w:t>Windows 7 64</w:t>
            </w:r>
            <w:r w:rsidRPr="00E81AF0">
              <w:rPr>
                <w:rFonts w:ascii="仿宋" w:hAnsi="仿宋" w:hint="eastAsia"/>
              </w:rPr>
              <w:t>位及以上</w:t>
            </w:r>
          </w:p>
        </w:tc>
        <w:tc>
          <w:tcPr>
            <w:tcW w:w="702" w:type="pct"/>
            <w:vAlign w:val="center"/>
          </w:tcPr>
          <w:p w14:paraId="0154035C" w14:textId="77777777" w:rsidR="000064B9" w:rsidRPr="00531EEF" w:rsidRDefault="000064B9" w:rsidP="006A6A86">
            <w:pPr>
              <w:widowControl/>
              <w:jc w:val="center"/>
              <w:rPr>
                <w:kern w:val="0"/>
              </w:rPr>
            </w:pPr>
            <w:r w:rsidRPr="00531EEF">
              <w:rPr>
                <w:rFonts w:hint="eastAsia"/>
                <w:kern w:val="0"/>
              </w:rPr>
              <w:t>1</w:t>
            </w:r>
          </w:p>
        </w:tc>
      </w:tr>
    </w:tbl>
    <w:p w14:paraId="2DA64FC9" w14:textId="77777777" w:rsidR="000064B9" w:rsidRPr="00740681" w:rsidRDefault="000064B9" w:rsidP="00740681">
      <w:pPr>
        <w:pStyle w:val="2"/>
      </w:pPr>
      <w:bookmarkStart w:id="3" w:name="_Toc518912420"/>
      <w:bookmarkStart w:id="4" w:name="_Toc518912498"/>
      <w:bookmarkStart w:id="5" w:name="_Toc15031190"/>
      <w:bookmarkStart w:id="6" w:name="_Toc47019821"/>
      <w:bookmarkStart w:id="7" w:name="_Toc188274122"/>
      <w:r w:rsidRPr="00740681">
        <w:rPr>
          <w:rFonts w:hint="eastAsia"/>
        </w:rPr>
        <w:t>硬件配置</w:t>
      </w:r>
      <w:bookmarkEnd w:id="3"/>
      <w:bookmarkEnd w:id="4"/>
      <w:bookmarkEnd w:id="5"/>
      <w:bookmarkEnd w:id="6"/>
      <w:bookmarkEnd w:id="7"/>
    </w:p>
    <w:p w14:paraId="58F9665E" w14:textId="77777777" w:rsidR="00E623AC" w:rsidRDefault="00E623AC" w:rsidP="000064B9">
      <w:pPr>
        <w:jc w:val="center"/>
        <w:rPr>
          <w:rFonts w:ascii="黑体" w:eastAsia="黑体" w:hAnsi="Arial"/>
        </w:rPr>
      </w:pPr>
    </w:p>
    <w:p w14:paraId="3A043AFD" w14:textId="77777777" w:rsidR="00E623AC" w:rsidRPr="00BC00C3" w:rsidRDefault="00E623AC" w:rsidP="00E623AC">
      <w:pPr>
        <w:ind w:firstLineChars="200" w:firstLine="628"/>
        <w:rPr>
          <w:rFonts w:asciiTheme="minorEastAsia" w:eastAsiaTheme="minorEastAsia" w:hAnsiTheme="minorEastAsia"/>
          <w:sz w:val="30"/>
          <w:szCs w:val="30"/>
        </w:rPr>
      </w:pPr>
      <w:r w:rsidRPr="00BC00C3">
        <w:rPr>
          <w:rFonts w:asciiTheme="minorEastAsia" w:eastAsiaTheme="minorEastAsia" w:hAnsiTheme="minorEastAsia" w:hint="eastAsia"/>
          <w:sz w:val="30"/>
          <w:szCs w:val="30"/>
        </w:rPr>
        <w:t>CPU：为确保平台能够高效运行，客户端需配备 2 核及以上处理器，且主频不低于 2.8GHz。在模型抽取和碰撞计算过程中，处理器需要快速处理海量的几何数据和复杂的逻辑判断。例如，在对大型厂区的三维模型进行碰撞检查时，大量的物项模型数据需要同时进行分析和比对，此时高性能的 CPU 能够迅速完成数据的读取、运算和结果输出，避免因处理器性能不足而导致的系统卡顿或长时间无响应现象，保障工作流程的顺畅进行。</w:t>
      </w:r>
    </w:p>
    <w:p w14:paraId="4F57C5F0" w14:textId="77777777" w:rsidR="00E623AC" w:rsidRPr="00BC00C3" w:rsidRDefault="00E623AC" w:rsidP="00E623AC">
      <w:pPr>
        <w:ind w:firstLineChars="200" w:firstLine="628"/>
        <w:rPr>
          <w:rFonts w:asciiTheme="minorEastAsia" w:eastAsiaTheme="minorEastAsia" w:hAnsiTheme="minorEastAsia"/>
          <w:sz w:val="30"/>
          <w:szCs w:val="30"/>
        </w:rPr>
      </w:pPr>
      <w:r w:rsidRPr="00BC00C3">
        <w:rPr>
          <w:rFonts w:asciiTheme="minorEastAsia" w:eastAsiaTheme="minorEastAsia" w:hAnsiTheme="minorEastAsia" w:hint="eastAsia"/>
          <w:sz w:val="30"/>
          <w:szCs w:val="30"/>
        </w:rPr>
        <w:lastRenderedPageBreak/>
        <w:t>内存：8G 及以上的内存容量是保障平台稳定运行的关键因素之一。在处理复杂的三维模型和碰撞结果数据时，系统需要在内存中暂存大量的中间数据和模型信息。当内存容量不足时，容易引发数据交换频繁和内存溢出等问题，进而导致程序崩溃或数据丢失。特别是在进行全厂区模型的碰撞检查或对高精度模型进行分析时，充足的内存空间能够确保数据在内存中的快速读写和高效处理，维持软件的稳定运行状态。</w:t>
      </w:r>
    </w:p>
    <w:p w14:paraId="53883707" w14:textId="755173B5" w:rsidR="00E623AC" w:rsidRPr="00BC00C3" w:rsidRDefault="00E623AC" w:rsidP="00E623AC">
      <w:pPr>
        <w:ind w:firstLineChars="200" w:firstLine="628"/>
        <w:rPr>
          <w:rFonts w:asciiTheme="minorEastAsia" w:eastAsiaTheme="minorEastAsia" w:hAnsiTheme="minorEastAsia"/>
          <w:sz w:val="30"/>
          <w:szCs w:val="30"/>
        </w:rPr>
      </w:pPr>
      <w:r w:rsidRPr="00BC00C3">
        <w:rPr>
          <w:rFonts w:asciiTheme="minorEastAsia" w:eastAsiaTheme="minorEastAsia" w:hAnsiTheme="minorEastAsia" w:hint="eastAsia"/>
          <w:sz w:val="30"/>
          <w:szCs w:val="30"/>
        </w:rPr>
        <w:t>硬盘：由于平台涉及大量的三维模型文件、碰撞结果数据以及过程中产生的临时文件存储，因此客户端硬盘需具备 500G 以上的存储空间。随着项目的持续推进和模型的不断迭代更新，数据量会呈</w:t>
      </w:r>
      <w:proofErr w:type="gramStart"/>
      <w:r w:rsidRPr="00BC00C3">
        <w:rPr>
          <w:rFonts w:asciiTheme="minorEastAsia" w:eastAsiaTheme="minorEastAsia" w:hAnsiTheme="minorEastAsia" w:hint="eastAsia"/>
          <w:sz w:val="30"/>
          <w:szCs w:val="30"/>
        </w:rPr>
        <w:t>指数级</w:t>
      </w:r>
      <w:proofErr w:type="gramEnd"/>
      <w:r w:rsidRPr="00BC00C3">
        <w:rPr>
          <w:rFonts w:asciiTheme="minorEastAsia" w:eastAsiaTheme="minorEastAsia" w:hAnsiTheme="minorEastAsia" w:hint="eastAsia"/>
          <w:sz w:val="30"/>
          <w:szCs w:val="30"/>
        </w:rPr>
        <w:t>增长。足够的硬盘容量不仅能够确保现有数据的安全存储，还能为后续的数据备份和归档提供充足的空间，避免因硬盘空间不足而影响项目的正常开展。</w:t>
      </w:r>
    </w:p>
    <w:p w14:paraId="604F98A3" w14:textId="2767C89F" w:rsidR="000064B9" w:rsidRPr="00CB7CF6" w:rsidRDefault="000064B9" w:rsidP="000064B9">
      <w:pPr>
        <w:jc w:val="center"/>
        <w:rPr>
          <w:rFonts w:ascii="黑体" w:eastAsia="黑体" w:hAnsi="Arial"/>
          <w:sz w:val="28"/>
          <w:szCs w:val="28"/>
        </w:rPr>
      </w:pPr>
      <w:r w:rsidRPr="00CB7CF6">
        <w:rPr>
          <w:rFonts w:ascii="黑体" w:eastAsia="黑体" w:hAnsi="Arial" w:hint="eastAsia"/>
          <w:sz w:val="28"/>
          <w:szCs w:val="28"/>
        </w:rPr>
        <w:t>客户端硬件配置</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654"/>
        <w:gridCol w:w="2327"/>
        <w:gridCol w:w="4345"/>
        <w:gridCol w:w="1196"/>
      </w:tblGrid>
      <w:tr w:rsidR="000064B9" w:rsidRPr="00A80F6C" w14:paraId="7DBA2236" w14:textId="77777777" w:rsidTr="006A6A86">
        <w:trPr>
          <w:cantSplit/>
          <w:tblHeader/>
          <w:jc w:val="center"/>
        </w:trPr>
        <w:tc>
          <w:tcPr>
            <w:tcW w:w="384" w:type="pct"/>
            <w:vMerge w:val="restart"/>
            <w:shd w:val="clear" w:color="auto" w:fill="E6E6E6"/>
            <w:vAlign w:val="center"/>
          </w:tcPr>
          <w:p w14:paraId="689F99C3" w14:textId="77777777" w:rsidR="000064B9" w:rsidRPr="00A80F6C" w:rsidRDefault="000064B9" w:rsidP="006A6A86">
            <w:pPr>
              <w:widowControl/>
              <w:jc w:val="center"/>
              <w:rPr>
                <w:b/>
                <w:kern w:val="0"/>
              </w:rPr>
            </w:pPr>
            <w:r w:rsidRPr="00A80F6C">
              <w:rPr>
                <w:rFonts w:hint="eastAsia"/>
                <w:b/>
                <w:kern w:val="0"/>
              </w:rPr>
              <w:t>序号</w:t>
            </w:r>
          </w:p>
        </w:tc>
        <w:tc>
          <w:tcPr>
            <w:tcW w:w="1365" w:type="pct"/>
            <w:vMerge w:val="restart"/>
            <w:shd w:val="clear" w:color="auto" w:fill="E6E6E6"/>
            <w:vAlign w:val="center"/>
          </w:tcPr>
          <w:p w14:paraId="4DDACF9D" w14:textId="77777777" w:rsidR="000064B9" w:rsidRPr="00A80F6C" w:rsidRDefault="000064B9" w:rsidP="006A6A86">
            <w:pPr>
              <w:widowControl/>
              <w:jc w:val="center"/>
              <w:rPr>
                <w:b/>
                <w:kern w:val="0"/>
              </w:rPr>
            </w:pPr>
            <w:r w:rsidRPr="00A80F6C">
              <w:rPr>
                <w:rFonts w:hint="eastAsia"/>
                <w:b/>
                <w:kern w:val="0"/>
              </w:rPr>
              <w:t>名称</w:t>
            </w:r>
          </w:p>
        </w:tc>
        <w:tc>
          <w:tcPr>
            <w:tcW w:w="3251" w:type="pct"/>
            <w:gridSpan w:val="2"/>
            <w:shd w:val="clear" w:color="auto" w:fill="E6E6E6"/>
            <w:vAlign w:val="center"/>
          </w:tcPr>
          <w:p w14:paraId="5E5BAAF3" w14:textId="77777777" w:rsidR="000064B9" w:rsidRPr="00A80F6C" w:rsidRDefault="000064B9" w:rsidP="006A6A86">
            <w:pPr>
              <w:widowControl/>
              <w:jc w:val="center"/>
              <w:rPr>
                <w:b/>
                <w:kern w:val="0"/>
              </w:rPr>
            </w:pPr>
            <w:r w:rsidRPr="00A80F6C">
              <w:rPr>
                <w:rFonts w:hint="eastAsia"/>
                <w:b/>
                <w:kern w:val="0"/>
              </w:rPr>
              <w:t>规格</w:t>
            </w:r>
          </w:p>
        </w:tc>
      </w:tr>
      <w:tr w:rsidR="000064B9" w:rsidRPr="00A80F6C" w14:paraId="368DF8E6" w14:textId="77777777" w:rsidTr="006A6A86">
        <w:trPr>
          <w:cantSplit/>
          <w:tblHeader/>
          <w:jc w:val="center"/>
        </w:trPr>
        <w:tc>
          <w:tcPr>
            <w:tcW w:w="384" w:type="pct"/>
            <w:vMerge/>
            <w:shd w:val="clear" w:color="auto" w:fill="E6E6E6"/>
            <w:vAlign w:val="center"/>
          </w:tcPr>
          <w:p w14:paraId="68BF6E12" w14:textId="77777777" w:rsidR="000064B9" w:rsidRPr="00A80F6C" w:rsidRDefault="000064B9" w:rsidP="006A6A86">
            <w:pPr>
              <w:widowControl/>
              <w:jc w:val="left"/>
              <w:rPr>
                <w:b/>
                <w:kern w:val="0"/>
              </w:rPr>
            </w:pPr>
          </w:p>
        </w:tc>
        <w:tc>
          <w:tcPr>
            <w:tcW w:w="1365" w:type="pct"/>
            <w:vMerge/>
            <w:shd w:val="clear" w:color="auto" w:fill="E6E6E6"/>
            <w:vAlign w:val="center"/>
          </w:tcPr>
          <w:p w14:paraId="12EE9D81" w14:textId="77777777" w:rsidR="000064B9" w:rsidRPr="00A80F6C" w:rsidRDefault="000064B9" w:rsidP="006A6A86">
            <w:pPr>
              <w:widowControl/>
              <w:jc w:val="left"/>
              <w:rPr>
                <w:b/>
                <w:kern w:val="0"/>
              </w:rPr>
            </w:pPr>
          </w:p>
        </w:tc>
        <w:tc>
          <w:tcPr>
            <w:tcW w:w="2549" w:type="pct"/>
            <w:shd w:val="clear" w:color="auto" w:fill="E6E6E6"/>
            <w:vAlign w:val="center"/>
          </w:tcPr>
          <w:p w14:paraId="671D2618" w14:textId="77777777" w:rsidR="000064B9" w:rsidRPr="00A80F6C" w:rsidRDefault="000064B9" w:rsidP="006A6A86">
            <w:pPr>
              <w:widowControl/>
              <w:jc w:val="center"/>
              <w:rPr>
                <w:b/>
                <w:kern w:val="0"/>
              </w:rPr>
            </w:pPr>
            <w:r w:rsidRPr="00A80F6C">
              <w:rPr>
                <w:rFonts w:hint="eastAsia"/>
                <w:b/>
                <w:kern w:val="0"/>
              </w:rPr>
              <w:t>型号</w:t>
            </w:r>
          </w:p>
        </w:tc>
        <w:tc>
          <w:tcPr>
            <w:tcW w:w="702" w:type="pct"/>
            <w:shd w:val="clear" w:color="auto" w:fill="E6E6E6"/>
            <w:vAlign w:val="center"/>
          </w:tcPr>
          <w:p w14:paraId="644B4474" w14:textId="77777777" w:rsidR="000064B9" w:rsidRPr="00A80F6C" w:rsidRDefault="000064B9" w:rsidP="006A6A86">
            <w:pPr>
              <w:widowControl/>
              <w:jc w:val="center"/>
              <w:rPr>
                <w:b/>
                <w:kern w:val="0"/>
              </w:rPr>
            </w:pPr>
            <w:r w:rsidRPr="00A80F6C">
              <w:rPr>
                <w:rFonts w:hint="eastAsia"/>
                <w:b/>
                <w:kern w:val="0"/>
              </w:rPr>
              <w:t>数量</w:t>
            </w:r>
          </w:p>
        </w:tc>
      </w:tr>
      <w:tr w:rsidR="000064B9" w:rsidRPr="00531EEF" w14:paraId="1A228E3F" w14:textId="77777777" w:rsidTr="006A6A86">
        <w:trPr>
          <w:jc w:val="center"/>
        </w:trPr>
        <w:tc>
          <w:tcPr>
            <w:tcW w:w="384" w:type="pct"/>
            <w:vAlign w:val="center"/>
          </w:tcPr>
          <w:p w14:paraId="7F925276" w14:textId="77777777" w:rsidR="000064B9" w:rsidRPr="00531EEF" w:rsidRDefault="000064B9" w:rsidP="006A6A86">
            <w:pPr>
              <w:widowControl/>
              <w:jc w:val="center"/>
              <w:rPr>
                <w:kern w:val="0"/>
              </w:rPr>
            </w:pPr>
            <w:r w:rsidRPr="00531EEF">
              <w:rPr>
                <w:rFonts w:hint="eastAsia"/>
                <w:kern w:val="0"/>
              </w:rPr>
              <w:t>1</w:t>
            </w:r>
          </w:p>
        </w:tc>
        <w:tc>
          <w:tcPr>
            <w:tcW w:w="1365" w:type="pct"/>
            <w:vAlign w:val="center"/>
          </w:tcPr>
          <w:p w14:paraId="2B7280F0" w14:textId="77777777" w:rsidR="000064B9" w:rsidRPr="00531EEF" w:rsidRDefault="000064B9" w:rsidP="006A6A86">
            <w:pPr>
              <w:widowControl/>
              <w:jc w:val="center"/>
              <w:rPr>
                <w:kern w:val="0"/>
              </w:rPr>
            </w:pPr>
            <w:r w:rsidRPr="00531EEF">
              <w:rPr>
                <w:rFonts w:hint="eastAsia"/>
                <w:kern w:val="0"/>
              </w:rPr>
              <w:t>CPU</w:t>
            </w:r>
          </w:p>
        </w:tc>
        <w:tc>
          <w:tcPr>
            <w:tcW w:w="2549" w:type="pct"/>
            <w:vAlign w:val="center"/>
          </w:tcPr>
          <w:p w14:paraId="62C94BA1" w14:textId="77777777" w:rsidR="000064B9" w:rsidRPr="00531EEF" w:rsidRDefault="000064B9" w:rsidP="006A6A86">
            <w:pPr>
              <w:widowControl/>
              <w:jc w:val="center"/>
              <w:rPr>
                <w:kern w:val="0"/>
              </w:rPr>
            </w:pPr>
            <w:r w:rsidRPr="00E81AF0">
              <w:rPr>
                <w:rFonts w:ascii="仿宋" w:hAnsi="仿宋" w:hint="eastAsia"/>
              </w:rPr>
              <w:t>2</w:t>
            </w:r>
            <w:r w:rsidRPr="00E81AF0">
              <w:rPr>
                <w:rFonts w:ascii="仿宋" w:hAnsi="仿宋" w:hint="eastAsia"/>
              </w:rPr>
              <w:t>核、主频</w:t>
            </w:r>
            <w:r w:rsidRPr="00E81AF0">
              <w:rPr>
                <w:rFonts w:ascii="仿宋" w:hAnsi="仿宋" w:hint="eastAsia"/>
              </w:rPr>
              <w:t>2.8GHz</w:t>
            </w:r>
            <w:r w:rsidRPr="00E81AF0">
              <w:rPr>
                <w:rFonts w:ascii="仿宋" w:hAnsi="仿宋" w:hint="eastAsia"/>
              </w:rPr>
              <w:t>及以上</w:t>
            </w:r>
          </w:p>
        </w:tc>
        <w:tc>
          <w:tcPr>
            <w:tcW w:w="702" w:type="pct"/>
            <w:vAlign w:val="center"/>
          </w:tcPr>
          <w:p w14:paraId="5F675486" w14:textId="77777777" w:rsidR="000064B9" w:rsidRPr="00531EEF" w:rsidRDefault="000064B9" w:rsidP="006A6A86">
            <w:pPr>
              <w:widowControl/>
              <w:jc w:val="center"/>
              <w:rPr>
                <w:kern w:val="0"/>
              </w:rPr>
            </w:pPr>
            <w:r w:rsidRPr="00531EEF">
              <w:rPr>
                <w:rFonts w:hint="eastAsia"/>
                <w:kern w:val="0"/>
              </w:rPr>
              <w:t>1</w:t>
            </w:r>
          </w:p>
        </w:tc>
      </w:tr>
      <w:tr w:rsidR="000064B9" w:rsidRPr="00531EEF" w14:paraId="1A8C5985" w14:textId="77777777" w:rsidTr="006A6A86">
        <w:trPr>
          <w:jc w:val="center"/>
        </w:trPr>
        <w:tc>
          <w:tcPr>
            <w:tcW w:w="384" w:type="pct"/>
            <w:vAlign w:val="center"/>
          </w:tcPr>
          <w:p w14:paraId="3AB7BA23" w14:textId="77777777" w:rsidR="000064B9" w:rsidRPr="00531EEF" w:rsidRDefault="000064B9" w:rsidP="006A6A86">
            <w:pPr>
              <w:widowControl/>
              <w:jc w:val="center"/>
              <w:rPr>
                <w:kern w:val="0"/>
              </w:rPr>
            </w:pPr>
            <w:r w:rsidRPr="00531EEF">
              <w:rPr>
                <w:rFonts w:hint="eastAsia"/>
                <w:kern w:val="0"/>
              </w:rPr>
              <w:t>2</w:t>
            </w:r>
          </w:p>
        </w:tc>
        <w:tc>
          <w:tcPr>
            <w:tcW w:w="1365" w:type="pct"/>
            <w:vAlign w:val="center"/>
          </w:tcPr>
          <w:p w14:paraId="356CB3D9" w14:textId="77777777" w:rsidR="000064B9" w:rsidRPr="00531EEF" w:rsidRDefault="000064B9" w:rsidP="006A6A86">
            <w:pPr>
              <w:widowControl/>
              <w:jc w:val="center"/>
              <w:rPr>
                <w:kern w:val="0"/>
              </w:rPr>
            </w:pPr>
            <w:r w:rsidRPr="00531EEF">
              <w:rPr>
                <w:rFonts w:hint="eastAsia"/>
                <w:kern w:val="0"/>
              </w:rPr>
              <w:t>内存</w:t>
            </w:r>
          </w:p>
        </w:tc>
        <w:tc>
          <w:tcPr>
            <w:tcW w:w="2549" w:type="pct"/>
            <w:vAlign w:val="center"/>
          </w:tcPr>
          <w:p w14:paraId="263C4B39" w14:textId="77777777" w:rsidR="000064B9" w:rsidRPr="00531EEF" w:rsidRDefault="000064B9" w:rsidP="006A6A86">
            <w:pPr>
              <w:widowControl/>
              <w:jc w:val="center"/>
              <w:rPr>
                <w:kern w:val="0"/>
              </w:rPr>
            </w:pPr>
            <w:r>
              <w:rPr>
                <w:rFonts w:ascii="仿宋" w:hAnsi="仿宋" w:hint="eastAsia"/>
              </w:rPr>
              <w:t>８</w:t>
            </w:r>
            <w:r w:rsidRPr="00E81AF0">
              <w:rPr>
                <w:rFonts w:ascii="仿宋" w:hAnsi="仿宋" w:hint="eastAsia"/>
              </w:rPr>
              <w:t>G</w:t>
            </w:r>
            <w:r w:rsidRPr="00E81AF0">
              <w:rPr>
                <w:rFonts w:ascii="仿宋" w:hAnsi="仿宋" w:hint="eastAsia"/>
              </w:rPr>
              <w:t>及以上</w:t>
            </w:r>
          </w:p>
        </w:tc>
        <w:tc>
          <w:tcPr>
            <w:tcW w:w="702" w:type="pct"/>
            <w:vAlign w:val="center"/>
          </w:tcPr>
          <w:p w14:paraId="721E96CE" w14:textId="77777777" w:rsidR="000064B9" w:rsidRPr="00531EEF" w:rsidRDefault="000064B9" w:rsidP="006A6A86">
            <w:pPr>
              <w:widowControl/>
              <w:jc w:val="center"/>
              <w:rPr>
                <w:kern w:val="0"/>
              </w:rPr>
            </w:pPr>
            <w:r w:rsidRPr="00531EEF">
              <w:rPr>
                <w:rFonts w:hint="eastAsia"/>
                <w:kern w:val="0"/>
              </w:rPr>
              <w:t>1</w:t>
            </w:r>
          </w:p>
        </w:tc>
      </w:tr>
      <w:tr w:rsidR="000064B9" w:rsidRPr="00531EEF" w14:paraId="01A726AA" w14:textId="77777777" w:rsidTr="006A6A86">
        <w:trPr>
          <w:jc w:val="center"/>
        </w:trPr>
        <w:tc>
          <w:tcPr>
            <w:tcW w:w="384" w:type="pct"/>
            <w:vAlign w:val="center"/>
          </w:tcPr>
          <w:p w14:paraId="15530063" w14:textId="77777777" w:rsidR="000064B9" w:rsidRPr="00531EEF" w:rsidRDefault="000064B9" w:rsidP="006A6A86">
            <w:pPr>
              <w:widowControl/>
              <w:jc w:val="center"/>
              <w:rPr>
                <w:kern w:val="0"/>
              </w:rPr>
            </w:pPr>
            <w:r w:rsidRPr="00531EEF">
              <w:rPr>
                <w:rFonts w:hint="eastAsia"/>
                <w:kern w:val="0"/>
              </w:rPr>
              <w:t>3</w:t>
            </w:r>
          </w:p>
        </w:tc>
        <w:tc>
          <w:tcPr>
            <w:tcW w:w="1365" w:type="pct"/>
            <w:vAlign w:val="center"/>
          </w:tcPr>
          <w:p w14:paraId="2C428ADE" w14:textId="77777777" w:rsidR="000064B9" w:rsidRPr="00531EEF" w:rsidRDefault="000064B9" w:rsidP="006A6A86">
            <w:pPr>
              <w:widowControl/>
              <w:jc w:val="center"/>
              <w:rPr>
                <w:kern w:val="0"/>
              </w:rPr>
            </w:pPr>
            <w:r w:rsidRPr="00531EEF">
              <w:rPr>
                <w:rFonts w:hint="eastAsia"/>
                <w:kern w:val="0"/>
              </w:rPr>
              <w:t>硬盘</w:t>
            </w:r>
          </w:p>
        </w:tc>
        <w:tc>
          <w:tcPr>
            <w:tcW w:w="2549" w:type="pct"/>
            <w:vAlign w:val="center"/>
          </w:tcPr>
          <w:p w14:paraId="0FD62345" w14:textId="77777777" w:rsidR="000064B9" w:rsidRPr="00531EEF" w:rsidRDefault="000064B9" w:rsidP="006A6A86">
            <w:pPr>
              <w:widowControl/>
              <w:jc w:val="center"/>
              <w:rPr>
                <w:kern w:val="0"/>
              </w:rPr>
            </w:pPr>
            <w:r w:rsidRPr="00531EEF">
              <w:rPr>
                <w:rFonts w:hint="eastAsia"/>
                <w:kern w:val="0"/>
              </w:rPr>
              <w:t>500G</w:t>
            </w:r>
            <w:r w:rsidRPr="00531EEF">
              <w:rPr>
                <w:rFonts w:hint="eastAsia"/>
                <w:kern w:val="0"/>
              </w:rPr>
              <w:t>以上</w:t>
            </w:r>
          </w:p>
        </w:tc>
        <w:tc>
          <w:tcPr>
            <w:tcW w:w="702" w:type="pct"/>
            <w:vAlign w:val="center"/>
          </w:tcPr>
          <w:p w14:paraId="2513BF85" w14:textId="77777777" w:rsidR="000064B9" w:rsidRPr="00531EEF" w:rsidRDefault="000064B9" w:rsidP="006A6A86">
            <w:pPr>
              <w:widowControl/>
              <w:jc w:val="center"/>
              <w:rPr>
                <w:kern w:val="0"/>
              </w:rPr>
            </w:pPr>
            <w:r>
              <w:rPr>
                <w:rFonts w:hint="eastAsia"/>
                <w:kern w:val="0"/>
              </w:rPr>
              <w:t>1</w:t>
            </w:r>
          </w:p>
        </w:tc>
      </w:tr>
    </w:tbl>
    <w:p w14:paraId="0482F6F7" w14:textId="190E6570" w:rsidR="009226C9" w:rsidRDefault="009226C9" w:rsidP="009226C9"/>
    <w:p w14:paraId="2361D5ED" w14:textId="7987D525" w:rsidR="00D42B68" w:rsidRDefault="00D42B68" w:rsidP="00D42B68">
      <w:pPr>
        <w:pStyle w:val="1"/>
        <w:spacing w:before="175" w:after="175"/>
      </w:pPr>
      <w:bookmarkStart w:id="8" w:name="_Toc188274123"/>
      <w:r>
        <w:rPr>
          <w:rFonts w:hint="eastAsia"/>
        </w:rPr>
        <w:t>安装说明</w:t>
      </w:r>
      <w:bookmarkEnd w:id="8"/>
    </w:p>
    <w:p w14:paraId="606218B3" w14:textId="14AFE417" w:rsidR="00D42B68" w:rsidRPr="00D42B68" w:rsidRDefault="00D42B68" w:rsidP="00D42B68">
      <w:pPr>
        <w:pStyle w:val="2"/>
        <w:rPr>
          <w:sz w:val="30"/>
          <w:szCs w:val="30"/>
        </w:rPr>
      </w:pPr>
      <w:bookmarkStart w:id="9" w:name="_Toc188274124"/>
      <w:r w:rsidRPr="00D42B68">
        <w:rPr>
          <w:rFonts w:hint="eastAsia"/>
          <w:sz w:val="30"/>
          <w:szCs w:val="30"/>
        </w:rPr>
        <w:t>下载软件安装包</w:t>
      </w:r>
      <w:bookmarkEnd w:id="9"/>
    </w:p>
    <w:p w14:paraId="5856364E" w14:textId="67694F7A" w:rsidR="00D42B68" w:rsidRPr="006454D1" w:rsidRDefault="00D42B68" w:rsidP="00D42B68">
      <w:pPr>
        <w:ind w:firstLineChars="200" w:firstLine="628"/>
        <w:rPr>
          <w:sz w:val="30"/>
          <w:szCs w:val="30"/>
        </w:rPr>
      </w:pPr>
      <w:r w:rsidRPr="006454D1">
        <w:rPr>
          <w:rFonts w:hint="eastAsia"/>
          <w:sz w:val="30"/>
          <w:szCs w:val="30"/>
        </w:rPr>
        <w:t>首先，您需要访指定网址下载服务器。在浏览器地址栏中输入服务器的下载地址，进入软件下载界面，点击对应链接进行下载。</w:t>
      </w:r>
    </w:p>
    <w:p w14:paraId="15C4973B" w14:textId="668CECF4" w:rsidR="00A426A8" w:rsidRPr="006454D1" w:rsidRDefault="00A426A8" w:rsidP="00D42B68">
      <w:pPr>
        <w:ind w:firstLineChars="200" w:firstLine="628"/>
        <w:rPr>
          <w:sz w:val="30"/>
          <w:szCs w:val="30"/>
        </w:rPr>
      </w:pPr>
      <w:r w:rsidRPr="006454D1">
        <w:rPr>
          <w:rFonts w:hint="eastAsia"/>
          <w:sz w:val="30"/>
          <w:szCs w:val="30"/>
        </w:rPr>
        <w:t>找到下载链接后，点击链接，浏览器会弹出文件下载对话框。在对话框中，选择将安装包保存到本地计算机的指定文件夹中。例如，您可以选择将其保存到</w:t>
      </w:r>
      <w:proofErr w:type="gramStart"/>
      <w:r w:rsidRPr="006454D1">
        <w:rPr>
          <w:sz w:val="30"/>
          <w:szCs w:val="30"/>
        </w:rPr>
        <w:t>”</w:t>
      </w:r>
      <w:proofErr w:type="gramEnd"/>
      <w:r w:rsidRPr="006454D1">
        <w:rPr>
          <w:sz w:val="30"/>
          <w:szCs w:val="30"/>
        </w:rPr>
        <w:t xml:space="preserve"> D:/SoftwareDownloads</w:t>
      </w:r>
      <w:proofErr w:type="gramStart"/>
      <w:r w:rsidRPr="006454D1">
        <w:rPr>
          <w:sz w:val="30"/>
          <w:szCs w:val="30"/>
        </w:rPr>
        <w:t>”</w:t>
      </w:r>
      <w:proofErr w:type="gramEnd"/>
      <w:r w:rsidRPr="006454D1">
        <w:rPr>
          <w:rFonts w:hint="eastAsia"/>
          <w:sz w:val="30"/>
          <w:szCs w:val="30"/>
        </w:rPr>
        <w:t>文件夹，以便后续查找和管理。请耐心等待下载完成，下载时间取决于您的网速。</w:t>
      </w:r>
    </w:p>
    <w:p w14:paraId="476B43B4" w14:textId="11BCC142" w:rsidR="00A426A8" w:rsidRPr="00A426A8" w:rsidRDefault="00A426A8" w:rsidP="00A426A8">
      <w:pPr>
        <w:pStyle w:val="2"/>
        <w:rPr>
          <w:sz w:val="30"/>
          <w:szCs w:val="30"/>
        </w:rPr>
      </w:pPr>
      <w:bookmarkStart w:id="10" w:name="_Toc188274125"/>
      <w:r>
        <w:rPr>
          <w:rFonts w:hint="eastAsia"/>
          <w:sz w:val="30"/>
          <w:szCs w:val="30"/>
        </w:rPr>
        <w:t>运行安装程序</w:t>
      </w:r>
      <w:bookmarkEnd w:id="10"/>
    </w:p>
    <w:p w14:paraId="67880CB8" w14:textId="4AAA3CBE" w:rsidR="00D42B68" w:rsidRPr="006454D1" w:rsidRDefault="00DF6A42" w:rsidP="00DF6A42">
      <w:pPr>
        <w:ind w:firstLineChars="200" w:firstLine="628"/>
        <w:rPr>
          <w:sz w:val="30"/>
          <w:szCs w:val="30"/>
        </w:rPr>
      </w:pPr>
      <w:r w:rsidRPr="006454D1">
        <w:rPr>
          <w:rFonts w:hint="eastAsia"/>
          <w:sz w:val="30"/>
          <w:szCs w:val="30"/>
        </w:rPr>
        <w:t>当安装包下载完成后，打开保存安装包的文件夹，双击文件进行安装。此时系统会弹出用户账户控制窗口，这是</w:t>
      </w:r>
      <w:r w:rsidRPr="006454D1">
        <w:rPr>
          <w:rFonts w:hint="eastAsia"/>
          <w:sz w:val="30"/>
          <w:szCs w:val="30"/>
        </w:rPr>
        <w:t>Windows</w:t>
      </w:r>
      <w:r w:rsidRPr="006454D1">
        <w:rPr>
          <w:rFonts w:hint="eastAsia"/>
          <w:sz w:val="30"/>
          <w:szCs w:val="30"/>
        </w:rPr>
        <w:t>系统为保护计算安全而设置的提示，他会</w:t>
      </w:r>
      <w:proofErr w:type="gramStart"/>
      <w:r w:rsidRPr="006454D1">
        <w:rPr>
          <w:rFonts w:hint="eastAsia"/>
          <w:sz w:val="30"/>
          <w:szCs w:val="30"/>
        </w:rPr>
        <w:t>询问您</w:t>
      </w:r>
      <w:proofErr w:type="gramEnd"/>
      <w:r w:rsidRPr="006454D1">
        <w:rPr>
          <w:rFonts w:hint="eastAsia"/>
          <w:sz w:val="30"/>
          <w:szCs w:val="30"/>
        </w:rPr>
        <w:t>是否允许此程序对计算机进行更改。请点击“是”按钮，以允许程序的安装。</w:t>
      </w:r>
    </w:p>
    <w:p w14:paraId="40C8E397" w14:textId="378F8677" w:rsidR="00A426A8" w:rsidRPr="006454D1" w:rsidRDefault="00DF6A42" w:rsidP="006A6A86">
      <w:pPr>
        <w:ind w:firstLine="510"/>
        <w:rPr>
          <w:sz w:val="30"/>
          <w:szCs w:val="30"/>
        </w:rPr>
      </w:pPr>
      <w:r w:rsidRPr="006454D1">
        <w:rPr>
          <w:rFonts w:hint="eastAsia"/>
          <w:sz w:val="30"/>
          <w:szCs w:val="30"/>
        </w:rPr>
        <w:t>接下来您将</w:t>
      </w:r>
      <w:r w:rsidR="00643770" w:rsidRPr="006454D1">
        <w:rPr>
          <w:rFonts w:hint="eastAsia"/>
          <w:sz w:val="30"/>
          <w:szCs w:val="30"/>
        </w:rPr>
        <w:t>看到软件地</w:t>
      </w:r>
      <w:r w:rsidR="006A6A86" w:rsidRPr="006454D1">
        <w:rPr>
          <w:rFonts w:hint="eastAsia"/>
          <w:sz w:val="30"/>
          <w:szCs w:val="30"/>
        </w:rPr>
        <w:t>许可协议内容。该协议详细说明</w:t>
      </w:r>
      <w:r w:rsidR="006A6A86" w:rsidRPr="006454D1">
        <w:rPr>
          <w:rFonts w:hint="eastAsia"/>
          <w:sz w:val="30"/>
          <w:szCs w:val="30"/>
        </w:rPr>
        <w:lastRenderedPageBreak/>
        <w:t>了您使用本软件</w:t>
      </w:r>
      <w:proofErr w:type="gramStart"/>
      <w:r w:rsidR="006A6A86" w:rsidRPr="006454D1">
        <w:rPr>
          <w:rFonts w:hint="eastAsia"/>
          <w:sz w:val="30"/>
          <w:szCs w:val="30"/>
        </w:rPr>
        <w:t>地权利</w:t>
      </w:r>
      <w:proofErr w:type="gramEnd"/>
      <w:r w:rsidR="006A6A86" w:rsidRPr="006454D1">
        <w:rPr>
          <w:rFonts w:hint="eastAsia"/>
          <w:sz w:val="30"/>
          <w:szCs w:val="30"/>
        </w:rPr>
        <w:t>和义务，请仔细阅读协议条款。在</w:t>
      </w:r>
      <w:proofErr w:type="gramStart"/>
      <w:r w:rsidR="006A6A86" w:rsidRPr="006454D1">
        <w:rPr>
          <w:rFonts w:hint="eastAsia"/>
          <w:sz w:val="30"/>
          <w:szCs w:val="30"/>
        </w:rPr>
        <w:t>确认您</w:t>
      </w:r>
      <w:proofErr w:type="gramEnd"/>
      <w:r w:rsidR="006A6A86" w:rsidRPr="006454D1">
        <w:rPr>
          <w:rFonts w:hint="eastAsia"/>
          <w:sz w:val="30"/>
          <w:szCs w:val="30"/>
        </w:rPr>
        <w:t>已充分理解并同意协议中的所有条款后，勾选“我接受许可协议中的条款”选项，进行“下一步”按钮，只有接受许可协议，您才能继续进行软件地安装。</w:t>
      </w:r>
    </w:p>
    <w:p w14:paraId="6EC864F4" w14:textId="048C538D" w:rsidR="006A6A86" w:rsidRPr="006454D1" w:rsidRDefault="006A6A86" w:rsidP="006A6A86">
      <w:pPr>
        <w:pStyle w:val="2"/>
        <w:rPr>
          <w:sz w:val="30"/>
          <w:szCs w:val="30"/>
        </w:rPr>
      </w:pPr>
      <w:bookmarkStart w:id="11" w:name="_Toc188274126"/>
      <w:r w:rsidRPr="006454D1">
        <w:rPr>
          <w:rFonts w:hint="eastAsia"/>
          <w:sz w:val="30"/>
          <w:szCs w:val="30"/>
        </w:rPr>
        <w:t>选择安装路径</w:t>
      </w:r>
      <w:bookmarkEnd w:id="11"/>
    </w:p>
    <w:p w14:paraId="166DEBF7" w14:textId="42CA212D" w:rsidR="006A6A86" w:rsidRPr="006454D1" w:rsidRDefault="006A6A86" w:rsidP="00EF6A64">
      <w:pPr>
        <w:pStyle w:val="afd"/>
        <w:numPr>
          <w:ilvl w:val="0"/>
          <w:numId w:val="3"/>
        </w:numPr>
        <w:ind w:firstLineChars="0"/>
        <w:rPr>
          <w:sz w:val="30"/>
          <w:szCs w:val="30"/>
        </w:rPr>
      </w:pPr>
      <w:r w:rsidRPr="006454D1">
        <w:rPr>
          <w:rFonts w:hint="eastAsia"/>
          <w:sz w:val="30"/>
          <w:szCs w:val="30"/>
        </w:rPr>
        <w:t>在“选择安装目录”界面中，您可以自主选择软件地安装路径。默认情况下，软件将安装在“</w:t>
      </w:r>
      <w:r w:rsidRPr="006454D1">
        <w:rPr>
          <w:rFonts w:hint="eastAsia"/>
          <w:sz w:val="30"/>
          <w:szCs w:val="30"/>
        </w:rPr>
        <w:t>C:</w:t>
      </w:r>
      <w:r w:rsidRPr="006454D1">
        <w:rPr>
          <w:sz w:val="30"/>
          <w:szCs w:val="30"/>
        </w:rPr>
        <w:t>\Program Files\</w:t>
      </w:r>
      <w:r w:rsidRPr="006454D1">
        <w:rPr>
          <w:rFonts w:hint="eastAsia"/>
          <w:sz w:val="30"/>
          <w:szCs w:val="30"/>
        </w:rPr>
        <w:t>”目录下，这个路径是系统推荐的标准安装位置，通常情况下能满足软件地正常运行。</w:t>
      </w:r>
    </w:p>
    <w:p w14:paraId="647FEA1F" w14:textId="114B1D47" w:rsidR="006A6A86" w:rsidRPr="006454D1" w:rsidRDefault="006A6A86" w:rsidP="00EF6A64">
      <w:pPr>
        <w:pStyle w:val="afd"/>
        <w:numPr>
          <w:ilvl w:val="0"/>
          <w:numId w:val="3"/>
        </w:numPr>
        <w:ind w:firstLineChars="0"/>
        <w:rPr>
          <w:sz w:val="30"/>
          <w:szCs w:val="30"/>
        </w:rPr>
      </w:pPr>
      <w:r w:rsidRPr="006454D1">
        <w:rPr>
          <w:rFonts w:hint="eastAsia"/>
          <w:sz w:val="30"/>
          <w:szCs w:val="30"/>
        </w:rPr>
        <w:t>如果您希望将软件安装到指定位置，可点击“浏览”按钮，在弹出文件夹选择窗口中，您可以通过浏览本地计算机的各个磁盘分区和文件夹，选择您想要的安装目录。</w:t>
      </w:r>
    </w:p>
    <w:p w14:paraId="44657C1C" w14:textId="77777777" w:rsidR="006A6A86" w:rsidRDefault="006A6A86" w:rsidP="006A6A86"/>
    <w:p w14:paraId="2F4925D8" w14:textId="77777777" w:rsidR="00E37CA0" w:rsidRDefault="00C93984">
      <w:pPr>
        <w:pStyle w:val="1"/>
        <w:spacing w:before="175" w:after="175"/>
      </w:pPr>
      <w:bookmarkStart w:id="12" w:name="_Toc188274127"/>
      <w:r>
        <w:rPr>
          <w:rFonts w:hint="eastAsia"/>
        </w:rPr>
        <w:t>操作说明</w:t>
      </w:r>
      <w:bookmarkEnd w:id="12"/>
    </w:p>
    <w:p w14:paraId="243D92B7" w14:textId="3D4625A2" w:rsidR="00E37CA0" w:rsidRPr="00BC00C3" w:rsidRDefault="00B84166" w:rsidP="008C0AC1">
      <w:pPr>
        <w:pStyle w:val="2"/>
        <w:rPr>
          <w:sz w:val="30"/>
          <w:szCs w:val="30"/>
        </w:rPr>
      </w:pPr>
      <w:bookmarkStart w:id="13" w:name="_Toc188274128"/>
      <w:r w:rsidRPr="00B84166">
        <w:rPr>
          <w:rFonts w:hint="eastAsia"/>
          <w:sz w:val="30"/>
          <w:szCs w:val="30"/>
        </w:rPr>
        <w:t>三维物象尺寸标注操作</w:t>
      </w:r>
      <w:bookmarkEnd w:id="13"/>
    </w:p>
    <w:p w14:paraId="1BB6D312" w14:textId="73AF898F" w:rsidR="00B84166" w:rsidRPr="00E816DB" w:rsidRDefault="00B84166" w:rsidP="00B84166">
      <w:pPr>
        <w:rPr>
          <w:sz w:val="30"/>
          <w:szCs w:val="30"/>
        </w:rPr>
      </w:pPr>
      <w:r w:rsidRPr="00E816DB">
        <w:rPr>
          <w:rFonts w:hint="eastAsia"/>
          <w:sz w:val="30"/>
          <w:szCs w:val="30"/>
        </w:rPr>
        <w:t>导入三维模型：</w:t>
      </w:r>
    </w:p>
    <w:p w14:paraId="4FCC182E" w14:textId="56717D6D"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进入软件主界面后，您可以在菜单栏中找到</w:t>
      </w:r>
      <w:r w:rsidRPr="00B84166">
        <w:rPr>
          <w:rFonts w:hint="eastAsia"/>
          <w:sz w:val="30"/>
          <w:szCs w:val="30"/>
        </w:rPr>
        <w:t xml:space="preserve"> </w:t>
      </w:r>
      <w:r w:rsidRPr="00B84166">
        <w:rPr>
          <w:rFonts w:hint="eastAsia"/>
          <w:sz w:val="30"/>
          <w:szCs w:val="30"/>
        </w:rPr>
        <w:t>“</w:t>
      </w:r>
      <w:r w:rsidR="00832F06">
        <w:rPr>
          <w:rFonts w:hint="eastAsia"/>
          <w:sz w:val="30"/>
          <w:szCs w:val="30"/>
        </w:rPr>
        <w:t>管</w:t>
      </w:r>
      <w:r w:rsidR="00832F06">
        <w:rPr>
          <w:rFonts w:hint="eastAsia"/>
          <w:sz w:val="30"/>
          <w:szCs w:val="30"/>
        </w:rPr>
        <w:lastRenderedPageBreak/>
        <w:t>线清单</w:t>
      </w:r>
      <w:r w:rsidRPr="00B84166">
        <w:rPr>
          <w:rFonts w:hint="eastAsia"/>
          <w:sz w:val="30"/>
          <w:szCs w:val="30"/>
        </w:rPr>
        <w:t>”</w:t>
      </w:r>
      <w:r w:rsidRPr="00B84166">
        <w:rPr>
          <w:rFonts w:hint="eastAsia"/>
          <w:sz w:val="30"/>
          <w:szCs w:val="30"/>
        </w:rPr>
        <w:t xml:space="preserve"> </w:t>
      </w:r>
      <w:r w:rsidRPr="00B84166">
        <w:rPr>
          <w:rFonts w:hint="eastAsia"/>
          <w:sz w:val="30"/>
          <w:szCs w:val="30"/>
        </w:rPr>
        <w:t>选项，点击</w:t>
      </w:r>
      <w:r w:rsidR="00F57CD8">
        <w:rPr>
          <w:rFonts w:hint="eastAsia"/>
          <w:sz w:val="30"/>
          <w:szCs w:val="30"/>
        </w:rPr>
        <w:t>切换到清单界面</w:t>
      </w:r>
      <w:r w:rsidRPr="00B84166">
        <w:rPr>
          <w:rFonts w:hint="eastAsia"/>
          <w:sz w:val="30"/>
          <w:szCs w:val="30"/>
        </w:rPr>
        <w:t>。在</w:t>
      </w:r>
      <w:r w:rsidR="00F57CD8">
        <w:rPr>
          <w:rFonts w:hint="eastAsia"/>
          <w:sz w:val="30"/>
          <w:szCs w:val="30"/>
        </w:rPr>
        <w:t>界面中</w:t>
      </w:r>
      <w:proofErr w:type="gramStart"/>
      <w:r w:rsidRPr="00B84166">
        <w:rPr>
          <w:rFonts w:hint="eastAsia"/>
          <w:sz w:val="30"/>
          <w:szCs w:val="30"/>
        </w:rPr>
        <w:t>中</w:t>
      </w:r>
      <w:proofErr w:type="gramEnd"/>
      <w:r w:rsidRPr="00B84166">
        <w:rPr>
          <w:rFonts w:hint="eastAsia"/>
          <w:sz w:val="30"/>
          <w:szCs w:val="30"/>
        </w:rPr>
        <w:t>，选择</w:t>
      </w:r>
      <w:r w:rsidRPr="00B84166">
        <w:rPr>
          <w:rFonts w:hint="eastAsia"/>
          <w:sz w:val="30"/>
          <w:szCs w:val="30"/>
        </w:rPr>
        <w:t xml:space="preserve"> </w:t>
      </w:r>
      <w:r w:rsidRPr="00B84166">
        <w:rPr>
          <w:rFonts w:hint="eastAsia"/>
          <w:sz w:val="30"/>
          <w:szCs w:val="30"/>
        </w:rPr>
        <w:t>“</w:t>
      </w:r>
      <w:r w:rsidR="00F57CD8">
        <w:rPr>
          <w:rFonts w:hint="eastAsia"/>
          <w:sz w:val="30"/>
          <w:szCs w:val="30"/>
        </w:rPr>
        <w:t>A</w:t>
      </w:r>
      <w:r w:rsidR="00F57CD8">
        <w:rPr>
          <w:sz w:val="30"/>
          <w:szCs w:val="30"/>
        </w:rPr>
        <w:t>DD CE</w:t>
      </w:r>
      <w:r w:rsidRPr="00B84166">
        <w:rPr>
          <w:rFonts w:hint="eastAsia"/>
          <w:sz w:val="30"/>
          <w:szCs w:val="30"/>
        </w:rPr>
        <w:t>”</w:t>
      </w:r>
      <w:r w:rsidRPr="00B84166">
        <w:rPr>
          <w:rFonts w:hint="eastAsia"/>
          <w:sz w:val="30"/>
          <w:szCs w:val="30"/>
        </w:rPr>
        <w:t xml:space="preserve"> </w:t>
      </w:r>
      <w:r w:rsidRPr="00B84166">
        <w:rPr>
          <w:rFonts w:hint="eastAsia"/>
          <w:sz w:val="30"/>
          <w:szCs w:val="30"/>
        </w:rPr>
        <w:t>选项</w:t>
      </w:r>
      <w:r w:rsidR="00F57CD8">
        <w:rPr>
          <w:rFonts w:hint="eastAsia"/>
          <w:sz w:val="30"/>
          <w:szCs w:val="30"/>
        </w:rPr>
        <w:t>添加物像</w:t>
      </w:r>
      <w:r w:rsidRPr="00B84166">
        <w:rPr>
          <w:rFonts w:hint="eastAsia"/>
          <w:sz w:val="30"/>
          <w:szCs w:val="30"/>
        </w:rPr>
        <w:t>。</w:t>
      </w:r>
    </w:p>
    <w:p w14:paraId="3DF6FD52" w14:textId="39BC8ADF" w:rsidR="00F57CD8" w:rsidRDefault="00B84166" w:rsidP="00F57CD8">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在文件选择窗口中，您需要浏览并找到存储在您计算机中的需要进行标注的核电</w:t>
      </w:r>
      <w:r w:rsidR="006454D1">
        <w:rPr>
          <w:rFonts w:hint="eastAsia"/>
          <w:sz w:val="30"/>
          <w:szCs w:val="30"/>
        </w:rPr>
        <w:t>通风</w:t>
      </w:r>
      <w:r w:rsidRPr="00B84166">
        <w:rPr>
          <w:rFonts w:hint="eastAsia"/>
          <w:sz w:val="30"/>
          <w:szCs w:val="30"/>
        </w:rPr>
        <w:t>模型文件。软件支持多种常见的三维模型文件格式，如</w:t>
      </w:r>
      <w:r w:rsidRPr="00B84166">
        <w:rPr>
          <w:rFonts w:hint="eastAsia"/>
          <w:sz w:val="30"/>
          <w:szCs w:val="30"/>
        </w:rPr>
        <w:t xml:space="preserve"> STEP</w:t>
      </w:r>
      <w:r w:rsidRPr="00B84166">
        <w:rPr>
          <w:rFonts w:hint="eastAsia"/>
          <w:sz w:val="30"/>
          <w:szCs w:val="30"/>
        </w:rPr>
        <w:t>、</w:t>
      </w:r>
      <w:r w:rsidRPr="00B84166">
        <w:rPr>
          <w:rFonts w:hint="eastAsia"/>
          <w:sz w:val="30"/>
          <w:szCs w:val="30"/>
        </w:rPr>
        <w:t>IGES</w:t>
      </w:r>
      <w:r w:rsidRPr="00B84166">
        <w:rPr>
          <w:rFonts w:hint="eastAsia"/>
          <w:sz w:val="30"/>
          <w:szCs w:val="30"/>
        </w:rPr>
        <w:t>、</w:t>
      </w:r>
      <w:r w:rsidRPr="00B84166">
        <w:rPr>
          <w:rFonts w:hint="eastAsia"/>
          <w:sz w:val="30"/>
          <w:szCs w:val="30"/>
        </w:rPr>
        <w:t xml:space="preserve">STL </w:t>
      </w:r>
      <w:r w:rsidRPr="00B84166">
        <w:rPr>
          <w:rFonts w:hint="eastAsia"/>
          <w:sz w:val="30"/>
          <w:szCs w:val="30"/>
        </w:rPr>
        <w:t>等。找到对应的模型文件后，点击选中该文件，然后点击</w:t>
      </w:r>
      <w:r w:rsidRPr="00B84166">
        <w:rPr>
          <w:rFonts w:hint="eastAsia"/>
          <w:sz w:val="30"/>
          <w:szCs w:val="30"/>
        </w:rPr>
        <w:t xml:space="preserve"> </w:t>
      </w:r>
      <w:r w:rsidRPr="00B84166">
        <w:rPr>
          <w:rFonts w:hint="eastAsia"/>
          <w:sz w:val="30"/>
          <w:szCs w:val="30"/>
        </w:rPr>
        <w:t>“打开”</w:t>
      </w:r>
      <w:r w:rsidRPr="00B84166">
        <w:rPr>
          <w:rFonts w:hint="eastAsia"/>
          <w:sz w:val="30"/>
          <w:szCs w:val="30"/>
        </w:rPr>
        <w:t xml:space="preserve"> </w:t>
      </w:r>
      <w:r w:rsidRPr="00B84166">
        <w:rPr>
          <w:rFonts w:hint="eastAsia"/>
          <w:sz w:val="30"/>
          <w:szCs w:val="30"/>
        </w:rPr>
        <w:t>按钮。导入过程可能需要一定时间，时间长短取决于模型文件的大小和计算机的性能，请耐心等待模型加载完成</w:t>
      </w:r>
      <w:r w:rsidR="006454D1">
        <w:rPr>
          <w:rFonts w:hint="eastAsia"/>
          <w:sz w:val="30"/>
          <w:szCs w:val="30"/>
        </w:rPr>
        <w:t>，</w:t>
      </w:r>
      <w:r w:rsidRPr="00B84166">
        <w:rPr>
          <w:rFonts w:hint="eastAsia"/>
          <w:sz w:val="30"/>
          <w:szCs w:val="30"/>
        </w:rPr>
        <w:t>加载完成后，模型将显示在软件的三维视图窗口中</w:t>
      </w:r>
    </w:p>
    <w:p w14:paraId="17C12A93" w14:textId="71A614D2" w:rsidR="00F57CD8" w:rsidRPr="00F57CD8" w:rsidRDefault="006454D1" w:rsidP="00F57CD8">
      <w:pPr>
        <w:pStyle w:val="afd"/>
        <w:ind w:firstLine="508"/>
        <w:jc w:val="center"/>
        <w:rPr>
          <w:sz w:val="30"/>
          <w:szCs w:val="30"/>
        </w:rPr>
      </w:pPr>
      <w:r>
        <w:rPr>
          <w:noProof/>
        </w:rPr>
        <w:drawing>
          <wp:inline distT="0" distB="0" distL="0" distR="0" wp14:anchorId="0B79A258" wp14:editId="58FB55EA">
            <wp:extent cx="5274310" cy="28422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842260"/>
                    </a:xfrm>
                    <a:prstGeom prst="rect">
                      <a:avLst/>
                    </a:prstGeom>
                  </pic:spPr>
                </pic:pic>
              </a:graphicData>
            </a:graphic>
          </wp:inline>
        </w:drawing>
      </w:r>
    </w:p>
    <w:p w14:paraId="1B9E5ABA" w14:textId="4D184D10" w:rsidR="00B84166" w:rsidRPr="00E816DB" w:rsidRDefault="00BD7DA4" w:rsidP="00B84166">
      <w:pPr>
        <w:rPr>
          <w:sz w:val="30"/>
          <w:szCs w:val="30"/>
        </w:rPr>
      </w:pPr>
      <w:r w:rsidRPr="00E816DB">
        <w:rPr>
          <w:rFonts w:hint="eastAsia"/>
          <w:sz w:val="30"/>
          <w:szCs w:val="30"/>
        </w:rPr>
        <w:t>模型标注：</w:t>
      </w:r>
    </w:p>
    <w:p w14:paraId="250B4AE4" w14:textId="6BDDF0A5" w:rsidR="00B84166" w:rsidRDefault="00B84166" w:rsidP="00B84166">
      <w:pPr>
        <w:pStyle w:val="afd"/>
        <w:ind w:firstLine="628"/>
        <w:rPr>
          <w:sz w:val="30"/>
          <w:szCs w:val="30"/>
        </w:rPr>
      </w:pPr>
      <w:r w:rsidRPr="00B84166">
        <w:rPr>
          <w:rFonts w:hint="eastAsia"/>
          <w:sz w:val="30"/>
          <w:szCs w:val="30"/>
        </w:rPr>
        <w:t>在软件的操作界面中，您可以在工具栏区域找到</w:t>
      </w:r>
      <w:r w:rsidRPr="00B84166">
        <w:rPr>
          <w:rFonts w:hint="eastAsia"/>
          <w:sz w:val="30"/>
          <w:szCs w:val="30"/>
        </w:rPr>
        <w:t xml:space="preserve"> </w:t>
      </w:r>
      <w:r w:rsidRPr="00B84166">
        <w:rPr>
          <w:rFonts w:hint="eastAsia"/>
          <w:sz w:val="30"/>
          <w:szCs w:val="30"/>
        </w:rPr>
        <w:t>“</w:t>
      </w:r>
      <w:r w:rsidR="006454D1">
        <w:rPr>
          <w:rFonts w:hint="eastAsia"/>
          <w:sz w:val="30"/>
          <w:szCs w:val="30"/>
        </w:rPr>
        <w:t>风管标注</w:t>
      </w:r>
      <w:r w:rsidRPr="00B84166">
        <w:rPr>
          <w:rFonts w:hint="eastAsia"/>
          <w:sz w:val="30"/>
          <w:szCs w:val="30"/>
        </w:rPr>
        <w:t>”</w:t>
      </w:r>
      <w:r w:rsidR="00F57CD8">
        <w:rPr>
          <w:rFonts w:hint="eastAsia"/>
          <w:sz w:val="30"/>
          <w:szCs w:val="30"/>
        </w:rPr>
        <w:t>或“支架详图”</w:t>
      </w:r>
      <w:r w:rsidRPr="00B84166">
        <w:rPr>
          <w:rFonts w:hint="eastAsia"/>
          <w:sz w:val="30"/>
          <w:szCs w:val="30"/>
        </w:rPr>
        <w:t xml:space="preserve"> </w:t>
      </w:r>
      <w:r w:rsidRPr="00B84166">
        <w:rPr>
          <w:rFonts w:hint="eastAsia"/>
          <w:sz w:val="30"/>
          <w:szCs w:val="30"/>
        </w:rPr>
        <w:t>工具按钮。点击</w:t>
      </w:r>
      <w:r w:rsidR="00FE65F2">
        <w:rPr>
          <w:rFonts w:hint="eastAsia"/>
          <w:sz w:val="30"/>
          <w:szCs w:val="30"/>
        </w:rPr>
        <w:t>相应</w:t>
      </w:r>
      <w:r w:rsidRPr="00B84166">
        <w:rPr>
          <w:rFonts w:hint="eastAsia"/>
          <w:sz w:val="30"/>
          <w:szCs w:val="30"/>
        </w:rPr>
        <w:t>工具按钮，</w:t>
      </w:r>
      <w:r w:rsidR="00F57CD8">
        <w:rPr>
          <w:rFonts w:hint="eastAsia"/>
          <w:sz w:val="30"/>
          <w:szCs w:val="30"/>
        </w:rPr>
        <w:t>软件会根据提前设定的规则进行自动标注</w:t>
      </w:r>
      <w:r w:rsidRPr="00B84166">
        <w:rPr>
          <w:rFonts w:hint="eastAsia"/>
          <w:sz w:val="30"/>
          <w:szCs w:val="30"/>
        </w:rPr>
        <w:t>。</w:t>
      </w:r>
    </w:p>
    <w:p w14:paraId="0C6756C0" w14:textId="1BDAAF5F" w:rsidR="00267C28" w:rsidRDefault="006454D1" w:rsidP="006454D1">
      <w:pPr>
        <w:jc w:val="center"/>
        <w:rPr>
          <w:sz w:val="30"/>
          <w:szCs w:val="30"/>
        </w:rPr>
      </w:pPr>
      <w:r>
        <w:rPr>
          <w:noProof/>
        </w:rPr>
        <w:lastRenderedPageBreak/>
        <w:drawing>
          <wp:inline distT="0" distB="0" distL="0" distR="0" wp14:anchorId="0575F0B8" wp14:editId="74131B3A">
            <wp:extent cx="5274310" cy="30149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014980"/>
                    </a:xfrm>
                    <a:prstGeom prst="rect">
                      <a:avLst/>
                    </a:prstGeom>
                  </pic:spPr>
                </pic:pic>
              </a:graphicData>
            </a:graphic>
          </wp:inline>
        </w:drawing>
      </w:r>
    </w:p>
    <w:p w14:paraId="2F8692CC" w14:textId="1BBA757A" w:rsidR="006454D1" w:rsidRDefault="006454D1" w:rsidP="006454D1">
      <w:pPr>
        <w:jc w:val="center"/>
        <w:rPr>
          <w:sz w:val="30"/>
          <w:szCs w:val="30"/>
        </w:rPr>
      </w:pPr>
    </w:p>
    <w:p w14:paraId="5B3991D9" w14:textId="0288FDC7" w:rsidR="006454D1" w:rsidRPr="00267C28" w:rsidRDefault="006454D1" w:rsidP="006454D1">
      <w:pPr>
        <w:jc w:val="center"/>
        <w:rPr>
          <w:rFonts w:hint="eastAsia"/>
          <w:sz w:val="30"/>
          <w:szCs w:val="30"/>
        </w:rPr>
      </w:pPr>
      <w:r>
        <w:rPr>
          <w:noProof/>
        </w:rPr>
        <w:drawing>
          <wp:inline distT="0" distB="0" distL="0" distR="0" wp14:anchorId="5C7C658D" wp14:editId="582F3624">
            <wp:extent cx="5274310" cy="405003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050030"/>
                    </a:xfrm>
                    <a:prstGeom prst="rect">
                      <a:avLst/>
                    </a:prstGeom>
                  </pic:spPr>
                </pic:pic>
              </a:graphicData>
            </a:graphic>
          </wp:inline>
        </w:drawing>
      </w:r>
    </w:p>
    <w:p w14:paraId="170FE2C5" w14:textId="4BD319AE" w:rsidR="00B84166" w:rsidRPr="00BD7DA4" w:rsidRDefault="00B84166" w:rsidP="00BD7DA4">
      <w:pPr>
        <w:rPr>
          <w:sz w:val="30"/>
          <w:szCs w:val="30"/>
        </w:rPr>
      </w:pPr>
      <w:r w:rsidRPr="00BD7DA4">
        <w:rPr>
          <w:rFonts w:hint="eastAsia"/>
          <w:sz w:val="30"/>
          <w:szCs w:val="30"/>
        </w:rPr>
        <w:t>标注</w:t>
      </w:r>
      <w:r w:rsidR="006454D1">
        <w:rPr>
          <w:rFonts w:hint="eastAsia"/>
          <w:sz w:val="30"/>
          <w:szCs w:val="30"/>
        </w:rPr>
        <w:t>管道</w:t>
      </w:r>
      <w:r w:rsidRPr="00BD7DA4">
        <w:rPr>
          <w:rFonts w:hint="eastAsia"/>
          <w:sz w:val="30"/>
          <w:szCs w:val="30"/>
        </w:rPr>
        <w:t>：</w:t>
      </w:r>
    </w:p>
    <w:p w14:paraId="577B64A6" w14:textId="3F8C144D" w:rsid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以标注</w:t>
      </w:r>
      <w:r w:rsidR="006454D1">
        <w:rPr>
          <w:rFonts w:hint="eastAsia"/>
          <w:sz w:val="30"/>
          <w:szCs w:val="30"/>
        </w:rPr>
        <w:t>管道</w:t>
      </w:r>
      <w:r w:rsidRPr="00B84166">
        <w:rPr>
          <w:rFonts w:hint="eastAsia"/>
          <w:sz w:val="30"/>
          <w:szCs w:val="30"/>
        </w:rPr>
        <w:t>外形尺寸为例，当您选择线性标注工具</w:t>
      </w:r>
      <w:r w:rsidRPr="00B84166">
        <w:rPr>
          <w:rFonts w:hint="eastAsia"/>
          <w:sz w:val="30"/>
          <w:szCs w:val="30"/>
        </w:rPr>
        <w:lastRenderedPageBreak/>
        <w:t>后，将鼠标指针移动到三维视图窗口中的仪表模型上。首先，点击仪表外形的一个端点，此时会出现一条随鼠标移动的虚线，该虚线表示标注线。接着，将鼠标移动到仪表外形的另一个端点，再次点击鼠标。此时，软件会自动根据您点击的两个端点位置，生成线性尺寸标注，并在</w:t>
      </w:r>
      <w:proofErr w:type="gramStart"/>
      <w:r w:rsidRPr="00B84166">
        <w:rPr>
          <w:rFonts w:hint="eastAsia"/>
          <w:sz w:val="30"/>
          <w:szCs w:val="30"/>
        </w:rPr>
        <w:t>标注线</w:t>
      </w:r>
      <w:proofErr w:type="gramEnd"/>
      <w:r w:rsidRPr="00B84166">
        <w:rPr>
          <w:rFonts w:hint="eastAsia"/>
          <w:sz w:val="30"/>
          <w:szCs w:val="30"/>
        </w:rPr>
        <w:t>上</w:t>
      </w:r>
      <w:r w:rsidR="006454D1">
        <w:rPr>
          <w:rFonts w:hint="eastAsia"/>
          <w:sz w:val="30"/>
          <w:szCs w:val="30"/>
        </w:rPr>
        <w:t>显示风管</w:t>
      </w:r>
      <w:r w:rsidRPr="00B84166">
        <w:rPr>
          <w:rFonts w:hint="eastAsia"/>
          <w:sz w:val="30"/>
          <w:szCs w:val="30"/>
        </w:rPr>
        <w:t>对应的长度或宽度数值。</w:t>
      </w:r>
    </w:p>
    <w:p w14:paraId="3D1675C8" w14:textId="3CD46502" w:rsidR="00267C28" w:rsidRPr="00267C28" w:rsidRDefault="00307A65" w:rsidP="00267C28">
      <w:pPr>
        <w:jc w:val="center"/>
        <w:rPr>
          <w:sz w:val="30"/>
          <w:szCs w:val="30"/>
        </w:rPr>
      </w:pPr>
      <w:r>
        <w:rPr>
          <w:noProof/>
        </w:rPr>
        <w:drawing>
          <wp:inline distT="0" distB="0" distL="0" distR="0" wp14:anchorId="3B33DF22" wp14:editId="5003FA49">
            <wp:extent cx="4762500" cy="2476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2500" cy="2476500"/>
                    </a:xfrm>
                    <a:prstGeom prst="rect">
                      <a:avLst/>
                    </a:prstGeom>
                  </pic:spPr>
                </pic:pic>
              </a:graphicData>
            </a:graphic>
          </wp:inline>
        </w:drawing>
      </w:r>
    </w:p>
    <w:p w14:paraId="33D12047" w14:textId="6A2A6A5B" w:rsid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对于</w:t>
      </w:r>
      <w:r w:rsidR="00307A65">
        <w:rPr>
          <w:rFonts w:hint="eastAsia"/>
          <w:sz w:val="30"/>
          <w:szCs w:val="30"/>
        </w:rPr>
        <w:t>管道</w:t>
      </w:r>
      <w:r w:rsidRPr="00B84166">
        <w:rPr>
          <w:rFonts w:hint="eastAsia"/>
          <w:sz w:val="30"/>
          <w:szCs w:val="30"/>
        </w:rPr>
        <w:t>的安装孔间距标注，同样先选择线性标注工具。然后，通过放大视图等操作，精确点击两个安装孔的中心位置，软件会按照同样的方式生成线性尺寸标注，显示出两个安装</w:t>
      </w:r>
      <w:proofErr w:type="gramStart"/>
      <w:r w:rsidRPr="00B84166">
        <w:rPr>
          <w:rFonts w:hint="eastAsia"/>
          <w:sz w:val="30"/>
          <w:szCs w:val="30"/>
        </w:rPr>
        <w:t>孔之间</w:t>
      </w:r>
      <w:proofErr w:type="gramEnd"/>
      <w:r w:rsidRPr="00B84166">
        <w:rPr>
          <w:rFonts w:hint="eastAsia"/>
          <w:sz w:val="30"/>
          <w:szCs w:val="30"/>
        </w:rPr>
        <w:t>的间距数值。在标注过程中，您可以通过鼠标滚轮缩放视图、按住</w:t>
      </w:r>
      <w:proofErr w:type="gramStart"/>
      <w:r w:rsidRPr="00B84166">
        <w:rPr>
          <w:rFonts w:hint="eastAsia"/>
          <w:sz w:val="30"/>
          <w:szCs w:val="30"/>
        </w:rPr>
        <w:t>鼠标中键拖动</w:t>
      </w:r>
      <w:proofErr w:type="gramEnd"/>
      <w:r w:rsidRPr="00B84166">
        <w:rPr>
          <w:rFonts w:hint="eastAsia"/>
          <w:sz w:val="30"/>
          <w:szCs w:val="30"/>
        </w:rPr>
        <w:t>视图等操作，调整模型的显示角度和位置，以便更准确地进行标注操作。</w:t>
      </w:r>
    </w:p>
    <w:p w14:paraId="1EAEE5E6" w14:textId="0A36F56E" w:rsidR="00267C28" w:rsidRPr="00267C28" w:rsidRDefault="00307A65" w:rsidP="00267C28">
      <w:pPr>
        <w:jc w:val="center"/>
        <w:rPr>
          <w:sz w:val="30"/>
          <w:szCs w:val="30"/>
        </w:rPr>
      </w:pPr>
      <w:r>
        <w:rPr>
          <w:noProof/>
        </w:rPr>
        <w:lastRenderedPageBreak/>
        <w:drawing>
          <wp:inline distT="0" distB="0" distL="0" distR="0" wp14:anchorId="797229D7" wp14:editId="4DCD3AEC">
            <wp:extent cx="5274310" cy="47307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730750"/>
                    </a:xfrm>
                    <a:prstGeom prst="rect">
                      <a:avLst/>
                    </a:prstGeom>
                  </pic:spPr>
                </pic:pic>
              </a:graphicData>
            </a:graphic>
          </wp:inline>
        </w:drawing>
      </w:r>
    </w:p>
    <w:p w14:paraId="61951277" w14:textId="2777A201" w:rsidR="00B84166" w:rsidRDefault="00307A65" w:rsidP="00B84166">
      <w:pPr>
        <w:pStyle w:val="afd"/>
        <w:ind w:firstLine="628"/>
        <w:rPr>
          <w:sz w:val="30"/>
          <w:szCs w:val="30"/>
        </w:rPr>
      </w:pPr>
      <w:r>
        <w:rPr>
          <w:sz w:val="30"/>
          <w:szCs w:val="30"/>
        </w:rPr>
        <w:t>3</w:t>
      </w:r>
      <w:r w:rsidR="00B84166" w:rsidRPr="00B84166">
        <w:rPr>
          <w:rFonts w:hint="eastAsia"/>
          <w:sz w:val="30"/>
          <w:szCs w:val="30"/>
        </w:rPr>
        <w:t>.</w:t>
      </w:r>
      <w:r w:rsidR="00B84166" w:rsidRPr="00B84166">
        <w:rPr>
          <w:rFonts w:hint="eastAsia"/>
          <w:sz w:val="30"/>
          <w:szCs w:val="30"/>
        </w:rPr>
        <w:tab/>
      </w:r>
      <w:r w:rsidR="00B84166" w:rsidRPr="00B84166">
        <w:rPr>
          <w:rFonts w:hint="eastAsia"/>
          <w:sz w:val="30"/>
          <w:szCs w:val="30"/>
        </w:rPr>
        <w:t>当需要标注仪表管的管径时，在</w:t>
      </w:r>
      <w:r w:rsidR="00B84166" w:rsidRPr="00B84166">
        <w:rPr>
          <w:rFonts w:hint="eastAsia"/>
          <w:sz w:val="30"/>
          <w:szCs w:val="30"/>
        </w:rPr>
        <w:t xml:space="preserve"> </w:t>
      </w:r>
      <w:r w:rsidR="00B84166" w:rsidRPr="00B84166">
        <w:rPr>
          <w:rFonts w:hint="eastAsia"/>
          <w:sz w:val="30"/>
          <w:szCs w:val="30"/>
        </w:rPr>
        <w:t>“尺寸标注”</w:t>
      </w:r>
      <w:r w:rsidR="00B84166" w:rsidRPr="00B84166">
        <w:rPr>
          <w:rFonts w:hint="eastAsia"/>
          <w:sz w:val="30"/>
          <w:szCs w:val="30"/>
        </w:rPr>
        <w:t xml:space="preserve"> </w:t>
      </w:r>
      <w:r w:rsidR="00B84166" w:rsidRPr="00B84166">
        <w:rPr>
          <w:rFonts w:hint="eastAsia"/>
          <w:sz w:val="30"/>
          <w:szCs w:val="30"/>
        </w:rPr>
        <w:t>工具下拉菜单中选择直径标注工具。将鼠标指针移动到仪表管的轮廓线上，点击鼠标，软件会自动识别仪表管的圆形轮廓，并在</w:t>
      </w:r>
      <w:proofErr w:type="gramStart"/>
      <w:r w:rsidR="00B84166" w:rsidRPr="00B84166">
        <w:rPr>
          <w:rFonts w:hint="eastAsia"/>
          <w:sz w:val="30"/>
          <w:szCs w:val="30"/>
        </w:rPr>
        <w:t>标注线</w:t>
      </w:r>
      <w:proofErr w:type="gramEnd"/>
      <w:r w:rsidR="00B84166" w:rsidRPr="00B84166">
        <w:rPr>
          <w:rFonts w:hint="eastAsia"/>
          <w:sz w:val="30"/>
          <w:szCs w:val="30"/>
        </w:rPr>
        <w:t>上显示出管</w:t>
      </w:r>
      <w:proofErr w:type="gramStart"/>
      <w:r w:rsidR="00B84166" w:rsidRPr="00B84166">
        <w:rPr>
          <w:rFonts w:hint="eastAsia"/>
          <w:sz w:val="30"/>
          <w:szCs w:val="30"/>
        </w:rPr>
        <w:t>径</w:t>
      </w:r>
      <w:proofErr w:type="gramEnd"/>
      <w:r w:rsidR="00B84166" w:rsidRPr="00B84166">
        <w:rPr>
          <w:rFonts w:hint="eastAsia"/>
          <w:sz w:val="30"/>
          <w:szCs w:val="30"/>
        </w:rPr>
        <w:t>尺寸数值。</w:t>
      </w:r>
    </w:p>
    <w:p w14:paraId="097C2DF0" w14:textId="6B992CAF" w:rsidR="00307A65" w:rsidRPr="00307A65" w:rsidRDefault="00307A65" w:rsidP="00307A65">
      <w:pPr>
        <w:jc w:val="center"/>
        <w:rPr>
          <w:rFonts w:hint="eastAsia"/>
          <w:sz w:val="30"/>
          <w:szCs w:val="30"/>
        </w:rPr>
      </w:pPr>
      <w:r>
        <w:rPr>
          <w:noProof/>
        </w:rPr>
        <w:lastRenderedPageBreak/>
        <w:drawing>
          <wp:inline distT="0" distB="0" distL="0" distR="0" wp14:anchorId="6E541C13" wp14:editId="2BC5F153">
            <wp:extent cx="4114800" cy="42767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4800" cy="4276725"/>
                    </a:xfrm>
                    <a:prstGeom prst="rect">
                      <a:avLst/>
                    </a:prstGeom>
                  </pic:spPr>
                </pic:pic>
              </a:graphicData>
            </a:graphic>
          </wp:inline>
        </w:drawing>
      </w:r>
    </w:p>
    <w:p w14:paraId="75082F4C" w14:textId="29E27B56" w:rsidR="00565F3D" w:rsidRPr="000E43CB" w:rsidRDefault="00307A65" w:rsidP="00307A65">
      <w:pPr>
        <w:pStyle w:val="afd"/>
        <w:ind w:firstLine="628"/>
        <w:rPr>
          <w:rFonts w:hint="eastAsia"/>
          <w:sz w:val="30"/>
          <w:szCs w:val="30"/>
        </w:rPr>
      </w:pPr>
      <w:r>
        <w:rPr>
          <w:sz w:val="30"/>
          <w:szCs w:val="30"/>
        </w:rPr>
        <w:t>4</w:t>
      </w:r>
      <w:r w:rsidR="00B84166" w:rsidRPr="00B84166">
        <w:rPr>
          <w:rFonts w:hint="eastAsia"/>
          <w:sz w:val="30"/>
          <w:szCs w:val="30"/>
        </w:rPr>
        <w:t>.</w:t>
      </w:r>
      <w:r w:rsidR="00B84166" w:rsidRPr="00B84166">
        <w:rPr>
          <w:rFonts w:hint="eastAsia"/>
          <w:sz w:val="30"/>
          <w:szCs w:val="30"/>
        </w:rPr>
        <w:tab/>
      </w:r>
      <w:r w:rsidR="00B84166" w:rsidRPr="00B84166">
        <w:rPr>
          <w:rFonts w:hint="eastAsia"/>
          <w:sz w:val="30"/>
          <w:szCs w:val="30"/>
        </w:rPr>
        <w:t>标注</w:t>
      </w:r>
      <w:r>
        <w:rPr>
          <w:rFonts w:hint="eastAsia"/>
          <w:sz w:val="30"/>
          <w:szCs w:val="30"/>
        </w:rPr>
        <w:t>风</w:t>
      </w:r>
      <w:r w:rsidR="00B84166" w:rsidRPr="00B84166">
        <w:rPr>
          <w:rFonts w:hint="eastAsia"/>
          <w:sz w:val="30"/>
          <w:szCs w:val="30"/>
        </w:rPr>
        <w:t>管壁厚时，由于需要测量仪表管内外壁之间的距离，您可以先使用线性标注工具。通过调整视图角度，清晰地显示仪表管的截面，然后点击仪表管内壁的一点，再点击外壁相对应的一点，软件会生成线性尺寸标注，显示出壁厚数值。</w:t>
      </w:r>
    </w:p>
    <w:p w14:paraId="3D60E282" w14:textId="66BCD301" w:rsidR="00B84166" w:rsidRPr="00565F3D" w:rsidRDefault="00B84166" w:rsidP="00565F3D">
      <w:pPr>
        <w:rPr>
          <w:sz w:val="30"/>
          <w:szCs w:val="30"/>
        </w:rPr>
      </w:pPr>
      <w:r w:rsidRPr="00565F3D">
        <w:rPr>
          <w:rFonts w:hint="eastAsia"/>
          <w:sz w:val="30"/>
          <w:szCs w:val="30"/>
        </w:rPr>
        <w:t>标注</w:t>
      </w:r>
      <w:r w:rsidR="00307A65">
        <w:rPr>
          <w:rFonts w:hint="eastAsia"/>
          <w:sz w:val="30"/>
          <w:szCs w:val="30"/>
        </w:rPr>
        <w:t>支架</w:t>
      </w:r>
      <w:r w:rsidRPr="00565F3D">
        <w:rPr>
          <w:rFonts w:hint="eastAsia"/>
          <w:sz w:val="30"/>
          <w:szCs w:val="30"/>
        </w:rPr>
        <w:t>：</w:t>
      </w:r>
    </w:p>
    <w:p w14:paraId="48DE6F71" w14:textId="7DBD259D" w:rsid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对于</w:t>
      </w:r>
      <w:r w:rsidR="00307A65">
        <w:rPr>
          <w:rFonts w:hint="eastAsia"/>
          <w:sz w:val="30"/>
          <w:szCs w:val="30"/>
        </w:rPr>
        <w:t>风管</w:t>
      </w:r>
      <w:r w:rsidRPr="00B84166">
        <w:rPr>
          <w:rFonts w:hint="eastAsia"/>
          <w:sz w:val="30"/>
          <w:szCs w:val="30"/>
        </w:rPr>
        <w:t>支架等其他核电</w:t>
      </w:r>
      <w:r w:rsidR="00307A65">
        <w:rPr>
          <w:rFonts w:hint="eastAsia"/>
          <w:sz w:val="30"/>
          <w:szCs w:val="30"/>
        </w:rPr>
        <w:t>通风</w:t>
      </w:r>
      <w:r w:rsidRPr="00B84166">
        <w:rPr>
          <w:rFonts w:hint="eastAsia"/>
          <w:sz w:val="30"/>
          <w:szCs w:val="30"/>
        </w:rPr>
        <w:t>专业对象的尺寸标注，同样按照上述类似的方法进行操作。根据不同对象的尺寸类型和特点，选择相应的标注工具。例如，标注</w:t>
      </w:r>
      <w:r w:rsidR="008611A4">
        <w:rPr>
          <w:rFonts w:hint="eastAsia"/>
          <w:sz w:val="30"/>
          <w:szCs w:val="30"/>
        </w:rPr>
        <w:t>支</w:t>
      </w:r>
      <w:r w:rsidRPr="00B84166">
        <w:rPr>
          <w:rFonts w:hint="eastAsia"/>
          <w:sz w:val="30"/>
          <w:szCs w:val="30"/>
        </w:rPr>
        <w:t>架的外形尺寸时，使用线性标注工具点击其长、宽、</w:t>
      </w:r>
      <w:proofErr w:type="gramStart"/>
      <w:r w:rsidRPr="00B84166">
        <w:rPr>
          <w:rFonts w:hint="eastAsia"/>
          <w:sz w:val="30"/>
          <w:szCs w:val="30"/>
        </w:rPr>
        <w:t>高方向</w:t>
      </w:r>
      <w:proofErr w:type="gramEnd"/>
      <w:r w:rsidRPr="00B84166">
        <w:rPr>
          <w:rFonts w:hint="eastAsia"/>
          <w:sz w:val="30"/>
          <w:szCs w:val="30"/>
        </w:rPr>
        <w:t>的端点；</w:t>
      </w:r>
      <w:r w:rsidR="008611A4">
        <w:rPr>
          <w:sz w:val="30"/>
          <w:szCs w:val="30"/>
        </w:rPr>
        <w:t xml:space="preserve"> </w:t>
      </w:r>
    </w:p>
    <w:p w14:paraId="4BDDB5D5" w14:textId="0581CF5C" w:rsidR="00267C28" w:rsidRPr="00267C28" w:rsidRDefault="008611A4" w:rsidP="00267C28">
      <w:pPr>
        <w:jc w:val="center"/>
        <w:rPr>
          <w:sz w:val="30"/>
          <w:szCs w:val="30"/>
        </w:rPr>
      </w:pPr>
      <w:r>
        <w:rPr>
          <w:noProof/>
        </w:rPr>
        <w:lastRenderedPageBreak/>
        <w:drawing>
          <wp:inline distT="0" distB="0" distL="0" distR="0" wp14:anchorId="5FFCA9FA" wp14:editId="44CCC2FA">
            <wp:extent cx="5274310" cy="411734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117340"/>
                    </a:xfrm>
                    <a:prstGeom prst="rect">
                      <a:avLst/>
                    </a:prstGeom>
                  </pic:spPr>
                </pic:pic>
              </a:graphicData>
            </a:graphic>
          </wp:inline>
        </w:drawing>
      </w:r>
    </w:p>
    <w:p w14:paraId="18661034" w14:textId="15D60E83" w:rsid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当完成所有需要的尺寸标注后，为了使标注文本在三维视图中更加清晰易读，您可以对标注文本的位置、字体大小、颜色等进行调整。在软件中，通常会提供专门的标注编辑功能，您可以选中需要调整的标注文本，通过相应的设置选项，如拖动标注文本到合适位置、在字体设置对话框中调整字体大小、在颜色选择器中选择合适的颜色等，对标注进行优化。</w:t>
      </w:r>
    </w:p>
    <w:p w14:paraId="4FF787C3" w14:textId="0429611F" w:rsidR="0071191C" w:rsidRDefault="0071191C" w:rsidP="0071191C">
      <w:pPr>
        <w:jc w:val="center"/>
        <w:rPr>
          <w:sz w:val="30"/>
          <w:szCs w:val="30"/>
        </w:rPr>
      </w:pPr>
    </w:p>
    <w:p w14:paraId="43560862" w14:textId="6B589206" w:rsidR="00A60C16" w:rsidRPr="0071191C" w:rsidRDefault="00A60C16" w:rsidP="0071191C">
      <w:pPr>
        <w:jc w:val="center"/>
        <w:rPr>
          <w:sz w:val="30"/>
          <w:szCs w:val="30"/>
        </w:rPr>
      </w:pPr>
    </w:p>
    <w:p w14:paraId="1E885FAD" w14:textId="3F71AF8E" w:rsidR="00B84166" w:rsidRPr="00E816DB" w:rsidRDefault="00B84166" w:rsidP="00C73477">
      <w:pPr>
        <w:pStyle w:val="1"/>
        <w:spacing w:before="175" w:after="175"/>
      </w:pPr>
      <w:bookmarkStart w:id="14" w:name="_Toc188274129"/>
      <w:r w:rsidRPr="00E816DB">
        <w:rPr>
          <w:rFonts w:hint="eastAsia"/>
        </w:rPr>
        <w:lastRenderedPageBreak/>
        <w:t>数据可视化操作</w:t>
      </w:r>
      <w:bookmarkEnd w:id="14"/>
    </w:p>
    <w:p w14:paraId="70CB3FF1" w14:textId="7B0E6E8C" w:rsidR="00B84166" w:rsidRPr="00A15C48" w:rsidRDefault="00B84166" w:rsidP="00A15C48">
      <w:pPr>
        <w:rPr>
          <w:sz w:val="30"/>
          <w:szCs w:val="30"/>
        </w:rPr>
      </w:pPr>
      <w:r w:rsidRPr="00A15C48">
        <w:rPr>
          <w:rFonts w:hint="eastAsia"/>
          <w:sz w:val="30"/>
          <w:szCs w:val="30"/>
        </w:rPr>
        <w:t>校审人员信息可视化：</w:t>
      </w:r>
    </w:p>
    <w:p w14:paraId="7B872E40" w14:textId="410A4ABC" w:rsidR="00A60C16" w:rsidRPr="00A60C16" w:rsidRDefault="00B84166" w:rsidP="00A60C1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在软件主界面的菜单栏中，找到</w:t>
      </w:r>
      <w:r w:rsidRPr="00B84166">
        <w:rPr>
          <w:rFonts w:hint="eastAsia"/>
          <w:sz w:val="30"/>
          <w:szCs w:val="30"/>
        </w:rPr>
        <w:t xml:space="preserve"> </w:t>
      </w:r>
      <w:r w:rsidRPr="00B84166">
        <w:rPr>
          <w:rFonts w:hint="eastAsia"/>
          <w:sz w:val="30"/>
          <w:szCs w:val="30"/>
        </w:rPr>
        <w:t>“</w:t>
      </w:r>
      <w:r w:rsidR="000E43CB">
        <w:rPr>
          <w:rFonts w:hint="eastAsia"/>
          <w:sz w:val="30"/>
          <w:szCs w:val="30"/>
        </w:rPr>
        <w:t>零部件清单</w:t>
      </w:r>
      <w:r w:rsidRPr="00B84166">
        <w:rPr>
          <w:rFonts w:hint="eastAsia"/>
          <w:sz w:val="30"/>
          <w:szCs w:val="30"/>
        </w:rPr>
        <w:t>”</w:t>
      </w:r>
      <w:r w:rsidRPr="00B84166">
        <w:rPr>
          <w:rFonts w:hint="eastAsia"/>
          <w:sz w:val="30"/>
          <w:szCs w:val="30"/>
        </w:rPr>
        <w:t xml:space="preserve"> </w:t>
      </w:r>
      <w:r w:rsidRPr="00B84166">
        <w:rPr>
          <w:rFonts w:hint="eastAsia"/>
          <w:sz w:val="30"/>
          <w:szCs w:val="30"/>
        </w:rPr>
        <w:t>菜单选项，点击展开该菜单。在菜单中，选择</w:t>
      </w:r>
      <w:r w:rsidRPr="00B84166">
        <w:rPr>
          <w:rFonts w:hint="eastAsia"/>
          <w:sz w:val="30"/>
          <w:szCs w:val="30"/>
        </w:rPr>
        <w:t xml:space="preserve"> </w:t>
      </w:r>
      <w:r w:rsidRPr="00B84166">
        <w:rPr>
          <w:rFonts w:hint="eastAsia"/>
          <w:sz w:val="30"/>
          <w:szCs w:val="30"/>
        </w:rPr>
        <w:t>“校审人员信息”</w:t>
      </w:r>
      <w:r w:rsidRPr="00B84166">
        <w:rPr>
          <w:rFonts w:hint="eastAsia"/>
          <w:sz w:val="30"/>
          <w:szCs w:val="30"/>
        </w:rPr>
        <w:t xml:space="preserve"> </w:t>
      </w:r>
      <w:r w:rsidRPr="00B84166">
        <w:rPr>
          <w:rFonts w:hint="eastAsia"/>
          <w:sz w:val="30"/>
          <w:szCs w:val="30"/>
        </w:rPr>
        <w:t>选项。此时，软件会弹出一个新的窗口，该窗口专门用于展示校审人员的相关信息。</w:t>
      </w:r>
    </w:p>
    <w:p w14:paraId="65669246"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在这个窗口中，校审人员的姓名、职位、校审时间、校审意见等信息会以清晰直观的表格或图表形式呈现出来。例如，可能会以表格形式列出每一位校审人员的各项信息，每行代表一位校审人员，每列对应不同的信息字段。若以图表形式展示，可能会以时间轴为横轴，校审人员和校审意见等为纵轴，以图形化的方式展示校审流程和相关信息。</w:t>
      </w:r>
    </w:p>
    <w:p w14:paraId="768D90B8" w14:textId="331CFB4B" w:rsidR="000E43CB" w:rsidRDefault="00B84166" w:rsidP="000E43CB">
      <w:pPr>
        <w:pStyle w:val="afd"/>
        <w:ind w:firstLine="628"/>
        <w:rPr>
          <w:sz w:val="30"/>
          <w:szCs w:val="30"/>
        </w:rPr>
      </w:pPr>
      <w:r w:rsidRPr="00B84166">
        <w:rPr>
          <w:rFonts w:hint="eastAsia"/>
          <w:sz w:val="30"/>
          <w:szCs w:val="30"/>
        </w:rPr>
        <w:t>3.</w:t>
      </w:r>
      <w:r w:rsidRPr="00B84166">
        <w:rPr>
          <w:rFonts w:hint="eastAsia"/>
          <w:sz w:val="30"/>
          <w:szCs w:val="30"/>
        </w:rPr>
        <w:tab/>
      </w:r>
      <w:r w:rsidRPr="00B84166">
        <w:rPr>
          <w:rFonts w:hint="eastAsia"/>
          <w:sz w:val="30"/>
          <w:szCs w:val="30"/>
        </w:rPr>
        <w:t>为了方便您快速查找和查看特定的校</w:t>
      </w:r>
      <w:proofErr w:type="gramStart"/>
      <w:r w:rsidRPr="00B84166">
        <w:rPr>
          <w:rFonts w:hint="eastAsia"/>
          <w:sz w:val="30"/>
          <w:szCs w:val="30"/>
        </w:rPr>
        <w:t>审信</w:t>
      </w:r>
      <w:proofErr w:type="gramEnd"/>
      <w:r w:rsidRPr="00B84166">
        <w:rPr>
          <w:rFonts w:hint="eastAsia"/>
          <w:sz w:val="30"/>
          <w:szCs w:val="30"/>
        </w:rPr>
        <w:t>息，窗口中还提供了筛选功能。您可以通过点击筛选按钮，在弹出的筛选条件设置框中，根据校审时间范围、校审人员姓名等条件进行筛选。例如，您想查看某位特定校审人员的所有校审记录，只需在筛选框中输入该人员的姓名，点击确定后，窗口将只显示该人员的相关校</w:t>
      </w:r>
      <w:proofErr w:type="gramStart"/>
      <w:r w:rsidRPr="00B84166">
        <w:rPr>
          <w:rFonts w:hint="eastAsia"/>
          <w:sz w:val="30"/>
          <w:szCs w:val="30"/>
        </w:rPr>
        <w:t>审信</w:t>
      </w:r>
      <w:proofErr w:type="gramEnd"/>
      <w:r w:rsidRPr="00B84166">
        <w:rPr>
          <w:rFonts w:hint="eastAsia"/>
          <w:sz w:val="30"/>
          <w:szCs w:val="30"/>
        </w:rPr>
        <w:t>息。</w:t>
      </w:r>
    </w:p>
    <w:p w14:paraId="4E54B8B3" w14:textId="4C650B70" w:rsidR="00A60C16" w:rsidRPr="000E43CB" w:rsidRDefault="00EC4DE6" w:rsidP="0009287F">
      <w:pPr>
        <w:jc w:val="center"/>
        <w:rPr>
          <w:rFonts w:hint="eastAsia"/>
          <w:sz w:val="30"/>
          <w:szCs w:val="30"/>
        </w:rPr>
      </w:pPr>
      <w:r>
        <w:rPr>
          <w:noProof/>
        </w:rPr>
        <w:lastRenderedPageBreak/>
        <w:drawing>
          <wp:inline distT="0" distB="0" distL="0" distR="0" wp14:anchorId="5B749D7B" wp14:editId="7A248609">
            <wp:extent cx="5274310" cy="15278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527810"/>
                    </a:xfrm>
                    <a:prstGeom prst="rect">
                      <a:avLst/>
                    </a:prstGeom>
                  </pic:spPr>
                </pic:pic>
              </a:graphicData>
            </a:graphic>
          </wp:inline>
        </w:drawing>
      </w:r>
    </w:p>
    <w:p w14:paraId="3143E96B" w14:textId="6441D9B8" w:rsidR="00B84166" w:rsidRPr="00A15C48" w:rsidRDefault="00B84166" w:rsidP="00A15C48">
      <w:pPr>
        <w:rPr>
          <w:sz w:val="30"/>
          <w:szCs w:val="30"/>
        </w:rPr>
      </w:pPr>
      <w:r w:rsidRPr="00A15C48">
        <w:rPr>
          <w:rFonts w:hint="eastAsia"/>
          <w:sz w:val="30"/>
          <w:szCs w:val="30"/>
        </w:rPr>
        <w:t>内外部编码可视化：</w:t>
      </w:r>
    </w:p>
    <w:p w14:paraId="155E731C" w14:textId="6E2D3913"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点击</w:t>
      </w:r>
      <w:r w:rsidRPr="00B84166">
        <w:rPr>
          <w:rFonts w:hint="eastAsia"/>
          <w:sz w:val="30"/>
          <w:szCs w:val="30"/>
        </w:rPr>
        <w:t xml:space="preserve"> </w:t>
      </w:r>
      <w:r w:rsidRPr="00B84166">
        <w:rPr>
          <w:rFonts w:hint="eastAsia"/>
          <w:sz w:val="30"/>
          <w:szCs w:val="30"/>
        </w:rPr>
        <w:t>“数据可视化”</w:t>
      </w:r>
      <w:r w:rsidRPr="00B84166">
        <w:rPr>
          <w:rFonts w:hint="eastAsia"/>
          <w:sz w:val="30"/>
          <w:szCs w:val="30"/>
        </w:rPr>
        <w:t xml:space="preserve"> </w:t>
      </w:r>
      <w:r w:rsidRPr="00B84166">
        <w:rPr>
          <w:rFonts w:hint="eastAsia"/>
          <w:sz w:val="30"/>
          <w:szCs w:val="30"/>
        </w:rPr>
        <w:t>菜单下的</w:t>
      </w:r>
      <w:r w:rsidRPr="00B84166">
        <w:rPr>
          <w:rFonts w:hint="eastAsia"/>
          <w:sz w:val="30"/>
          <w:szCs w:val="30"/>
        </w:rPr>
        <w:t xml:space="preserve"> </w:t>
      </w:r>
      <w:r w:rsidRPr="00B84166">
        <w:rPr>
          <w:rFonts w:hint="eastAsia"/>
          <w:sz w:val="30"/>
          <w:szCs w:val="30"/>
        </w:rPr>
        <w:t>“内外部编码”</w:t>
      </w:r>
      <w:r w:rsidRPr="00B84166">
        <w:rPr>
          <w:rFonts w:hint="eastAsia"/>
          <w:sz w:val="30"/>
          <w:szCs w:val="30"/>
        </w:rPr>
        <w:t xml:space="preserve"> </w:t>
      </w:r>
      <w:r w:rsidRPr="00B84166">
        <w:rPr>
          <w:rFonts w:hint="eastAsia"/>
          <w:sz w:val="30"/>
          <w:szCs w:val="30"/>
        </w:rPr>
        <w:t>选项，软件会弹出一个新的窗口，专门用于展示</w:t>
      </w:r>
      <w:r w:rsidR="000810D5">
        <w:rPr>
          <w:rFonts w:hint="eastAsia"/>
          <w:sz w:val="30"/>
          <w:szCs w:val="30"/>
        </w:rPr>
        <w:t>通风</w:t>
      </w:r>
      <w:r w:rsidRPr="00B84166">
        <w:rPr>
          <w:rFonts w:hint="eastAsia"/>
          <w:sz w:val="30"/>
          <w:szCs w:val="30"/>
        </w:rPr>
        <w:t>设备及相关部件的内外部编码信息。</w:t>
      </w:r>
    </w:p>
    <w:p w14:paraId="4064B8D7" w14:textId="62C8F7C0" w:rsidR="00B84166" w:rsidRPr="00EC0FAB" w:rsidRDefault="00B84166" w:rsidP="00A15C48">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在这个窗口中，内外部编码信息会以列表的形式展示，方便您查看和管理。每个编码都会与三维模型中的对应对象建立关联。当您将鼠标指针悬停在某一编码上时，软件会自动在三维视图窗口中高亮显示与之对应的三维模型对象，这种实时关联显示功能，能够让您迅速定位到编码所对应的实际设备或部件，极大地提高了数据查询和管理的效率。</w:t>
      </w:r>
      <w:r w:rsidRPr="00EC0FAB">
        <w:rPr>
          <w:rFonts w:hint="eastAsia"/>
          <w:sz w:val="30"/>
          <w:szCs w:val="30"/>
        </w:rPr>
        <w:t>定制开发整合界面操作：</w:t>
      </w:r>
    </w:p>
    <w:p w14:paraId="7313EA64"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在软件主界面中，找到并点击进入</w:t>
      </w:r>
      <w:r w:rsidRPr="00B84166">
        <w:rPr>
          <w:rFonts w:hint="eastAsia"/>
          <w:sz w:val="30"/>
          <w:szCs w:val="30"/>
        </w:rPr>
        <w:t xml:space="preserve"> </w:t>
      </w:r>
      <w:r w:rsidRPr="00B84166">
        <w:rPr>
          <w:rFonts w:hint="eastAsia"/>
          <w:sz w:val="30"/>
          <w:szCs w:val="30"/>
        </w:rPr>
        <w:t>“设计</w:t>
      </w:r>
      <w:r w:rsidRPr="00B84166">
        <w:rPr>
          <w:rFonts w:hint="eastAsia"/>
          <w:sz w:val="30"/>
          <w:szCs w:val="30"/>
        </w:rPr>
        <w:t xml:space="preserve"> - </w:t>
      </w:r>
      <w:r w:rsidRPr="00B84166">
        <w:rPr>
          <w:rFonts w:hint="eastAsia"/>
          <w:sz w:val="30"/>
          <w:szCs w:val="30"/>
        </w:rPr>
        <w:t>系统</w:t>
      </w:r>
      <w:r w:rsidRPr="00B84166">
        <w:rPr>
          <w:rFonts w:hint="eastAsia"/>
          <w:sz w:val="30"/>
          <w:szCs w:val="30"/>
        </w:rPr>
        <w:t xml:space="preserve"> - </w:t>
      </w:r>
      <w:r w:rsidRPr="00B84166">
        <w:rPr>
          <w:rFonts w:hint="eastAsia"/>
          <w:sz w:val="30"/>
          <w:szCs w:val="30"/>
        </w:rPr>
        <w:t>施工数据整合界面”。该界面会按照设计、系统、施工等不同的业务分类，清晰地展示相关的数据信息。</w:t>
      </w:r>
    </w:p>
    <w:p w14:paraId="43E6D607" w14:textId="0EF79EEF" w:rsidR="00762D2F" w:rsidRDefault="00B84166" w:rsidP="00762D2F">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在设计数据分类区域，您可以查看三维模型在设计阶段的各种详细参数，如模型的几何尺寸、材质属性、设计</w:t>
      </w:r>
      <w:r w:rsidRPr="00B84166">
        <w:rPr>
          <w:rFonts w:hint="eastAsia"/>
          <w:sz w:val="30"/>
          <w:szCs w:val="30"/>
        </w:rPr>
        <w:lastRenderedPageBreak/>
        <w:t>规范遵循情况等。在系统数据分类板块，能够看到核电</w:t>
      </w:r>
      <w:r w:rsidR="00924575">
        <w:rPr>
          <w:rFonts w:hint="eastAsia"/>
          <w:sz w:val="30"/>
          <w:szCs w:val="30"/>
        </w:rPr>
        <w:t>通风</w:t>
      </w:r>
      <w:r w:rsidRPr="00B84166">
        <w:rPr>
          <w:rFonts w:hint="eastAsia"/>
          <w:sz w:val="30"/>
          <w:szCs w:val="30"/>
        </w:rPr>
        <w:t>系统的信号流信息，包括信号的传输路径、节点连接关系、信号类型等。在施工数据分类部分，会展示施工进度、施工人员安排、设备安装位置等信息。</w:t>
      </w:r>
    </w:p>
    <w:p w14:paraId="0BAD8C10" w14:textId="2D54D560" w:rsidR="00762D2F" w:rsidRDefault="00762D2F" w:rsidP="00762D2F">
      <w:pPr>
        <w:rPr>
          <w:sz w:val="30"/>
          <w:szCs w:val="30"/>
        </w:rPr>
      </w:pPr>
    </w:p>
    <w:p w14:paraId="2B3F109F" w14:textId="3B138CC0" w:rsidR="00762D2F" w:rsidRDefault="00EC4DE6" w:rsidP="00762D2F">
      <w:pPr>
        <w:jc w:val="center"/>
        <w:rPr>
          <w:sz w:val="30"/>
          <w:szCs w:val="30"/>
        </w:rPr>
      </w:pPr>
      <w:r>
        <w:rPr>
          <w:noProof/>
        </w:rPr>
        <w:drawing>
          <wp:inline distT="0" distB="0" distL="0" distR="0" wp14:anchorId="5274AD2F" wp14:editId="01E581FA">
            <wp:extent cx="5274310" cy="243459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434590"/>
                    </a:xfrm>
                    <a:prstGeom prst="rect">
                      <a:avLst/>
                    </a:prstGeom>
                  </pic:spPr>
                </pic:pic>
              </a:graphicData>
            </a:graphic>
          </wp:inline>
        </w:drawing>
      </w:r>
    </w:p>
    <w:p w14:paraId="780B7BD0" w14:textId="77777777" w:rsidR="00EC4DE6" w:rsidRDefault="00EC4DE6" w:rsidP="00762D2F">
      <w:pPr>
        <w:jc w:val="center"/>
        <w:rPr>
          <w:rFonts w:hint="eastAsia"/>
          <w:sz w:val="30"/>
          <w:szCs w:val="30"/>
        </w:rPr>
      </w:pPr>
    </w:p>
    <w:p w14:paraId="1B9194F0" w14:textId="448E71D8" w:rsidR="00EC4DE6" w:rsidRPr="00762D2F" w:rsidRDefault="00EC4DE6" w:rsidP="00762D2F">
      <w:pPr>
        <w:jc w:val="center"/>
        <w:rPr>
          <w:rFonts w:hint="eastAsia"/>
          <w:sz w:val="30"/>
          <w:szCs w:val="30"/>
        </w:rPr>
      </w:pPr>
      <w:r>
        <w:rPr>
          <w:noProof/>
        </w:rPr>
        <w:drawing>
          <wp:inline distT="0" distB="0" distL="0" distR="0" wp14:anchorId="27B23BF2" wp14:editId="590F77D6">
            <wp:extent cx="5274310" cy="24345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34590"/>
                    </a:xfrm>
                    <a:prstGeom prst="rect">
                      <a:avLst/>
                    </a:prstGeom>
                  </pic:spPr>
                </pic:pic>
              </a:graphicData>
            </a:graphic>
          </wp:inline>
        </w:drawing>
      </w:r>
    </w:p>
    <w:p w14:paraId="6295BE8B" w14:textId="325AE19E" w:rsidR="00B84166" w:rsidRPr="00E816DB" w:rsidRDefault="00B84166" w:rsidP="00E816DB">
      <w:pPr>
        <w:pStyle w:val="1"/>
        <w:spacing w:before="175" w:after="175"/>
      </w:pPr>
      <w:bookmarkStart w:id="15" w:name="_Toc188274130"/>
      <w:r w:rsidRPr="00E816DB">
        <w:rPr>
          <w:rFonts w:hint="eastAsia"/>
        </w:rPr>
        <w:t>数据整合操作</w:t>
      </w:r>
      <w:bookmarkEnd w:id="15"/>
    </w:p>
    <w:p w14:paraId="25BBB77C" w14:textId="1F0A9F5E" w:rsidR="00B84166" w:rsidRPr="00A15C48" w:rsidRDefault="00B84166" w:rsidP="00A15C48">
      <w:pPr>
        <w:rPr>
          <w:sz w:val="30"/>
          <w:szCs w:val="30"/>
        </w:rPr>
      </w:pPr>
      <w:r w:rsidRPr="00A15C48">
        <w:rPr>
          <w:rFonts w:hint="eastAsia"/>
          <w:sz w:val="30"/>
          <w:szCs w:val="30"/>
        </w:rPr>
        <w:t>导入数据：</w:t>
      </w:r>
    </w:p>
    <w:p w14:paraId="2D7AD37C"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在软件主界面中，找到并点击</w:t>
      </w:r>
      <w:r w:rsidRPr="00B84166">
        <w:rPr>
          <w:rFonts w:hint="eastAsia"/>
          <w:sz w:val="30"/>
          <w:szCs w:val="30"/>
        </w:rPr>
        <w:t xml:space="preserve"> </w:t>
      </w:r>
      <w:r w:rsidRPr="00B84166">
        <w:rPr>
          <w:rFonts w:hint="eastAsia"/>
          <w:sz w:val="30"/>
          <w:szCs w:val="30"/>
        </w:rPr>
        <w:t>“数据整合”</w:t>
      </w:r>
      <w:r w:rsidRPr="00B84166">
        <w:rPr>
          <w:rFonts w:hint="eastAsia"/>
          <w:sz w:val="30"/>
          <w:szCs w:val="30"/>
        </w:rPr>
        <w:t xml:space="preserve"> </w:t>
      </w:r>
      <w:r w:rsidRPr="00B84166">
        <w:rPr>
          <w:rFonts w:hint="eastAsia"/>
          <w:sz w:val="30"/>
          <w:szCs w:val="30"/>
        </w:rPr>
        <w:t>按钮。</w:t>
      </w:r>
      <w:r w:rsidRPr="00B84166">
        <w:rPr>
          <w:rFonts w:hint="eastAsia"/>
          <w:sz w:val="30"/>
          <w:szCs w:val="30"/>
        </w:rPr>
        <w:lastRenderedPageBreak/>
        <w:t>点击后，会弹出一个数据导入窗口，该窗口用于选择需要导入软件进行整合的数据文件。</w:t>
      </w:r>
    </w:p>
    <w:p w14:paraId="5C1001CE"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软件支持多种常见的数据文件格式，如</w:t>
      </w:r>
      <w:r w:rsidRPr="00B84166">
        <w:rPr>
          <w:rFonts w:hint="eastAsia"/>
          <w:sz w:val="30"/>
          <w:szCs w:val="30"/>
        </w:rPr>
        <w:t>.csv</w:t>
      </w:r>
      <w:r w:rsidRPr="00B84166">
        <w:rPr>
          <w:rFonts w:hint="eastAsia"/>
          <w:sz w:val="30"/>
          <w:szCs w:val="30"/>
        </w:rPr>
        <w:t>（逗号</w:t>
      </w:r>
      <w:proofErr w:type="gramStart"/>
      <w:r w:rsidRPr="00B84166">
        <w:rPr>
          <w:rFonts w:hint="eastAsia"/>
          <w:sz w:val="30"/>
          <w:szCs w:val="30"/>
        </w:rPr>
        <w:t>分隔值</w:t>
      </w:r>
      <w:proofErr w:type="gramEnd"/>
      <w:r w:rsidRPr="00B84166">
        <w:rPr>
          <w:rFonts w:hint="eastAsia"/>
          <w:sz w:val="30"/>
          <w:szCs w:val="30"/>
        </w:rPr>
        <w:t>文件）、</w:t>
      </w:r>
      <w:r w:rsidRPr="00B84166">
        <w:rPr>
          <w:rFonts w:hint="eastAsia"/>
          <w:sz w:val="30"/>
          <w:szCs w:val="30"/>
        </w:rPr>
        <w:t>.xlsx</w:t>
      </w:r>
      <w:r w:rsidRPr="00B84166">
        <w:rPr>
          <w:rFonts w:hint="eastAsia"/>
          <w:sz w:val="30"/>
          <w:szCs w:val="30"/>
        </w:rPr>
        <w:t>（</w:t>
      </w:r>
      <w:r w:rsidRPr="00B84166">
        <w:rPr>
          <w:rFonts w:hint="eastAsia"/>
          <w:sz w:val="30"/>
          <w:szCs w:val="30"/>
        </w:rPr>
        <w:t xml:space="preserve">Excel </w:t>
      </w:r>
      <w:r w:rsidRPr="00B84166">
        <w:rPr>
          <w:rFonts w:hint="eastAsia"/>
          <w:sz w:val="30"/>
          <w:szCs w:val="30"/>
        </w:rPr>
        <w:t>电子表格文件）等。您需要分别在计算机的存储路径中找到电</w:t>
      </w:r>
      <w:proofErr w:type="gramStart"/>
      <w:r w:rsidRPr="00B84166">
        <w:rPr>
          <w:rFonts w:hint="eastAsia"/>
          <w:sz w:val="30"/>
          <w:szCs w:val="30"/>
        </w:rPr>
        <w:t>仪专业</w:t>
      </w:r>
      <w:proofErr w:type="gramEnd"/>
      <w:r w:rsidRPr="00B84166">
        <w:rPr>
          <w:rFonts w:hint="eastAsia"/>
          <w:sz w:val="30"/>
          <w:szCs w:val="30"/>
        </w:rPr>
        <w:t>标注数据文件、校审数据文件、图</w:t>
      </w:r>
      <w:proofErr w:type="gramStart"/>
      <w:r w:rsidRPr="00B84166">
        <w:rPr>
          <w:rFonts w:hint="eastAsia"/>
          <w:sz w:val="30"/>
          <w:szCs w:val="30"/>
        </w:rPr>
        <w:t>签数</w:t>
      </w:r>
      <w:proofErr w:type="gramEnd"/>
      <w:r w:rsidRPr="00B84166">
        <w:rPr>
          <w:rFonts w:hint="eastAsia"/>
          <w:sz w:val="30"/>
          <w:szCs w:val="30"/>
        </w:rPr>
        <w:t>据文件、材料数据文件等。找到对应的文件后，逐一点击选中这些文件，然后点击</w:t>
      </w:r>
      <w:r w:rsidRPr="00B84166">
        <w:rPr>
          <w:rFonts w:hint="eastAsia"/>
          <w:sz w:val="30"/>
          <w:szCs w:val="30"/>
        </w:rPr>
        <w:t xml:space="preserve"> </w:t>
      </w:r>
      <w:r w:rsidRPr="00B84166">
        <w:rPr>
          <w:rFonts w:hint="eastAsia"/>
          <w:sz w:val="30"/>
          <w:szCs w:val="30"/>
        </w:rPr>
        <w:t>“打开”</w:t>
      </w:r>
      <w:r w:rsidRPr="00B84166">
        <w:rPr>
          <w:rFonts w:hint="eastAsia"/>
          <w:sz w:val="30"/>
          <w:szCs w:val="30"/>
        </w:rPr>
        <w:t xml:space="preserve"> </w:t>
      </w:r>
      <w:r w:rsidRPr="00B84166">
        <w:rPr>
          <w:rFonts w:hint="eastAsia"/>
          <w:sz w:val="30"/>
          <w:szCs w:val="30"/>
        </w:rPr>
        <w:t>按钮。软件会依次读取并导入您选择的所有数据文件，导入过程可能需要一些时间，具体取决于文件的大小和数量，请耐心等待导入完成。</w:t>
      </w:r>
    </w:p>
    <w:p w14:paraId="6D2219CB" w14:textId="4165A3FF" w:rsidR="00B84166" w:rsidRPr="00A15C48" w:rsidRDefault="00B84166" w:rsidP="00A15C48">
      <w:pPr>
        <w:rPr>
          <w:sz w:val="30"/>
          <w:szCs w:val="30"/>
        </w:rPr>
      </w:pPr>
      <w:r w:rsidRPr="00A15C48">
        <w:rPr>
          <w:rFonts w:hint="eastAsia"/>
          <w:sz w:val="30"/>
          <w:szCs w:val="30"/>
        </w:rPr>
        <w:t>数据关联与整合：</w:t>
      </w:r>
    </w:p>
    <w:p w14:paraId="50447868" w14:textId="078F766B"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当所有数据文件成功导入软件后，软件会自动尝试根据数据的内在逻辑联系进行关联整合。例如，通过设备编号这一关键信息，将</w:t>
      </w:r>
      <w:r w:rsidR="00924575">
        <w:rPr>
          <w:rFonts w:hint="eastAsia"/>
          <w:sz w:val="30"/>
          <w:szCs w:val="30"/>
        </w:rPr>
        <w:t>通风</w:t>
      </w:r>
      <w:r w:rsidRPr="00B84166">
        <w:rPr>
          <w:rFonts w:hint="eastAsia"/>
          <w:sz w:val="30"/>
          <w:szCs w:val="30"/>
        </w:rPr>
        <w:t>专业标注数据中关于某一设备的尺寸标注信息与材料数据中该设备的材料规格信息进行关联。软件会运用预设的算法和规则，快速地对数据进行匹配和整合。</w:t>
      </w:r>
    </w:p>
    <w:p w14:paraId="6DCC0AC4"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然而，在某些特殊情况下，由于数据格式的差异或数据本身的</w:t>
      </w:r>
      <w:proofErr w:type="gramStart"/>
      <w:r w:rsidRPr="00B84166">
        <w:rPr>
          <w:rFonts w:hint="eastAsia"/>
          <w:sz w:val="30"/>
          <w:szCs w:val="30"/>
        </w:rPr>
        <w:t>不</w:t>
      </w:r>
      <w:proofErr w:type="gramEnd"/>
      <w:r w:rsidRPr="00B84166">
        <w:rPr>
          <w:rFonts w:hint="eastAsia"/>
          <w:sz w:val="30"/>
          <w:szCs w:val="30"/>
        </w:rPr>
        <w:t>完整性，自动关联可能会出现错误。此时，您可以点击软件界面上的</w:t>
      </w:r>
      <w:r w:rsidRPr="00B84166">
        <w:rPr>
          <w:rFonts w:hint="eastAsia"/>
          <w:sz w:val="30"/>
          <w:szCs w:val="30"/>
        </w:rPr>
        <w:t xml:space="preserve"> </w:t>
      </w:r>
      <w:r w:rsidRPr="00B84166">
        <w:rPr>
          <w:rFonts w:hint="eastAsia"/>
          <w:sz w:val="30"/>
          <w:szCs w:val="30"/>
        </w:rPr>
        <w:t>“手动关联”</w:t>
      </w:r>
      <w:r w:rsidRPr="00B84166">
        <w:rPr>
          <w:rFonts w:hint="eastAsia"/>
          <w:sz w:val="30"/>
          <w:szCs w:val="30"/>
        </w:rPr>
        <w:t xml:space="preserve"> </w:t>
      </w:r>
      <w:r w:rsidRPr="00B84166">
        <w:rPr>
          <w:rFonts w:hint="eastAsia"/>
          <w:sz w:val="30"/>
          <w:szCs w:val="30"/>
        </w:rPr>
        <w:t>按钮。点击后，会弹</w:t>
      </w:r>
      <w:r w:rsidRPr="00B84166">
        <w:rPr>
          <w:rFonts w:hint="eastAsia"/>
          <w:sz w:val="30"/>
          <w:szCs w:val="30"/>
        </w:rPr>
        <w:lastRenderedPageBreak/>
        <w:t>出一个手动关联设置窗口，在该窗口中，您可以看到来自不同数据源的数据表结构。您需要仔细分析数据之间的关系，选择需要进行关联的字段，例如，在标注数据表中选择</w:t>
      </w:r>
      <w:r w:rsidRPr="00B84166">
        <w:rPr>
          <w:rFonts w:hint="eastAsia"/>
          <w:sz w:val="30"/>
          <w:szCs w:val="30"/>
        </w:rPr>
        <w:t xml:space="preserve"> </w:t>
      </w:r>
      <w:r w:rsidRPr="00B84166">
        <w:rPr>
          <w:rFonts w:hint="eastAsia"/>
          <w:sz w:val="30"/>
          <w:szCs w:val="30"/>
        </w:rPr>
        <w:t>“设备编号”</w:t>
      </w:r>
      <w:r w:rsidRPr="00B84166">
        <w:rPr>
          <w:rFonts w:hint="eastAsia"/>
          <w:sz w:val="30"/>
          <w:szCs w:val="30"/>
        </w:rPr>
        <w:t xml:space="preserve"> </w:t>
      </w:r>
      <w:r w:rsidRPr="00B84166">
        <w:rPr>
          <w:rFonts w:hint="eastAsia"/>
          <w:sz w:val="30"/>
          <w:szCs w:val="30"/>
        </w:rPr>
        <w:t>字段，在材料数据表中也选择</w:t>
      </w:r>
      <w:r w:rsidRPr="00B84166">
        <w:rPr>
          <w:rFonts w:hint="eastAsia"/>
          <w:sz w:val="30"/>
          <w:szCs w:val="30"/>
        </w:rPr>
        <w:t xml:space="preserve"> </w:t>
      </w:r>
      <w:r w:rsidRPr="00B84166">
        <w:rPr>
          <w:rFonts w:hint="eastAsia"/>
          <w:sz w:val="30"/>
          <w:szCs w:val="30"/>
        </w:rPr>
        <w:t>“设备编号”</w:t>
      </w:r>
      <w:r w:rsidRPr="00B84166">
        <w:rPr>
          <w:rFonts w:hint="eastAsia"/>
          <w:sz w:val="30"/>
          <w:szCs w:val="30"/>
        </w:rPr>
        <w:t xml:space="preserve"> </w:t>
      </w:r>
      <w:r w:rsidRPr="00B84166">
        <w:rPr>
          <w:rFonts w:hint="eastAsia"/>
          <w:sz w:val="30"/>
          <w:szCs w:val="30"/>
        </w:rPr>
        <w:t>字段，然后点击确定，软件将根据您手动设置的关联规则，重新对数据进行关联整合，确保数据的准确性和完整性。</w:t>
      </w:r>
    </w:p>
    <w:p w14:paraId="47C5EB00" w14:textId="191B412D" w:rsidR="00B84166" w:rsidRPr="00A15C48" w:rsidRDefault="00B84166" w:rsidP="00A15C48">
      <w:pPr>
        <w:rPr>
          <w:sz w:val="30"/>
          <w:szCs w:val="30"/>
        </w:rPr>
      </w:pPr>
      <w:r w:rsidRPr="00A15C48">
        <w:rPr>
          <w:rFonts w:hint="eastAsia"/>
          <w:sz w:val="30"/>
          <w:szCs w:val="30"/>
        </w:rPr>
        <w:t>数据输出：</w:t>
      </w:r>
    </w:p>
    <w:p w14:paraId="0ED54B20"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当数据成功完成整合后，您可以在软件界面中找到</w:t>
      </w:r>
      <w:r w:rsidRPr="00B84166">
        <w:rPr>
          <w:rFonts w:hint="eastAsia"/>
          <w:sz w:val="30"/>
          <w:szCs w:val="30"/>
        </w:rPr>
        <w:t xml:space="preserve"> </w:t>
      </w:r>
      <w:r w:rsidRPr="00B84166">
        <w:rPr>
          <w:rFonts w:hint="eastAsia"/>
          <w:sz w:val="30"/>
          <w:szCs w:val="30"/>
        </w:rPr>
        <w:t>“输出”</w:t>
      </w:r>
      <w:r w:rsidRPr="00B84166">
        <w:rPr>
          <w:rFonts w:hint="eastAsia"/>
          <w:sz w:val="30"/>
          <w:szCs w:val="30"/>
        </w:rPr>
        <w:t xml:space="preserve"> </w:t>
      </w:r>
      <w:r w:rsidRPr="00B84166">
        <w:rPr>
          <w:rFonts w:hint="eastAsia"/>
          <w:sz w:val="30"/>
          <w:szCs w:val="30"/>
        </w:rPr>
        <w:t>按钮，点击该按钮。此时，会弹出一个保存文件窗口，在这个窗口中，您可以选择将整合后的数据输出为不同的文件格式，如</w:t>
      </w:r>
      <w:r w:rsidRPr="00B84166">
        <w:rPr>
          <w:rFonts w:hint="eastAsia"/>
          <w:sz w:val="30"/>
          <w:szCs w:val="30"/>
        </w:rPr>
        <w:t xml:space="preserve"> Excel </w:t>
      </w:r>
      <w:r w:rsidRPr="00B84166">
        <w:rPr>
          <w:rFonts w:hint="eastAsia"/>
          <w:sz w:val="30"/>
          <w:szCs w:val="30"/>
        </w:rPr>
        <w:t>格式（</w:t>
      </w:r>
      <w:r w:rsidRPr="00B84166">
        <w:rPr>
          <w:rFonts w:hint="eastAsia"/>
          <w:sz w:val="30"/>
          <w:szCs w:val="30"/>
        </w:rPr>
        <w:t>.xlsx</w:t>
      </w:r>
      <w:r w:rsidRPr="00B84166">
        <w:rPr>
          <w:rFonts w:hint="eastAsia"/>
          <w:sz w:val="30"/>
          <w:szCs w:val="30"/>
        </w:rPr>
        <w:t>）、</w:t>
      </w:r>
      <w:r w:rsidRPr="00B84166">
        <w:rPr>
          <w:rFonts w:hint="eastAsia"/>
          <w:sz w:val="30"/>
          <w:szCs w:val="30"/>
        </w:rPr>
        <w:t xml:space="preserve">PDF </w:t>
      </w:r>
      <w:r w:rsidRPr="00B84166">
        <w:rPr>
          <w:rFonts w:hint="eastAsia"/>
          <w:sz w:val="30"/>
          <w:szCs w:val="30"/>
        </w:rPr>
        <w:t>格式（</w:t>
      </w:r>
      <w:r w:rsidRPr="00B84166">
        <w:rPr>
          <w:rFonts w:hint="eastAsia"/>
          <w:sz w:val="30"/>
          <w:szCs w:val="30"/>
        </w:rPr>
        <w:t>.pdf</w:t>
      </w:r>
      <w:r w:rsidRPr="00B84166">
        <w:rPr>
          <w:rFonts w:hint="eastAsia"/>
          <w:sz w:val="30"/>
          <w:szCs w:val="30"/>
        </w:rPr>
        <w:t>）等。</w:t>
      </w:r>
    </w:p>
    <w:p w14:paraId="27AFC239"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选择好输出文件格式后，您需要设置保存文件的路径，确定文件要保存到计算机中的哪个磁盘和文件夹中。同时，为输出文件设置一个合适的文件名，以便后续识别和查找。设置完成后，点击</w:t>
      </w:r>
      <w:r w:rsidRPr="00B84166">
        <w:rPr>
          <w:rFonts w:hint="eastAsia"/>
          <w:sz w:val="30"/>
          <w:szCs w:val="30"/>
        </w:rPr>
        <w:t xml:space="preserve"> </w:t>
      </w:r>
      <w:r w:rsidRPr="00B84166">
        <w:rPr>
          <w:rFonts w:hint="eastAsia"/>
          <w:sz w:val="30"/>
          <w:szCs w:val="30"/>
        </w:rPr>
        <w:t>“保存”</w:t>
      </w:r>
      <w:r w:rsidRPr="00B84166">
        <w:rPr>
          <w:rFonts w:hint="eastAsia"/>
          <w:sz w:val="30"/>
          <w:szCs w:val="30"/>
        </w:rPr>
        <w:t xml:space="preserve"> </w:t>
      </w:r>
      <w:r w:rsidRPr="00B84166">
        <w:rPr>
          <w:rFonts w:hint="eastAsia"/>
          <w:sz w:val="30"/>
          <w:szCs w:val="30"/>
        </w:rPr>
        <w:t>按钮，软件会将整合后的数据按照您选择的格式和设置的路径，输出到指定的文件中。您可以在保存路径中找到生成的文件，用于后续的数据分享、打印或进一步分析处理。</w:t>
      </w:r>
    </w:p>
    <w:p w14:paraId="1CBAD602" w14:textId="50F95AC2" w:rsidR="00B84166" w:rsidRPr="00E816DB" w:rsidRDefault="00B84166" w:rsidP="00E816DB">
      <w:pPr>
        <w:pStyle w:val="1"/>
        <w:spacing w:before="175" w:after="175"/>
      </w:pPr>
      <w:bookmarkStart w:id="16" w:name="_Toc188274131"/>
      <w:r w:rsidRPr="00E816DB">
        <w:rPr>
          <w:rFonts w:hint="eastAsia"/>
        </w:rPr>
        <w:lastRenderedPageBreak/>
        <w:t>数据接口对接轻量化平台操作</w:t>
      </w:r>
      <w:bookmarkEnd w:id="16"/>
    </w:p>
    <w:p w14:paraId="46B0C146" w14:textId="5401EBC8" w:rsidR="00B84166" w:rsidRPr="00A15C48" w:rsidRDefault="00B84166" w:rsidP="00A15C48">
      <w:pPr>
        <w:rPr>
          <w:sz w:val="30"/>
          <w:szCs w:val="30"/>
        </w:rPr>
      </w:pPr>
      <w:r w:rsidRPr="00A15C48">
        <w:rPr>
          <w:rFonts w:hint="eastAsia"/>
          <w:sz w:val="30"/>
          <w:szCs w:val="30"/>
        </w:rPr>
        <w:t>配置接口参数：</w:t>
      </w:r>
    </w:p>
    <w:p w14:paraId="05F37D44"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在软件主界面中，仔细查找并找到</w:t>
      </w:r>
      <w:r w:rsidRPr="00B84166">
        <w:rPr>
          <w:rFonts w:hint="eastAsia"/>
          <w:sz w:val="30"/>
          <w:szCs w:val="30"/>
        </w:rPr>
        <w:t xml:space="preserve"> </w:t>
      </w:r>
      <w:r w:rsidRPr="00B84166">
        <w:rPr>
          <w:rFonts w:hint="eastAsia"/>
          <w:sz w:val="30"/>
          <w:szCs w:val="30"/>
        </w:rPr>
        <w:t>“数据接口”</w:t>
      </w:r>
      <w:r w:rsidRPr="00B84166">
        <w:rPr>
          <w:rFonts w:hint="eastAsia"/>
          <w:sz w:val="30"/>
          <w:szCs w:val="30"/>
        </w:rPr>
        <w:t xml:space="preserve"> </w:t>
      </w:r>
      <w:r w:rsidRPr="00B84166">
        <w:rPr>
          <w:rFonts w:hint="eastAsia"/>
          <w:sz w:val="30"/>
          <w:szCs w:val="30"/>
        </w:rPr>
        <w:t>设置选项。该选项可能位于菜单栏的</w:t>
      </w:r>
      <w:r w:rsidRPr="00B84166">
        <w:rPr>
          <w:rFonts w:hint="eastAsia"/>
          <w:sz w:val="30"/>
          <w:szCs w:val="30"/>
        </w:rPr>
        <w:t xml:space="preserve"> </w:t>
      </w:r>
      <w:r w:rsidRPr="00B84166">
        <w:rPr>
          <w:rFonts w:hint="eastAsia"/>
          <w:sz w:val="30"/>
          <w:szCs w:val="30"/>
        </w:rPr>
        <w:t>“设置”</w:t>
      </w:r>
      <w:r w:rsidRPr="00B84166">
        <w:rPr>
          <w:rFonts w:hint="eastAsia"/>
          <w:sz w:val="30"/>
          <w:szCs w:val="30"/>
        </w:rPr>
        <w:t xml:space="preserve"> </w:t>
      </w:r>
      <w:r w:rsidRPr="00B84166">
        <w:rPr>
          <w:rFonts w:hint="eastAsia"/>
          <w:sz w:val="30"/>
          <w:szCs w:val="30"/>
        </w:rPr>
        <w:t>菜单下，或者在软件界面的侧边栏中有专门的</w:t>
      </w:r>
      <w:r w:rsidRPr="00B84166">
        <w:rPr>
          <w:rFonts w:hint="eastAsia"/>
          <w:sz w:val="30"/>
          <w:szCs w:val="30"/>
        </w:rPr>
        <w:t xml:space="preserve"> </w:t>
      </w:r>
      <w:r w:rsidRPr="00B84166">
        <w:rPr>
          <w:rFonts w:hint="eastAsia"/>
          <w:sz w:val="30"/>
          <w:szCs w:val="30"/>
        </w:rPr>
        <w:t>“数据接口”</w:t>
      </w:r>
      <w:r w:rsidRPr="00B84166">
        <w:rPr>
          <w:rFonts w:hint="eastAsia"/>
          <w:sz w:val="30"/>
          <w:szCs w:val="30"/>
        </w:rPr>
        <w:t xml:space="preserve"> </w:t>
      </w:r>
      <w:r w:rsidRPr="00B84166">
        <w:rPr>
          <w:rFonts w:hint="eastAsia"/>
          <w:sz w:val="30"/>
          <w:szCs w:val="30"/>
        </w:rPr>
        <w:t>设置入口。找到后，点击进入数据接口配置页面。</w:t>
      </w:r>
    </w:p>
    <w:p w14:paraId="69193D38"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在接口参数配置页面中，您需要输入由轻量化平台提供的一系列接口信息，包括接口地址、端口号、访问密钥等。接口地址是软件与轻量化平台进行数据通信的网络路径，端口</w:t>
      </w:r>
      <w:proofErr w:type="gramStart"/>
      <w:r w:rsidRPr="00B84166">
        <w:rPr>
          <w:rFonts w:hint="eastAsia"/>
          <w:sz w:val="30"/>
          <w:szCs w:val="30"/>
        </w:rPr>
        <w:t>号用于</w:t>
      </w:r>
      <w:proofErr w:type="gramEnd"/>
      <w:r w:rsidRPr="00B84166">
        <w:rPr>
          <w:rFonts w:hint="eastAsia"/>
          <w:sz w:val="30"/>
          <w:szCs w:val="30"/>
        </w:rPr>
        <w:t>指定通信的端口，访问密钥则是确保数据安全传输的重要凭证。在输入这些信息时，请务必确保信息的准确性，一个字符的错误都可能导致数据接口无法正常工作。输入完成后，建议您仔细核对一遍，确保信息无误。</w:t>
      </w:r>
    </w:p>
    <w:p w14:paraId="084E6AEF" w14:textId="3BE49ED4" w:rsidR="00B84166" w:rsidRPr="00A15C48" w:rsidRDefault="00B84166" w:rsidP="00A15C48">
      <w:pPr>
        <w:rPr>
          <w:sz w:val="30"/>
          <w:szCs w:val="30"/>
        </w:rPr>
      </w:pPr>
      <w:r w:rsidRPr="00A15C48">
        <w:rPr>
          <w:rFonts w:hint="eastAsia"/>
          <w:sz w:val="30"/>
          <w:szCs w:val="30"/>
        </w:rPr>
        <w:t>测试连接：</w:t>
      </w:r>
    </w:p>
    <w:p w14:paraId="43690148"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完成接口参数的准确输入后，在接口参数配置页面中，找到并点击</w:t>
      </w:r>
      <w:r w:rsidRPr="00B84166">
        <w:rPr>
          <w:rFonts w:hint="eastAsia"/>
          <w:sz w:val="30"/>
          <w:szCs w:val="30"/>
        </w:rPr>
        <w:t xml:space="preserve"> </w:t>
      </w:r>
      <w:r w:rsidRPr="00B84166">
        <w:rPr>
          <w:rFonts w:hint="eastAsia"/>
          <w:sz w:val="30"/>
          <w:szCs w:val="30"/>
        </w:rPr>
        <w:t>“测试连接”</w:t>
      </w:r>
      <w:r w:rsidRPr="00B84166">
        <w:rPr>
          <w:rFonts w:hint="eastAsia"/>
          <w:sz w:val="30"/>
          <w:szCs w:val="30"/>
        </w:rPr>
        <w:t xml:space="preserve"> </w:t>
      </w:r>
      <w:r w:rsidRPr="00B84166">
        <w:rPr>
          <w:rFonts w:hint="eastAsia"/>
          <w:sz w:val="30"/>
          <w:szCs w:val="30"/>
        </w:rPr>
        <w:t>按钮。软件会根据您输入的接口参数，尝试与轻量化平台建立网络连接。</w:t>
      </w:r>
    </w:p>
    <w:p w14:paraId="2E62F250"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连接过程可能需要几秒钟到几十秒钟的时间，在此期间，请保持网络稳定，不要进行可能干扰网络连接的操作。</w:t>
      </w:r>
      <w:r w:rsidRPr="00B84166">
        <w:rPr>
          <w:rFonts w:hint="eastAsia"/>
          <w:sz w:val="30"/>
          <w:szCs w:val="30"/>
        </w:rPr>
        <w:lastRenderedPageBreak/>
        <w:t>若连接成功，软件会弹出一个提示窗口，显示</w:t>
      </w:r>
      <w:r w:rsidRPr="00B84166">
        <w:rPr>
          <w:rFonts w:hint="eastAsia"/>
          <w:sz w:val="30"/>
          <w:szCs w:val="30"/>
        </w:rPr>
        <w:t xml:space="preserve"> </w:t>
      </w:r>
      <w:r w:rsidRPr="00B84166">
        <w:rPr>
          <w:rFonts w:hint="eastAsia"/>
          <w:sz w:val="30"/>
          <w:szCs w:val="30"/>
        </w:rPr>
        <w:t>“连接成功”</w:t>
      </w:r>
      <w:r w:rsidRPr="00B84166">
        <w:rPr>
          <w:rFonts w:hint="eastAsia"/>
          <w:sz w:val="30"/>
          <w:szCs w:val="30"/>
        </w:rPr>
        <w:t xml:space="preserve"> </w:t>
      </w:r>
      <w:r w:rsidRPr="00B84166">
        <w:rPr>
          <w:rFonts w:hint="eastAsia"/>
          <w:sz w:val="30"/>
          <w:szCs w:val="30"/>
        </w:rPr>
        <w:t>的信息，这表明软件与轻量化平台之间的通信链路已建立，可以进行数据交互。若连接失败，软件也会弹出相应的提示窗口，告知您连接失败的原因，如</w:t>
      </w:r>
      <w:r w:rsidRPr="00B84166">
        <w:rPr>
          <w:rFonts w:hint="eastAsia"/>
          <w:sz w:val="30"/>
          <w:szCs w:val="30"/>
        </w:rPr>
        <w:t xml:space="preserve"> </w:t>
      </w:r>
      <w:r w:rsidRPr="00B84166">
        <w:rPr>
          <w:rFonts w:hint="eastAsia"/>
          <w:sz w:val="30"/>
          <w:szCs w:val="30"/>
        </w:rPr>
        <w:t>“接口地址错误”“端口号被占用”</w:t>
      </w:r>
      <w:r w:rsidRPr="00B84166">
        <w:rPr>
          <w:rFonts w:hint="eastAsia"/>
          <w:sz w:val="30"/>
          <w:szCs w:val="30"/>
        </w:rPr>
        <w:t xml:space="preserve"> </w:t>
      </w:r>
      <w:r w:rsidRPr="00B84166">
        <w:rPr>
          <w:rFonts w:hint="eastAsia"/>
          <w:sz w:val="30"/>
          <w:szCs w:val="30"/>
        </w:rPr>
        <w:t>等。此时，您需要根据提示信息，检查接口参数是否正确，网络是否正常连接，以及轻量化平台是否处于正常运行状态。</w:t>
      </w:r>
      <w:proofErr w:type="gramStart"/>
      <w:r w:rsidRPr="00B84166">
        <w:rPr>
          <w:rFonts w:hint="eastAsia"/>
          <w:sz w:val="30"/>
          <w:szCs w:val="30"/>
        </w:rPr>
        <w:t>若网络</w:t>
      </w:r>
      <w:proofErr w:type="gramEnd"/>
      <w:r w:rsidRPr="00B84166">
        <w:rPr>
          <w:rFonts w:hint="eastAsia"/>
          <w:sz w:val="30"/>
          <w:szCs w:val="30"/>
        </w:rPr>
        <w:t>存在问题，您可以检查网络连接设备，如路由器、网线等；若接口参数有误，重新核对并修改参数后再次进行测试连接。</w:t>
      </w:r>
    </w:p>
    <w:p w14:paraId="24F6A1A9" w14:textId="73882149" w:rsidR="00B84166" w:rsidRPr="00B84166" w:rsidRDefault="00B84166" w:rsidP="00B84166">
      <w:pPr>
        <w:pStyle w:val="afd"/>
        <w:ind w:firstLine="628"/>
        <w:rPr>
          <w:sz w:val="30"/>
          <w:szCs w:val="30"/>
        </w:rPr>
      </w:pPr>
      <w:r w:rsidRPr="00B84166">
        <w:rPr>
          <w:rFonts w:hint="eastAsia"/>
          <w:sz w:val="30"/>
          <w:szCs w:val="30"/>
        </w:rPr>
        <w:t>数据交互：</w:t>
      </w:r>
    </w:p>
    <w:p w14:paraId="24A48585" w14:textId="77777777" w:rsidR="00B84166" w:rsidRPr="00B84166" w:rsidRDefault="00B84166" w:rsidP="00B84166">
      <w:pPr>
        <w:pStyle w:val="afd"/>
        <w:ind w:firstLine="628"/>
        <w:rPr>
          <w:sz w:val="30"/>
          <w:szCs w:val="30"/>
        </w:rPr>
      </w:pPr>
      <w:r w:rsidRPr="00B84166">
        <w:rPr>
          <w:rFonts w:hint="eastAsia"/>
          <w:sz w:val="30"/>
          <w:szCs w:val="30"/>
        </w:rPr>
        <w:t>1.</w:t>
      </w:r>
      <w:r w:rsidRPr="00B84166">
        <w:rPr>
          <w:rFonts w:hint="eastAsia"/>
          <w:sz w:val="30"/>
          <w:szCs w:val="30"/>
        </w:rPr>
        <w:tab/>
      </w:r>
      <w:r w:rsidRPr="00B84166">
        <w:rPr>
          <w:rFonts w:hint="eastAsia"/>
          <w:sz w:val="30"/>
          <w:szCs w:val="30"/>
        </w:rPr>
        <w:t>当软件与轻量化平台成功建立连接后，在软件的数据交互界面中，您可以看到可供选择的数据列表。列表中包含了三维模型数据、标注数据、整合后的数据等各种类型的数据。您可以根据实际需求，勾选需要传输到轻量化平台的数据。例如，如果轻量化平台需要最新的三维模型数据进行展示和分析，您可以勾选</w:t>
      </w:r>
      <w:r w:rsidRPr="00B84166">
        <w:rPr>
          <w:rFonts w:hint="eastAsia"/>
          <w:sz w:val="30"/>
          <w:szCs w:val="30"/>
        </w:rPr>
        <w:t xml:space="preserve"> </w:t>
      </w:r>
      <w:r w:rsidRPr="00B84166">
        <w:rPr>
          <w:rFonts w:hint="eastAsia"/>
          <w:sz w:val="30"/>
          <w:szCs w:val="30"/>
        </w:rPr>
        <w:t>“三维模型数据”</w:t>
      </w:r>
      <w:r w:rsidRPr="00B84166">
        <w:rPr>
          <w:rFonts w:hint="eastAsia"/>
          <w:sz w:val="30"/>
          <w:szCs w:val="30"/>
        </w:rPr>
        <w:t xml:space="preserve"> </w:t>
      </w:r>
      <w:r w:rsidRPr="00B84166">
        <w:rPr>
          <w:rFonts w:hint="eastAsia"/>
          <w:sz w:val="30"/>
          <w:szCs w:val="30"/>
        </w:rPr>
        <w:t>选项。</w:t>
      </w:r>
    </w:p>
    <w:p w14:paraId="56A310D6" w14:textId="77777777" w:rsidR="00B84166" w:rsidRPr="00B84166" w:rsidRDefault="00B84166" w:rsidP="00B84166">
      <w:pPr>
        <w:pStyle w:val="afd"/>
        <w:ind w:firstLine="628"/>
        <w:rPr>
          <w:sz w:val="30"/>
          <w:szCs w:val="30"/>
        </w:rPr>
      </w:pPr>
      <w:r w:rsidRPr="00B84166">
        <w:rPr>
          <w:rFonts w:hint="eastAsia"/>
          <w:sz w:val="30"/>
          <w:szCs w:val="30"/>
        </w:rPr>
        <w:t>2.</w:t>
      </w:r>
      <w:r w:rsidRPr="00B84166">
        <w:rPr>
          <w:rFonts w:hint="eastAsia"/>
          <w:sz w:val="30"/>
          <w:szCs w:val="30"/>
        </w:rPr>
        <w:tab/>
      </w:r>
      <w:r w:rsidRPr="00B84166">
        <w:rPr>
          <w:rFonts w:hint="eastAsia"/>
          <w:sz w:val="30"/>
          <w:szCs w:val="30"/>
        </w:rPr>
        <w:t>选择好需要传输的数据后，点击</w:t>
      </w:r>
      <w:r w:rsidRPr="00B84166">
        <w:rPr>
          <w:rFonts w:hint="eastAsia"/>
          <w:sz w:val="30"/>
          <w:szCs w:val="30"/>
        </w:rPr>
        <w:t xml:space="preserve"> </w:t>
      </w:r>
      <w:r w:rsidRPr="00B84166">
        <w:rPr>
          <w:rFonts w:hint="eastAsia"/>
          <w:sz w:val="30"/>
          <w:szCs w:val="30"/>
        </w:rPr>
        <w:t>“发送数据”</w:t>
      </w:r>
      <w:r w:rsidRPr="00B84166">
        <w:rPr>
          <w:rFonts w:hint="eastAsia"/>
          <w:sz w:val="30"/>
          <w:szCs w:val="30"/>
        </w:rPr>
        <w:t xml:space="preserve"> </w:t>
      </w:r>
      <w:r w:rsidRPr="00B84166">
        <w:rPr>
          <w:rFonts w:hint="eastAsia"/>
          <w:sz w:val="30"/>
          <w:szCs w:val="30"/>
        </w:rPr>
        <w:t>按钮，软件会将您选中的数据按照轻量化平台规定的数据格式和接口协议，通过网络接口传输到轻量化平台。传输过程中，软件会显示数据传输的进度条，让您实时了解传输状态。传</w:t>
      </w:r>
      <w:r w:rsidRPr="00B84166">
        <w:rPr>
          <w:rFonts w:hint="eastAsia"/>
          <w:sz w:val="30"/>
          <w:szCs w:val="30"/>
        </w:rPr>
        <w:lastRenderedPageBreak/>
        <w:t>输完成后，软件会提示数据发送成功的信息。</w:t>
      </w:r>
    </w:p>
    <w:p w14:paraId="48C9D38F" w14:textId="77777777" w:rsidR="00B84166" w:rsidRPr="00B84166" w:rsidRDefault="00B84166" w:rsidP="00B84166">
      <w:pPr>
        <w:pStyle w:val="afd"/>
        <w:ind w:firstLine="628"/>
        <w:rPr>
          <w:sz w:val="30"/>
          <w:szCs w:val="30"/>
        </w:rPr>
      </w:pPr>
      <w:r w:rsidRPr="00B84166">
        <w:rPr>
          <w:rFonts w:hint="eastAsia"/>
          <w:sz w:val="30"/>
          <w:szCs w:val="30"/>
        </w:rPr>
        <w:t>3.</w:t>
      </w:r>
      <w:r w:rsidRPr="00B84166">
        <w:rPr>
          <w:rFonts w:hint="eastAsia"/>
          <w:sz w:val="30"/>
          <w:szCs w:val="30"/>
        </w:rPr>
        <w:tab/>
      </w:r>
      <w:r w:rsidRPr="00B84166">
        <w:rPr>
          <w:rFonts w:hint="eastAsia"/>
          <w:sz w:val="30"/>
          <w:szCs w:val="30"/>
        </w:rPr>
        <w:t>同时，软件也支持从轻量化平台接收数据。在数据交互界面中，点击</w:t>
      </w:r>
      <w:r w:rsidRPr="00B84166">
        <w:rPr>
          <w:rFonts w:hint="eastAsia"/>
          <w:sz w:val="30"/>
          <w:szCs w:val="30"/>
        </w:rPr>
        <w:t xml:space="preserve"> </w:t>
      </w:r>
      <w:r w:rsidRPr="00B84166">
        <w:rPr>
          <w:rFonts w:hint="eastAsia"/>
          <w:sz w:val="30"/>
          <w:szCs w:val="30"/>
        </w:rPr>
        <w:t>“接收数据”</w:t>
      </w:r>
      <w:r w:rsidRPr="00B84166">
        <w:rPr>
          <w:rFonts w:hint="eastAsia"/>
          <w:sz w:val="30"/>
          <w:szCs w:val="30"/>
        </w:rPr>
        <w:t xml:space="preserve"> </w:t>
      </w:r>
      <w:r w:rsidRPr="00B84166">
        <w:rPr>
          <w:rFonts w:hint="eastAsia"/>
          <w:sz w:val="30"/>
          <w:szCs w:val="30"/>
        </w:rPr>
        <w:t>按钮，软件会向轻量化平台发送数据请求，轻量化平台会将更新的数据通过接口</w:t>
      </w:r>
      <w:proofErr w:type="gramStart"/>
      <w:r w:rsidRPr="00B84166">
        <w:rPr>
          <w:rFonts w:hint="eastAsia"/>
          <w:sz w:val="30"/>
          <w:szCs w:val="30"/>
        </w:rPr>
        <w:t>传输回</w:t>
      </w:r>
      <w:proofErr w:type="gramEnd"/>
      <w:r w:rsidRPr="00B84166">
        <w:rPr>
          <w:rFonts w:hint="eastAsia"/>
          <w:sz w:val="30"/>
          <w:szCs w:val="30"/>
        </w:rPr>
        <w:t>软件。软件接收到数据后，会自动将数据整合到本地的数据库中，更新相应的数据内容，确保您在软件中使用的数据始终保持最新状态。</w:t>
      </w:r>
    </w:p>
    <w:p w14:paraId="3C36F0EC" w14:textId="15EA4957" w:rsidR="0007115F" w:rsidRDefault="00755859" w:rsidP="00755859">
      <w:pPr>
        <w:rPr>
          <w:sz w:val="30"/>
          <w:szCs w:val="30"/>
        </w:rPr>
      </w:pPr>
      <w:r w:rsidRPr="00755859">
        <w:rPr>
          <w:noProof/>
        </w:rPr>
        <w:drawing>
          <wp:inline distT="0" distB="0" distL="0" distR="0" wp14:anchorId="748B9D9A" wp14:editId="5F7CAE65">
            <wp:extent cx="5274310" cy="245935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74310" cy="2459355"/>
                    </a:xfrm>
                    <a:prstGeom prst="rect">
                      <a:avLst/>
                    </a:prstGeom>
                  </pic:spPr>
                </pic:pic>
              </a:graphicData>
            </a:graphic>
          </wp:inline>
        </w:drawing>
      </w:r>
    </w:p>
    <w:p w14:paraId="2289948A" w14:textId="6A783515" w:rsidR="00A15C48" w:rsidRPr="00E816DB" w:rsidRDefault="00A15C48" w:rsidP="00E816DB">
      <w:pPr>
        <w:pStyle w:val="1"/>
        <w:spacing w:before="175" w:after="175"/>
      </w:pPr>
      <w:bookmarkStart w:id="17" w:name="_Toc188274132"/>
      <w:r w:rsidRPr="00E816DB">
        <w:rPr>
          <w:rFonts w:hint="eastAsia"/>
        </w:rPr>
        <w:t>注意事项</w:t>
      </w:r>
      <w:bookmarkEnd w:id="17"/>
    </w:p>
    <w:p w14:paraId="13143B44" w14:textId="7F1191CB" w:rsidR="00A15C48" w:rsidRPr="00A15C48" w:rsidRDefault="00A15C48" w:rsidP="00A15C48">
      <w:pPr>
        <w:rPr>
          <w:sz w:val="30"/>
          <w:szCs w:val="30"/>
        </w:rPr>
      </w:pPr>
      <w:r w:rsidRPr="00A15C48">
        <w:rPr>
          <w:rFonts w:hint="eastAsia"/>
          <w:sz w:val="30"/>
          <w:szCs w:val="30"/>
        </w:rPr>
        <w:t>三维物象尺寸标注操作过程</w:t>
      </w:r>
      <w:r>
        <w:rPr>
          <w:rFonts w:hint="eastAsia"/>
          <w:sz w:val="30"/>
          <w:szCs w:val="30"/>
        </w:rPr>
        <w:t>：</w:t>
      </w:r>
    </w:p>
    <w:p w14:paraId="0A325DF9" w14:textId="77777777" w:rsidR="00A15C48" w:rsidRPr="00A15C48" w:rsidRDefault="00A15C48" w:rsidP="00A15C48">
      <w:pPr>
        <w:ind w:firstLineChars="200" w:firstLine="628"/>
        <w:rPr>
          <w:sz w:val="30"/>
          <w:szCs w:val="30"/>
        </w:rPr>
      </w:pPr>
      <w:r w:rsidRPr="00A15C48">
        <w:rPr>
          <w:rFonts w:hint="eastAsia"/>
          <w:sz w:val="30"/>
          <w:szCs w:val="30"/>
        </w:rPr>
        <w:t>导入模型时，应根据软件支持的常见三维模型文件格式（如</w:t>
      </w:r>
      <w:r w:rsidRPr="00A15C48">
        <w:rPr>
          <w:rFonts w:hint="eastAsia"/>
          <w:sz w:val="30"/>
          <w:szCs w:val="30"/>
        </w:rPr>
        <w:t xml:space="preserve"> STEP</w:t>
      </w:r>
      <w:r w:rsidRPr="00A15C48">
        <w:rPr>
          <w:rFonts w:hint="eastAsia"/>
          <w:sz w:val="30"/>
          <w:szCs w:val="30"/>
        </w:rPr>
        <w:t>、</w:t>
      </w:r>
      <w:r w:rsidRPr="00A15C48">
        <w:rPr>
          <w:rFonts w:hint="eastAsia"/>
          <w:sz w:val="30"/>
          <w:szCs w:val="30"/>
        </w:rPr>
        <w:t>IGES</w:t>
      </w:r>
      <w:r w:rsidRPr="00A15C48">
        <w:rPr>
          <w:rFonts w:hint="eastAsia"/>
          <w:sz w:val="30"/>
          <w:szCs w:val="30"/>
        </w:rPr>
        <w:t>、</w:t>
      </w:r>
      <w:r w:rsidRPr="00A15C48">
        <w:rPr>
          <w:rFonts w:hint="eastAsia"/>
          <w:sz w:val="30"/>
          <w:szCs w:val="30"/>
        </w:rPr>
        <w:t xml:space="preserve">STL </w:t>
      </w:r>
      <w:r w:rsidRPr="00A15C48">
        <w:rPr>
          <w:rFonts w:hint="eastAsia"/>
          <w:sz w:val="30"/>
          <w:szCs w:val="30"/>
        </w:rPr>
        <w:t>等）选择正确的文件，耐心等待模型加载，避免因模型过大或计算机性能不足而强行中断操作。</w:t>
      </w:r>
    </w:p>
    <w:p w14:paraId="494BCAC2" w14:textId="77777777" w:rsidR="00A15C48" w:rsidRPr="00A15C48" w:rsidRDefault="00A15C48" w:rsidP="00A15C48">
      <w:pPr>
        <w:rPr>
          <w:sz w:val="30"/>
          <w:szCs w:val="30"/>
        </w:rPr>
      </w:pPr>
      <w:r w:rsidRPr="00A15C48">
        <w:rPr>
          <w:rFonts w:hint="eastAsia"/>
          <w:sz w:val="30"/>
          <w:szCs w:val="30"/>
        </w:rPr>
        <w:t>选择标注工具要依据标注对象和尺寸类型精准匹配，例如线</w:t>
      </w:r>
      <w:r w:rsidRPr="00A15C48">
        <w:rPr>
          <w:rFonts w:hint="eastAsia"/>
          <w:sz w:val="30"/>
          <w:szCs w:val="30"/>
        </w:rPr>
        <w:lastRenderedPageBreak/>
        <w:t>性标注用于直线段长度，半径标注用于圆形半径等，这是保证标注准确的关键。标注过程中，可灵活运用鼠标滚轮缩放、</w:t>
      </w:r>
      <w:proofErr w:type="gramStart"/>
      <w:r w:rsidRPr="00A15C48">
        <w:rPr>
          <w:rFonts w:hint="eastAsia"/>
          <w:sz w:val="30"/>
          <w:szCs w:val="30"/>
        </w:rPr>
        <w:t>中键拖动</w:t>
      </w:r>
      <w:proofErr w:type="gramEnd"/>
      <w:r w:rsidRPr="00A15C48">
        <w:rPr>
          <w:rFonts w:hint="eastAsia"/>
          <w:sz w:val="30"/>
          <w:szCs w:val="30"/>
        </w:rPr>
        <w:t>等操作调整视图，确保点击端点或轮廓线位置精确，从而获取准确尺寸数值。</w:t>
      </w:r>
    </w:p>
    <w:p w14:paraId="7BAE623E" w14:textId="7A413E8B" w:rsidR="00A15C48" w:rsidRPr="00A15C48" w:rsidRDefault="00A15C48" w:rsidP="00A15C48">
      <w:pPr>
        <w:rPr>
          <w:sz w:val="30"/>
          <w:szCs w:val="30"/>
        </w:rPr>
      </w:pPr>
      <w:r w:rsidRPr="00A15C48">
        <w:rPr>
          <w:rFonts w:hint="eastAsia"/>
          <w:sz w:val="30"/>
          <w:szCs w:val="30"/>
        </w:rPr>
        <w:t>数据可视化与整合操作要点</w:t>
      </w:r>
      <w:r>
        <w:rPr>
          <w:rFonts w:hint="eastAsia"/>
          <w:sz w:val="30"/>
          <w:szCs w:val="30"/>
        </w:rPr>
        <w:t>：</w:t>
      </w:r>
    </w:p>
    <w:p w14:paraId="6BFBE8B2" w14:textId="77777777" w:rsidR="00A15C48" w:rsidRPr="00A15C48" w:rsidRDefault="00A15C48" w:rsidP="00A15C48">
      <w:pPr>
        <w:ind w:firstLineChars="200" w:firstLine="628"/>
        <w:rPr>
          <w:sz w:val="30"/>
          <w:szCs w:val="30"/>
        </w:rPr>
      </w:pPr>
      <w:r w:rsidRPr="00A15C48">
        <w:rPr>
          <w:rFonts w:hint="eastAsia"/>
          <w:sz w:val="30"/>
          <w:szCs w:val="30"/>
        </w:rPr>
        <w:t>数据可视化操作中，利用校审人员信息和内外部编码窗口的筛选功能时，需准确设置筛选条件，以便快速定位所需信息。查看内外部编码时，注意鼠标悬停查看对应三维模型对象的实时关联显示，提高数据查询管理效率。</w:t>
      </w:r>
    </w:p>
    <w:p w14:paraId="3A1ADE63" w14:textId="77777777" w:rsidR="00A15C48" w:rsidRPr="00A15C48" w:rsidRDefault="00A15C48" w:rsidP="00A15C48">
      <w:pPr>
        <w:ind w:firstLineChars="200" w:firstLine="628"/>
        <w:rPr>
          <w:sz w:val="30"/>
          <w:szCs w:val="30"/>
        </w:rPr>
      </w:pPr>
      <w:r w:rsidRPr="00A15C48">
        <w:rPr>
          <w:rFonts w:hint="eastAsia"/>
          <w:sz w:val="30"/>
          <w:szCs w:val="30"/>
        </w:rPr>
        <w:t>数据整合时，导入数据要确保文件格式与软件兼容，</w:t>
      </w:r>
      <w:proofErr w:type="gramStart"/>
      <w:r w:rsidRPr="00A15C48">
        <w:rPr>
          <w:rFonts w:hint="eastAsia"/>
          <w:sz w:val="30"/>
          <w:szCs w:val="30"/>
        </w:rPr>
        <w:t>且找到</w:t>
      </w:r>
      <w:proofErr w:type="gramEnd"/>
      <w:r w:rsidRPr="00A15C48">
        <w:rPr>
          <w:rFonts w:hint="eastAsia"/>
          <w:sz w:val="30"/>
          <w:szCs w:val="30"/>
        </w:rPr>
        <w:t>对应的标注、校审、图签、材料等数据文件。自动关联数据若出现错误，应仔细分析数据表结构，通过手动关联选择正确的关联字段，保证数据准确性和完整性。</w:t>
      </w:r>
    </w:p>
    <w:p w14:paraId="33D26132" w14:textId="50FC9A69" w:rsidR="00A15C48" w:rsidRPr="00A15C48" w:rsidRDefault="00A15C48" w:rsidP="00A15C48">
      <w:pPr>
        <w:rPr>
          <w:sz w:val="30"/>
          <w:szCs w:val="30"/>
        </w:rPr>
      </w:pPr>
      <w:r w:rsidRPr="00A15C48">
        <w:rPr>
          <w:rFonts w:hint="eastAsia"/>
          <w:sz w:val="30"/>
          <w:szCs w:val="30"/>
        </w:rPr>
        <w:t>数据接口对接轻量化平台步骤</w:t>
      </w:r>
      <w:r>
        <w:rPr>
          <w:rFonts w:hint="eastAsia"/>
          <w:sz w:val="30"/>
          <w:szCs w:val="30"/>
        </w:rPr>
        <w:t>：</w:t>
      </w:r>
    </w:p>
    <w:p w14:paraId="28E77DDA" w14:textId="77777777" w:rsidR="00A15C48" w:rsidRPr="00A15C48" w:rsidRDefault="00A15C48" w:rsidP="00A15C48">
      <w:pPr>
        <w:ind w:firstLineChars="200" w:firstLine="628"/>
        <w:rPr>
          <w:sz w:val="30"/>
          <w:szCs w:val="30"/>
        </w:rPr>
      </w:pPr>
      <w:r w:rsidRPr="00A15C48">
        <w:rPr>
          <w:rFonts w:hint="eastAsia"/>
          <w:sz w:val="30"/>
          <w:szCs w:val="30"/>
        </w:rPr>
        <w:t>配置接口参数时，严格按照轻量化平台提供的信息准确输入接口地址、端口号、访问密钥等，输入完成后仔细核对，任何错误都可能导致连接失败。</w:t>
      </w:r>
    </w:p>
    <w:p w14:paraId="026B7773" w14:textId="2063C7EB" w:rsidR="00A15C48" w:rsidRPr="00A15C48" w:rsidRDefault="00A15C48" w:rsidP="00A15C48">
      <w:pPr>
        <w:rPr>
          <w:sz w:val="30"/>
          <w:szCs w:val="30"/>
        </w:rPr>
      </w:pPr>
      <w:r>
        <w:rPr>
          <w:rFonts w:hint="eastAsia"/>
          <w:sz w:val="30"/>
          <w:szCs w:val="30"/>
        </w:rPr>
        <w:t>八</w:t>
      </w:r>
      <w:r w:rsidRPr="00A15C48">
        <w:rPr>
          <w:rFonts w:hint="eastAsia"/>
          <w:sz w:val="30"/>
          <w:szCs w:val="30"/>
        </w:rPr>
        <w:t>、常见问题及解决方法</w:t>
      </w:r>
    </w:p>
    <w:p w14:paraId="2B4096E1" w14:textId="28D8C1E1" w:rsidR="00A15C48" w:rsidRPr="00A15C48" w:rsidRDefault="00A15C48" w:rsidP="00A15C48">
      <w:pPr>
        <w:rPr>
          <w:sz w:val="30"/>
          <w:szCs w:val="30"/>
        </w:rPr>
      </w:pPr>
      <w:r w:rsidRPr="00A15C48">
        <w:rPr>
          <w:rFonts w:hint="eastAsia"/>
          <w:sz w:val="30"/>
          <w:szCs w:val="30"/>
        </w:rPr>
        <w:t>标注问题</w:t>
      </w:r>
      <w:r>
        <w:rPr>
          <w:rFonts w:hint="eastAsia"/>
          <w:sz w:val="30"/>
          <w:szCs w:val="30"/>
        </w:rPr>
        <w:t>：</w:t>
      </w:r>
    </w:p>
    <w:p w14:paraId="67E8FCFE" w14:textId="77777777" w:rsidR="00A15C48" w:rsidRPr="00A15C48" w:rsidRDefault="00A15C48" w:rsidP="00A15C48">
      <w:pPr>
        <w:ind w:firstLineChars="200" w:firstLine="628"/>
        <w:rPr>
          <w:sz w:val="30"/>
          <w:szCs w:val="30"/>
        </w:rPr>
      </w:pPr>
      <w:r w:rsidRPr="00A15C48">
        <w:rPr>
          <w:rFonts w:hint="eastAsia"/>
          <w:sz w:val="30"/>
          <w:szCs w:val="30"/>
        </w:rPr>
        <w:t>标注工具无法正常使用或标注结果不准确：检查是否选</w:t>
      </w:r>
      <w:r w:rsidRPr="00A15C48">
        <w:rPr>
          <w:rFonts w:hint="eastAsia"/>
          <w:sz w:val="30"/>
          <w:szCs w:val="30"/>
        </w:rPr>
        <w:lastRenderedPageBreak/>
        <w:t>择了正确的</w:t>
      </w:r>
      <w:bookmarkStart w:id="18" w:name="_GoBack"/>
      <w:bookmarkEnd w:id="18"/>
      <w:r w:rsidRPr="00A15C48">
        <w:rPr>
          <w:rFonts w:hint="eastAsia"/>
          <w:sz w:val="30"/>
          <w:szCs w:val="30"/>
        </w:rPr>
        <w:t>标注工具，重新选择并再次尝试标注。若问题依旧，可能是模型显示异常，尝试刷新视图或重新导入模型。</w:t>
      </w:r>
    </w:p>
    <w:p w14:paraId="703E9282" w14:textId="77777777" w:rsidR="00A15C48" w:rsidRPr="00A15C48" w:rsidRDefault="00A15C48" w:rsidP="00A15C48">
      <w:pPr>
        <w:rPr>
          <w:sz w:val="30"/>
          <w:szCs w:val="30"/>
        </w:rPr>
      </w:pPr>
      <w:r w:rsidRPr="00A15C48">
        <w:rPr>
          <w:rFonts w:hint="eastAsia"/>
          <w:sz w:val="30"/>
          <w:szCs w:val="30"/>
        </w:rPr>
        <w:t>标注文本显示混乱或遮挡模型：利用标注编辑功能调整标注文本的位置、字体大小和颜色，确保其在三维视图中清晰易读，不影响模型观察。</w:t>
      </w:r>
    </w:p>
    <w:p w14:paraId="2B877732" w14:textId="01BECD8D" w:rsidR="00A15C48" w:rsidRPr="00A15C48" w:rsidRDefault="00A15C48" w:rsidP="00A15C48">
      <w:pPr>
        <w:rPr>
          <w:sz w:val="30"/>
          <w:szCs w:val="30"/>
        </w:rPr>
      </w:pPr>
      <w:r w:rsidRPr="00A15C48">
        <w:rPr>
          <w:rFonts w:hint="eastAsia"/>
          <w:sz w:val="30"/>
          <w:szCs w:val="30"/>
        </w:rPr>
        <w:t>数据可视化与整合问题</w:t>
      </w:r>
      <w:r>
        <w:rPr>
          <w:rFonts w:hint="eastAsia"/>
          <w:sz w:val="30"/>
          <w:szCs w:val="30"/>
        </w:rPr>
        <w:t>：</w:t>
      </w:r>
    </w:p>
    <w:p w14:paraId="06F47749" w14:textId="77777777" w:rsidR="00A15C48" w:rsidRPr="00A15C48" w:rsidRDefault="00A15C48" w:rsidP="00A15C48">
      <w:pPr>
        <w:ind w:firstLineChars="200" w:firstLine="628"/>
        <w:rPr>
          <w:sz w:val="30"/>
          <w:szCs w:val="30"/>
        </w:rPr>
      </w:pPr>
      <w:r w:rsidRPr="00A15C48">
        <w:rPr>
          <w:rFonts w:hint="eastAsia"/>
          <w:sz w:val="30"/>
          <w:szCs w:val="30"/>
        </w:rPr>
        <w:t>数据可视化窗口无数据显示或显示异常：确认是否已正确导入相关数据文件，检查数据文件格式是否符合要求。</w:t>
      </w:r>
      <w:proofErr w:type="gramStart"/>
      <w:r w:rsidRPr="00A15C48">
        <w:rPr>
          <w:rFonts w:hint="eastAsia"/>
          <w:sz w:val="30"/>
          <w:szCs w:val="30"/>
        </w:rPr>
        <w:t>若数据</w:t>
      </w:r>
      <w:proofErr w:type="gramEnd"/>
      <w:r w:rsidRPr="00A15C48">
        <w:rPr>
          <w:rFonts w:hint="eastAsia"/>
          <w:sz w:val="30"/>
          <w:szCs w:val="30"/>
        </w:rPr>
        <w:t>已导入但仍有问题，可能是软件版本与数据兼容性问题，尝试更新软件或重新整理数据格式。</w:t>
      </w:r>
    </w:p>
    <w:p w14:paraId="6B90CEE2" w14:textId="77777777" w:rsidR="00A15C48" w:rsidRPr="00A15C48" w:rsidRDefault="00A15C48" w:rsidP="00A15C48">
      <w:pPr>
        <w:ind w:firstLineChars="200" w:firstLine="628"/>
        <w:rPr>
          <w:sz w:val="30"/>
          <w:szCs w:val="30"/>
        </w:rPr>
      </w:pPr>
      <w:r w:rsidRPr="00A15C48">
        <w:rPr>
          <w:rFonts w:hint="eastAsia"/>
          <w:sz w:val="30"/>
          <w:szCs w:val="30"/>
        </w:rPr>
        <w:t>数据关联整合失败：首先检查自动关联失败的原因，查看数据格式是否统一、关键信息是否完整。若需手动关联，仔细分析数据表结构，确保关联字段选择正确，必要时参考软件帮助文档或向技术支持人员咨询。</w:t>
      </w:r>
    </w:p>
    <w:p w14:paraId="580C4A8C" w14:textId="0C13C23A" w:rsidR="00011059" w:rsidRPr="00755859" w:rsidRDefault="00011059" w:rsidP="00A15C48">
      <w:pPr>
        <w:ind w:firstLineChars="200" w:firstLine="628"/>
        <w:rPr>
          <w:sz w:val="30"/>
          <w:szCs w:val="30"/>
        </w:rPr>
      </w:pPr>
    </w:p>
    <w:sectPr w:rsidR="00011059" w:rsidRPr="00755859" w:rsidSect="00783DEC">
      <w:headerReference w:type="first" r:id="rId25"/>
      <w:footerReference w:type="first" r:id="rId26"/>
      <w:pgSz w:w="11906" w:h="16838"/>
      <w:pgMar w:top="1440" w:right="1800" w:bottom="1440" w:left="1800" w:header="562" w:footer="612" w:gutter="0"/>
      <w:pgNumType w:start="1"/>
      <w:cols w:space="425"/>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2CA3FD" w14:textId="77777777" w:rsidR="003F4B81" w:rsidRDefault="003F4B81">
      <w:pPr>
        <w:spacing w:line="240" w:lineRule="auto"/>
      </w:pPr>
      <w:r>
        <w:separator/>
      </w:r>
    </w:p>
  </w:endnote>
  <w:endnote w:type="continuationSeparator" w:id="0">
    <w:p w14:paraId="31889C1E" w14:textId="77777777" w:rsidR="003F4B81" w:rsidRDefault="003F4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5303320"/>
    </w:sdtPr>
    <w:sdtEndPr>
      <w:rPr>
        <w:sz w:val="13"/>
      </w:rPr>
    </w:sdtEndPr>
    <w:sdtContent>
      <w:sdt>
        <w:sdtPr>
          <w:id w:val="-815184548"/>
        </w:sdtPr>
        <w:sdtEndPr>
          <w:rPr>
            <w:sz w:val="13"/>
          </w:rPr>
        </w:sdtEndPr>
        <w:sdtContent>
          <w:p w14:paraId="2DC3FD0A" w14:textId="1F0716DA" w:rsidR="006A6A86" w:rsidRDefault="006A6A86">
            <w:pPr>
              <w:pStyle w:val="af"/>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3</w:t>
            </w:r>
            <w:r>
              <w:rPr>
                <w:b/>
                <w:bCs/>
                <w:sz w:val="24"/>
                <w:szCs w:val="24"/>
              </w:rPr>
              <w:fldChar w:fldCharType="end"/>
            </w:r>
            <w:r>
              <w:rPr>
                <w:lang w:val="zh-CN"/>
              </w:rPr>
              <w:t xml:space="preserve"> / </w:t>
            </w:r>
            <w:r>
              <w:rPr>
                <w:b/>
                <w:bCs/>
                <w:szCs w:val="24"/>
              </w:rPr>
              <w:fldChar w:fldCharType="begin"/>
            </w:r>
            <w:r>
              <w:rPr>
                <w:b/>
                <w:bCs/>
                <w:szCs w:val="24"/>
              </w:rPr>
              <w:instrText xml:space="preserve"> </w:instrText>
            </w:r>
            <w:r>
              <w:rPr>
                <w:rFonts w:hint="eastAsia"/>
                <w:b/>
                <w:bCs/>
                <w:szCs w:val="24"/>
              </w:rPr>
              <w:instrText>=</w:instrText>
            </w:r>
            <w:r>
              <w:rPr>
                <w:b/>
                <w:bCs/>
                <w:szCs w:val="24"/>
              </w:rPr>
              <w:fldChar w:fldCharType="begin"/>
            </w:r>
            <w:r>
              <w:rPr>
                <w:b/>
                <w:bCs/>
                <w:sz w:val="11"/>
              </w:rPr>
              <w:instrText>NUMPAGES</w:instrText>
            </w:r>
            <w:r>
              <w:rPr>
                <w:b/>
                <w:bCs/>
                <w:szCs w:val="24"/>
              </w:rPr>
              <w:fldChar w:fldCharType="separate"/>
            </w:r>
            <w:r w:rsidR="00542B8F">
              <w:rPr>
                <w:b/>
                <w:bCs/>
                <w:noProof/>
                <w:sz w:val="11"/>
              </w:rPr>
              <w:instrText>24</w:instrText>
            </w:r>
            <w:r>
              <w:rPr>
                <w:b/>
                <w:bCs/>
                <w:szCs w:val="24"/>
              </w:rPr>
              <w:fldChar w:fldCharType="end"/>
            </w:r>
            <w:r>
              <w:rPr>
                <w:rFonts w:hint="eastAsia"/>
                <w:b/>
                <w:bCs/>
                <w:szCs w:val="24"/>
              </w:rPr>
              <w:instrText>-</w:instrText>
            </w:r>
            <w:r>
              <w:rPr>
                <w:b/>
                <w:bCs/>
                <w:szCs w:val="24"/>
              </w:rPr>
              <w:instrText xml:space="preserve">1 </w:instrText>
            </w:r>
            <w:r>
              <w:rPr>
                <w:b/>
                <w:bCs/>
                <w:szCs w:val="24"/>
              </w:rPr>
              <w:fldChar w:fldCharType="separate"/>
            </w:r>
            <w:r w:rsidR="00542B8F">
              <w:rPr>
                <w:b/>
                <w:bCs/>
                <w:noProof/>
                <w:szCs w:val="24"/>
              </w:rPr>
              <w:t>23</w:t>
            </w:r>
            <w:r>
              <w:rPr>
                <w:b/>
                <w:bCs/>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520D9" w14:textId="77777777" w:rsidR="006A6A86" w:rsidRDefault="006A6A86">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248267"/>
    </w:sdtPr>
    <w:sdtEndPr/>
    <w:sdtContent>
      <w:sdt>
        <w:sdtPr>
          <w:id w:val="-2008363090"/>
        </w:sdtPr>
        <w:sdtEndPr/>
        <w:sdtContent>
          <w:p w14:paraId="24AB3EF4" w14:textId="77777777" w:rsidR="006A6A86" w:rsidRDefault="003F4B81">
            <w:pPr>
              <w:pStyle w:val="af"/>
              <w:jc w:val="center"/>
            </w:pPr>
          </w:p>
        </w:sdtContent>
      </w:sdt>
    </w:sdtContent>
  </w:sdt>
  <w:p w14:paraId="589ACC83" w14:textId="77777777" w:rsidR="006A6A86" w:rsidRDefault="006A6A8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9642E" w14:textId="77777777" w:rsidR="003F4B81" w:rsidRDefault="003F4B81">
      <w:pPr>
        <w:spacing w:line="240" w:lineRule="auto"/>
      </w:pPr>
      <w:r>
        <w:separator/>
      </w:r>
    </w:p>
  </w:footnote>
  <w:footnote w:type="continuationSeparator" w:id="0">
    <w:p w14:paraId="2C5624C9" w14:textId="77777777" w:rsidR="003F4B81" w:rsidRDefault="003F4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AAFF7" w14:textId="18ECAE8E" w:rsidR="006A6A86" w:rsidRPr="006D5990" w:rsidRDefault="006A6A86" w:rsidP="006D5990">
    <w:pPr>
      <w:pStyle w:val="af1"/>
      <w:jc w:val="left"/>
    </w:pPr>
    <w:r w:rsidRPr="006D5990">
      <w:rPr>
        <w:rFonts w:hint="eastAsia"/>
      </w:rPr>
      <w:t>核电</w:t>
    </w:r>
    <w:r w:rsidR="00542B8F">
      <w:rPr>
        <w:rFonts w:hint="eastAsia"/>
      </w:rPr>
      <w:t>通风</w:t>
    </w:r>
    <w:r w:rsidRPr="006D5990">
      <w:rPr>
        <w:rFonts w:hint="eastAsia"/>
      </w:rPr>
      <w:t>专业三维模型显性化软件</w:t>
    </w:r>
    <w:r>
      <w:rPr>
        <w:rFonts w:hint="eastAsia"/>
      </w:rPr>
      <w:t>使用说明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73300" w14:textId="77777777" w:rsidR="006A6A86" w:rsidRDefault="006A6A86"/>
  <w:p w14:paraId="566C887A" w14:textId="77777777" w:rsidR="006A6A86" w:rsidRDefault="006A6A8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2E96D" w14:textId="77777777" w:rsidR="006A6A86" w:rsidRDefault="006A6A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BF48B8"/>
    <w:multiLevelType w:val="hybridMultilevel"/>
    <w:tmpl w:val="5038DF24"/>
    <w:lvl w:ilvl="0" w:tplc="8A2089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351710"/>
    <w:multiLevelType w:val="multilevel"/>
    <w:tmpl w:val="46351710"/>
    <w:lvl w:ilvl="0">
      <w:start w:val="1"/>
      <w:numFmt w:val="decimal"/>
      <w:pStyle w:val="1"/>
      <w:lvlText w:val="%1"/>
      <w:lvlJc w:val="left"/>
      <w:pPr>
        <w:ind w:left="0" w:firstLine="0"/>
      </w:pPr>
      <w:rPr>
        <w:rFonts w:hint="eastAsia"/>
        <w:i w:val="0"/>
        <w:color w:val="auto"/>
      </w:rPr>
    </w:lvl>
    <w:lvl w:ilvl="1">
      <w:start w:val="1"/>
      <w:numFmt w:val="decimal"/>
      <w:pStyle w:val="2"/>
      <w:lvlText w:val="%1.%2"/>
      <w:lvlJc w:val="left"/>
      <w:pPr>
        <w:ind w:left="576" w:hanging="576"/>
      </w:pPr>
      <w:rPr>
        <w:rFonts w:ascii="Times New Roman" w:hAnsi="Times New Roman" w:hint="default"/>
        <w:b w:val="0"/>
        <w:i w:val="0"/>
        <w:sz w:val="28"/>
        <w:szCs w:val="28"/>
      </w:rPr>
    </w:lvl>
    <w:lvl w:ilvl="2">
      <w:start w:val="1"/>
      <w:numFmt w:val="decimal"/>
      <w:pStyle w:val="3"/>
      <w:lvlText w:val="%1.%2.%3"/>
      <w:lvlJc w:val="left"/>
      <w:pPr>
        <w:ind w:left="720" w:hanging="720"/>
      </w:pPr>
      <w:rPr>
        <w:rFonts w:ascii="Times New Roman" w:hAnsi="Times New Roman" w:cs="Times New Roman" w:hint="default"/>
        <w:b w:val="0"/>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rPr>
        <w:rFonts w:ascii="Times New Roman" w:hAnsi="Times New Roman" w:hint="default"/>
        <w:b w:val="0"/>
        <w:i w:val="0"/>
        <w:sz w:val="24"/>
      </w:rPr>
    </w:lvl>
    <w:lvl w:ilvl="4">
      <w:start w:val="1"/>
      <w:numFmt w:val="decimal"/>
      <w:pStyle w:val="5"/>
      <w:lvlText w:val="%1.%2.%3.%4.%5"/>
      <w:lvlJc w:val="left"/>
      <w:pPr>
        <w:ind w:left="1008" w:hanging="1008"/>
      </w:pPr>
      <w:rPr>
        <w:rFonts w:ascii="Times New Roman" w:hAnsi="Times New Roman" w:hint="default"/>
        <w:b w:val="0"/>
        <w:i w:val="0"/>
        <w:sz w:val="24"/>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5F662582"/>
    <w:multiLevelType w:val="hybridMultilevel"/>
    <w:tmpl w:val="0C80CF4E"/>
    <w:lvl w:ilvl="0" w:tplc="A25088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19"/>
  <w:drawingGridHorizontalSpacing w:val="127"/>
  <w:drawingGridVerticalSpacing w:val="175"/>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A183E"/>
    <w:rsid w:val="000015BA"/>
    <w:rsid w:val="00001935"/>
    <w:rsid w:val="00001EEB"/>
    <w:rsid w:val="0000236A"/>
    <w:rsid w:val="00002ACD"/>
    <w:rsid w:val="00002D29"/>
    <w:rsid w:val="00002FCD"/>
    <w:rsid w:val="00002FF6"/>
    <w:rsid w:val="00003B6D"/>
    <w:rsid w:val="00003D00"/>
    <w:rsid w:val="00003FC5"/>
    <w:rsid w:val="000040E0"/>
    <w:rsid w:val="00004228"/>
    <w:rsid w:val="0000422A"/>
    <w:rsid w:val="00004974"/>
    <w:rsid w:val="000049D6"/>
    <w:rsid w:val="000052C2"/>
    <w:rsid w:val="00005305"/>
    <w:rsid w:val="00005729"/>
    <w:rsid w:val="0000612F"/>
    <w:rsid w:val="00006165"/>
    <w:rsid w:val="000063F3"/>
    <w:rsid w:val="000064B9"/>
    <w:rsid w:val="0000680B"/>
    <w:rsid w:val="00007111"/>
    <w:rsid w:val="0000759B"/>
    <w:rsid w:val="00007EC9"/>
    <w:rsid w:val="00010E0E"/>
    <w:rsid w:val="00011059"/>
    <w:rsid w:val="00011302"/>
    <w:rsid w:val="000119E6"/>
    <w:rsid w:val="0001249D"/>
    <w:rsid w:val="0001262B"/>
    <w:rsid w:val="000141D8"/>
    <w:rsid w:val="00014EDE"/>
    <w:rsid w:val="000156E0"/>
    <w:rsid w:val="00015B6C"/>
    <w:rsid w:val="00015C1A"/>
    <w:rsid w:val="00015DE6"/>
    <w:rsid w:val="00016545"/>
    <w:rsid w:val="00017587"/>
    <w:rsid w:val="000203F3"/>
    <w:rsid w:val="000217D0"/>
    <w:rsid w:val="00021946"/>
    <w:rsid w:val="00022348"/>
    <w:rsid w:val="00023275"/>
    <w:rsid w:val="0002370C"/>
    <w:rsid w:val="000243A4"/>
    <w:rsid w:val="00025297"/>
    <w:rsid w:val="000255E3"/>
    <w:rsid w:val="00025F75"/>
    <w:rsid w:val="00026376"/>
    <w:rsid w:val="000269BE"/>
    <w:rsid w:val="00026D3B"/>
    <w:rsid w:val="00026D3D"/>
    <w:rsid w:val="0002717B"/>
    <w:rsid w:val="000272F7"/>
    <w:rsid w:val="000277E5"/>
    <w:rsid w:val="00030550"/>
    <w:rsid w:val="00030576"/>
    <w:rsid w:val="00030998"/>
    <w:rsid w:val="00030BBA"/>
    <w:rsid w:val="00030F18"/>
    <w:rsid w:val="00032030"/>
    <w:rsid w:val="000322AF"/>
    <w:rsid w:val="00032C02"/>
    <w:rsid w:val="00033A07"/>
    <w:rsid w:val="000345E0"/>
    <w:rsid w:val="00034BD9"/>
    <w:rsid w:val="00035D29"/>
    <w:rsid w:val="00036290"/>
    <w:rsid w:val="000362BA"/>
    <w:rsid w:val="00036319"/>
    <w:rsid w:val="0003646F"/>
    <w:rsid w:val="000368B5"/>
    <w:rsid w:val="000369AE"/>
    <w:rsid w:val="000369E1"/>
    <w:rsid w:val="00036F4B"/>
    <w:rsid w:val="00036F4D"/>
    <w:rsid w:val="00037261"/>
    <w:rsid w:val="0003730C"/>
    <w:rsid w:val="000378B4"/>
    <w:rsid w:val="00037EEE"/>
    <w:rsid w:val="0004046A"/>
    <w:rsid w:val="00040B44"/>
    <w:rsid w:val="0004114A"/>
    <w:rsid w:val="000412D9"/>
    <w:rsid w:val="00041BB8"/>
    <w:rsid w:val="00042155"/>
    <w:rsid w:val="00042269"/>
    <w:rsid w:val="000425EF"/>
    <w:rsid w:val="000425FA"/>
    <w:rsid w:val="00042AE0"/>
    <w:rsid w:val="00042B07"/>
    <w:rsid w:val="00042EE7"/>
    <w:rsid w:val="00043391"/>
    <w:rsid w:val="0004375B"/>
    <w:rsid w:val="000437CC"/>
    <w:rsid w:val="00043FC8"/>
    <w:rsid w:val="00044226"/>
    <w:rsid w:val="000447DA"/>
    <w:rsid w:val="00044C87"/>
    <w:rsid w:val="00044E99"/>
    <w:rsid w:val="00045B67"/>
    <w:rsid w:val="00047136"/>
    <w:rsid w:val="00050CDE"/>
    <w:rsid w:val="00052117"/>
    <w:rsid w:val="00052E19"/>
    <w:rsid w:val="00053653"/>
    <w:rsid w:val="00053679"/>
    <w:rsid w:val="0005437B"/>
    <w:rsid w:val="00054F2F"/>
    <w:rsid w:val="00055A9E"/>
    <w:rsid w:val="00055F17"/>
    <w:rsid w:val="00056019"/>
    <w:rsid w:val="00056A45"/>
    <w:rsid w:val="00057BC1"/>
    <w:rsid w:val="0006004C"/>
    <w:rsid w:val="00060803"/>
    <w:rsid w:val="00061F5A"/>
    <w:rsid w:val="00062732"/>
    <w:rsid w:val="00062847"/>
    <w:rsid w:val="0006370B"/>
    <w:rsid w:val="00064DB0"/>
    <w:rsid w:val="00065286"/>
    <w:rsid w:val="00065566"/>
    <w:rsid w:val="00065641"/>
    <w:rsid w:val="00065C3C"/>
    <w:rsid w:val="000660D0"/>
    <w:rsid w:val="000660EA"/>
    <w:rsid w:val="00066308"/>
    <w:rsid w:val="000671D5"/>
    <w:rsid w:val="00067D38"/>
    <w:rsid w:val="0007028E"/>
    <w:rsid w:val="00070966"/>
    <w:rsid w:val="0007115F"/>
    <w:rsid w:val="00071EC4"/>
    <w:rsid w:val="00072333"/>
    <w:rsid w:val="00072BA6"/>
    <w:rsid w:val="0007354C"/>
    <w:rsid w:val="00073750"/>
    <w:rsid w:val="00074167"/>
    <w:rsid w:val="00074540"/>
    <w:rsid w:val="00074895"/>
    <w:rsid w:val="000748D9"/>
    <w:rsid w:val="0007536B"/>
    <w:rsid w:val="000759CB"/>
    <w:rsid w:val="00076486"/>
    <w:rsid w:val="00076F98"/>
    <w:rsid w:val="00080158"/>
    <w:rsid w:val="00080AEF"/>
    <w:rsid w:val="000810D5"/>
    <w:rsid w:val="00081C11"/>
    <w:rsid w:val="00081D83"/>
    <w:rsid w:val="00082130"/>
    <w:rsid w:val="000824F4"/>
    <w:rsid w:val="000830E8"/>
    <w:rsid w:val="0008326B"/>
    <w:rsid w:val="00083AFD"/>
    <w:rsid w:val="00083FA5"/>
    <w:rsid w:val="00084175"/>
    <w:rsid w:val="00084F14"/>
    <w:rsid w:val="000855FB"/>
    <w:rsid w:val="0008561D"/>
    <w:rsid w:val="00085756"/>
    <w:rsid w:val="00085AE9"/>
    <w:rsid w:val="00085C05"/>
    <w:rsid w:val="00086055"/>
    <w:rsid w:val="00086382"/>
    <w:rsid w:val="00086637"/>
    <w:rsid w:val="00086DC6"/>
    <w:rsid w:val="00086E69"/>
    <w:rsid w:val="00086EC7"/>
    <w:rsid w:val="00087A4B"/>
    <w:rsid w:val="000901FC"/>
    <w:rsid w:val="000903FE"/>
    <w:rsid w:val="0009043A"/>
    <w:rsid w:val="000904BB"/>
    <w:rsid w:val="0009082A"/>
    <w:rsid w:val="0009089A"/>
    <w:rsid w:val="000908B8"/>
    <w:rsid w:val="00090E72"/>
    <w:rsid w:val="00090F71"/>
    <w:rsid w:val="00091306"/>
    <w:rsid w:val="0009133E"/>
    <w:rsid w:val="000915BC"/>
    <w:rsid w:val="0009182C"/>
    <w:rsid w:val="00091BA7"/>
    <w:rsid w:val="0009287F"/>
    <w:rsid w:val="00092D36"/>
    <w:rsid w:val="000944A6"/>
    <w:rsid w:val="00094A3E"/>
    <w:rsid w:val="000955D0"/>
    <w:rsid w:val="00095A01"/>
    <w:rsid w:val="00096B01"/>
    <w:rsid w:val="0009758C"/>
    <w:rsid w:val="000977D6"/>
    <w:rsid w:val="00097ECB"/>
    <w:rsid w:val="00097F9B"/>
    <w:rsid w:val="000A0DE7"/>
    <w:rsid w:val="000A0F3C"/>
    <w:rsid w:val="000A1000"/>
    <w:rsid w:val="000A13A8"/>
    <w:rsid w:val="000A154C"/>
    <w:rsid w:val="000A16C5"/>
    <w:rsid w:val="000A183E"/>
    <w:rsid w:val="000A1A1B"/>
    <w:rsid w:val="000A2EB8"/>
    <w:rsid w:val="000A351F"/>
    <w:rsid w:val="000A3D42"/>
    <w:rsid w:val="000A4B03"/>
    <w:rsid w:val="000A4B86"/>
    <w:rsid w:val="000A5242"/>
    <w:rsid w:val="000A524A"/>
    <w:rsid w:val="000A5697"/>
    <w:rsid w:val="000A592A"/>
    <w:rsid w:val="000A6C42"/>
    <w:rsid w:val="000A6CBF"/>
    <w:rsid w:val="000A6E2B"/>
    <w:rsid w:val="000A7343"/>
    <w:rsid w:val="000A7AAA"/>
    <w:rsid w:val="000B06FF"/>
    <w:rsid w:val="000B1ECA"/>
    <w:rsid w:val="000B2B8C"/>
    <w:rsid w:val="000B2C5E"/>
    <w:rsid w:val="000B2CCE"/>
    <w:rsid w:val="000B2E0F"/>
    <w:rsid w:val="000B3161"/>
    <w:rsid w:val="000B3815"/>
    <w:rsid w:val="000B38DE"/>
    <w:rsid w:val="000B489A"/>
    <w:rsid w:val="000B49DF"/>
    <w:rsid w:val="000B4E3B"/>
    <w:rsid w:val="000B53E6"/>
    <w:rsid w:val="000B5F2B"/>
    <w:rsid w:val="000B6375"/>
    <w:rsid w:val="000B64D3"/>
    <w:rsid w:val="000B66CC"/>
    <w:rsid w:val="000B69B4"/>
    <w:rsid w:val="000C06C7"/>
    <w:rsid w:val="000C2387"/>
    <w:rsid w:val="000C26BA"/>
    <w:rsid w:val="000C310E"/>
    <w:rsid w:val="000C4227"/>
    <w:rsid w:val="000C4E08"/>
    <w:rsid w:val="000C5B72"/>
    <w:rsid w:val="000C5D65"/>
    <w:rsid w:val="000C64DF"/>
    <w:rsid w:val="000C736D"/>
    <w:rsid w:val="000C740D"/>
    <w:rsid w:val="000C78D9"/>
    <w:rsid w:val="000D01D6"/>
    <w:rsid w:val="000D036C"/>
    <w:rsid w:val="000D1B9A"/>
    <w:rsid w:val="000D2205"/>
    <w:rsid w:val="000D2236"/>
    <w:rsid w:val="000D3165"/>
    <w:rsid w:val="000D3A81"/>
    <w:rsid w:val="000D3BE1"/>
    <w:rsid w:val="000D4A20"/>
    <w:rsid w:val="000D561B"/>
    <w:rsid w:val="000D59D6"/>
    <w:rsid w:val="000D5C72"/>
    <w:rsid w:val="000D5D49"/>
    <w:rsid w:val="000D6685"/>
    <w:rsid w:val="000D68E4"/>
    <w:rsid w:val="000D6F8D"/>
    <w:rsid w:val="000D730A"/>
    <w:rsid w:val="000D732C"/>
    <w:rsid w:val="000E0D84"/>
    <w:rsid w:val="000E1755"/>
    <w:rsid w:val="000E1DB8"/>
    <w:rsid w:val="000E2988"/>
    <w:rsid w:val="000E33B5"/>
    <w:rsid w:val="000E3E04"/>
    <w:rsid w:val="000E3E55"/>
    <w:rsid w:val="000E43CB"/>
    <w:rsid w:val="000E4508"/>
    <w:rsid w:val="000E64E7"/>
    <w:rsid w:val="000E6598"/>
    <w:rsid w:val="000E6787"/>
    <w:rsid w:val="000E730C"/>
    <w:rsid w:val="000E78FD"/>
    <w:rsid w:val="000E7A29"/>
    <w:rsid w:val="000F1658"/>
    <w:rsid w:val="000F1674"/>
    <w:rsid w:val="000F1ECF"/>
    <w:rsid w:val="000F1F29"/>
    <w:rsid w:val="000F2263"/>
    <w:rsid w:val="000F24C8"/>
    <w:rsid w:val="000F2E29"/>
    <w:rsid w:val="000F38B7"/>
    <w:rsid w:val="000F3FEE"/>
    <w:rsid w:val="000F4174"/>
    <w:rsid w:val="000F4B55"/>
    <w:rsid w:val="000F4DA3"/>
    <w:rsid w:val="000F5F22"/>
    <w:rsid w:val="000F6496"/>
    <w:rsid w:val="00100340"/>
    <w:rsid w:val="001005E0"/>
    <w:rsid w:val="00100AB6"/>
    <w:rsid w:val="00100EDE"/>
    <w:rsid w:val="001012B2"/>
    <w:rsid w:val="001013AA"/>
    <w:rsid w:val="00101421"/>
    <w:rsid w:val="001015C0"/>
    <w:rsid w:val="00101FB1"/>
    <w:rsid w:val="001023C7"/>
    <w:rsid w:val="00102ED2"/>
    <w:rsid w:val="001040FA"/>
    <w:rsid w:val="00104411"/>
    <w:rsid w:val="00105317"/>
    <w:rsid w:val="00106DB3"/>
    <w:rsid w:val="00107CF8"/>
    <w:rsid w:val="001101FA"/>
    <w:rsid w:val="0011046E"/>
    <w:rsid w:val="00111610"/>
    <w:rsid w:val="00111D86"/>
    <w:rsid w:val="00111F73"/>
    <w:rsid w:val="0011279B"/>
    <w:rsid w:val="001127D9"/>
    <w:rsid w:val="001129E7"/>
    <w:rsid w:val="001137E6"/>
    <w:rsid w:val="00113E56"/>
    <w:rsid w:val="00113FBF"/>
    <w:rsid w:val="00114116"/>
    <w:rsid w:val="001143FF"/>
    <w:rsid w:val="00114638"/>
    <w:rsid w:val="00114884"/>
    <w:rsid w:val="001148C6"/>
    <w:rsid w:val="00114BF2"/>
    <w:rsid w:val="0011607F"/>
    <w:rsid w:val="001160DF"/>
    <w:rsid w:val="00116F82"/>
    <w:rsid w:val="00117557"/>
    <w:rsid w:val="00117C68"/>
    <w:rsid w:val="00117E6B"/>
    <w:rsid w:val="00121F8E"/>
    <w:rsid w:val="00122A8B"/>
    <w:rsid w:val="00122D2D"/>
    <w:rsid w:val="00124304"/>
    <w:rsid w:val="00124800"/>
    <w:rsid w:val="001249EA"/>
    <w:rsid w:val="00125110"/>
    <w:rsid w:val="00125A32"/>
    <w:rsid w:val="001266B2"/>
    <w:rsid w:val="00126F22"/>
    <w:rsid w:val="001274CE"/>
    <w:rsid w:val="0012797D"/>
    <w:rsid w:val="00130CC6"/>
    <w:rsid w:val="001322DD"/>
    <w:rsid w:val="00132576"/>
    <w:rsid w:val="00133503"/>
    <w:rsid w:val="00133C2D"/>
    <w:rsid w:val="00134650"/>
    <w:rsid w:val="00134662"/>
    <w:rsid w:val="00134EA3"/>
    <w:rsid w:val="00134F28"/>
    <w:rsid w:val="0013510C"/>
    <w:rsid w:val="00135550"/>
    <w:rsid w:val="0013561F"/>
    <w:rsid w:val="001360AE"/>
    <w:rsid w:val="00136526"/>
    <w:rsid w:val="00137470"/>
    <w:rsid w:val="001377A7"/>
    <w:rsid w:val="00137A5D"/>
    <w:rsid w:val="00137BC6"/>
    <w:rsid w:val="001407C0"/>
    <w:rsid w:val="00141840"/>
    <w:rsid w:val="001442A5"/>
    <w:rsid w:val="00144C95"/>
    <w:rsid w:val="00145BCD"/>
    <w:rsid w:val="001460E2"/>
    <w:rsid w:val="00147A78"/>
    <w:rsid w:val="00147DFB"/>
    <w:rsid w:val="00147E84"/>
    <w:rsid w:val="00150042"/>
    <w:rsid w:val="0015181E"/>
    <w:rsid w:val="00151DD8"/>
    <w:rsid w:val="00151FAE"/>
    <w:rsid w:val="00152758"/>
    <w:rsid w:val="00152D0B"/>
    <w:rsid w:val="001530D2"/>
    <w:rsid w:val="00153343"/>
    <w:rsid w:val="001536BE"/>
    <w:rsid w:val="001542D2"/>
    <w:rsid w:val="0015490C"/>
    <w:rsid w:val="0015526F"/>
    <w:rsid w:val="001552D2"/>
    <w:rsid w:val="001559EF"/>
    <w:rsid w:val="001560AA"/>
    <w:rsid w:val="0015636D"/>
    <w:rsid w:val="00156394"/>
    <w:rsid w:val="001570DB"/>
    <w:rsid w:val="0015758E"/>
    <w:rsid w:val="0015764D"/>
    <w:rsid w:val="001579FA"/>
    <w:rsid w:val="00161D14"/>
    <w:rsid w:val="001620A6"/>
    <w:rsid w:val="00162AC1"/>
    <w:rsid w:val="00162FF3"/>
    <w:rsid w:val="001638F7"/>
    <w:rsid w:val="001644D5"/>
    <w:rsid w:val="001645B4"/>
    <w:rsid w:val="00164842"/>
    <w:rsid w:val="00164B2D"/>
    <w:rsid w:val="00164D2F"/>
    <w:rsid w:val="001650ED"/>
    <w:rsid w:val="00165712"/>
    <w:rsid w:val="001657D6"/>
    <w:rsid w:val="00165907"/>
    <w:rsid w:val="001662BA"/>
    <w:rsid w:val="0016731A"/>
    <w:rsid w:val="00167D9C"/>
    <w:rsid w:val="0017039B"/>
    <w:rsid w:val="00170568"/>
    <w:rsid w:val="00170DBF"/>
    <w:rsid w:val="0017199D"/>
    <w:rsid w:val="001719EE"/>
    <w:rsid w:val="00171AD8"/>
    <w:rsid w:val="00172A69"/>
    <w:rsid w:val="001732AC"/>
    <w:rsid w:val="001732EE"/>
    <w:rsid w:val="001736FE"/>
    <w:rsid w:val="001740CE"/>
    <w:rsid w:val="00175389"/>
    <w:rsid w:val="00175A20"/>
    <w:rsid w:val="00176441"/>
    <w:rsid w:val="001764C7"/>
    <w:rsid w:val="00177110"/>
    <w:rsid w:val="001772E2"/>
    <w:rsid w:val="001777E2"/>
    <w:rsid w:val="00177B23"/>
    <w:rsid w:val="00177D62"/>
    <w:rsid w:val="001801E7"/>
    <w:rsid w:val="00180554"/>
    <w:rsid w:val="0018070D"/>
    <w:rsid w:val="00180C8E"/>
    <w:rsid w:val="00180FD8"/>
    <w:rsid w:val="0018197E"/>
    <w:rsid w:val="00181B23"/>
    <w:rsid w:val="00181EEF"/>
    <w:rsid w:val="00182695"/>
    <w:rsid w:val="00183826"/>
    <w:rsid w:val="00183DE0"/>
    <w:rsid w:val="00183F53"/>
    <w:rsid w:val="001842AD"/>
    <w:rsid w:val="00185325"/>
    <w:rsid w:val="00185981"/>
    <w:rsid w:val="001859B4"/>
    <w:rsid w:val="00185AA9"/>
    <w:rsid w:val="0018669E"/>
    <w:rsid w:val="001866BB"/>
    <w:rsid w:val="001868FA"/>
    <w:rsid w:val="00186C6D"/>
    <w:rsid w:val="001874C7"/>
    <w:rsid w:val="00187728"/>
    <w:rsid w:val="00190D5F"/>
    <w:rsid w:val="00190D6B"/>
    <w:rsid w:val="00190F1F"/>
    <w:rsid w:val="00191F15"/>
    <w:rsid w:val="00192CE2"/>
    <w:rsid w:val="00192D4D"/>
    <w:rsid w:val="00192D78"/>
    <w:rsid w:val="00193D21"/>
    <w:rsid w:val="00194056"/>
    <w:rsid w:val="00194CAF"/>
    <w:rsid w:val="00195307"/>
    <w:rsid w:val="00195961"/>
    <w:rsid w:val="00195A0D"/>
    <w:rsid w:val="00196015"/>
    <w:rsid w:val="00196D02"/>
    <w:rsid w:val="00196D26"/>
    <w:rsid w:val="00196F84"/>
    <w:rsid w:val="00197686"/>
    <w:rsid w:val="00197C02"/>
    <w:rsid w:val="00197ED1"/>
    <w:rsid w:val="001A056E"/>
    <w:rsid w:val="001A0663"/>
    <w:rsid w:val="001A0B7A"/>
    <w:rsid w:val="001A0C55"/>
    <w:rsid w:val="001A117B"/>
    <w:rsid w:val="001A1B9C"/>
    <w:rsid w:val="001A2454"/>
    <w:rsid w:val="001A264E"/>
    <w:rsid w:val="001A37F3"/>
    <w:rsid w:val="001A4149"/>
    <w:rsid w:val="001A4EF0"/>
    <w:rsid w:val="001A4F6D"/>
    <w:rsid w:val="001A5542"/>
    <w:rsid w:val="001A571C"/>
    <w:rsid w:val="001A5B92"/>
    <w:rsid w:val="001A5BEF"/>
    <w:rsid w:val="001A5E0D"/>
    <w:rsid w:val="001A6763"/>
    <w:rsid w:val="001A7281"/>
    <w:rsid w:val="001A7496"/>
    <w:rsid w:val="001A7AE8"/>
    <w:rsid w:val="001A7D1F"/>
    <w:rsid w:val="001A7D6C"/>
    <w:rsid w:val="001B062C"/>
    <w:rsid w:val="001B0E2E"/>
    <w:rsid w:val="001B17D4"/>
    <w:rsid w:val="001B229B"/>
    <w:rsid w:val="001B24EF"/>
    <w:rsid w:val="001B3C95"/>
    <w:rsid w:val="001B42AC"/>
    <w:rsid w:val="001B4498"/>
    <w:rsid w:val="001B4A0F"/>
    <w:rsid w:val="001B4D0E"/>
    <w:rsid w:val="001B4EBB"/>
    <w:rsid w:val="001B53D7"/>
    <w:rsid w:val="001B6148"/>
    <w:rsid w:val="001B72C9"/>
    <w:rsid w:val="001B7C37"/>
    <w:rsid w:val="001C0146"/>
    <w:rsid w:val="001C06D6"/>
    <w:rsid w:val="001C089B"/>
    <w:rsid w:val="001C122F"/>
    <w:rsid w:val="001C1335"/>
    <w:rsid w:val="001C1351"/>
    <w:rsid w:val="001C226A"/>
    <w:rsid w:val="001C2393"/>
    <w:rsid w:val="001C25AC"/>
    <w:rsid w:val="001C2D10"/>
    <w:rsid w:val="001C37CD"/>
    <w:rsid w:val="001C3E40"/>
    <w:rsid w:val="001C3FF3"/>
    <w:rsid w:val="001C41DA"/>
    <w:rsid w:val="001C4292"/>
    <w:rsid w:val="001C4382"/>
    <w:rsid w:val="001C4810"/>
    <w:rsid w:val="001C4FE5"/>
    <w:rsid w:val="001C504C"/>
    <w:rsid w:val="001C521E"/>
    <w:rsid w:val="001C5AC0"/>
    <w:rsid w:val="001C5D59"/>
    <w:rsid w:val="001C6334"/>
    <w:rsid w:val="001C6BE7"/>
    <w:rsid w:val="001C6F68"/>
    <w:rsid w:val="001C75A0"/>
    <w:rsid w:val="001C79A4"/>
    <w:rsid w:val="001C7FB2"/>
    <w:rsid w:val="001D0A01"/>
    <w:rsid w:val="001D0F4C"/>
    <w:rsid w:val="001D25C0"/>
    <w:rsid w:val="001D2A15"/>
    <w:rsid w:val="001D3637"/>
    <w:rsid w:val="001D38D1"/>
    <w:rsid w:val="001D3D4C"/>
    <w:rsid w:val="001D4BCD"/>
    <w:rsid w:val="001D4CE0"/>
    <w:rsid w:val="001D5832"/>
    <w:rsid w:val="001E0CEC"/>
    <w:rsid w:val="001E23F4"/>
    <w:rsid w:val="001E2835"/>
    <w:rsid w:val="001E2D71"/>
    <w:rsid w:val="001E2DAC"/>
    <w:rsid w:val="001E31C7"/>
    <w:rsid w:val="001E3389"/>
    <w:rsid w:val="001E3511"/>
    <w:rsid w:val="001E3928"/>
    <w:rsid w:val="001E3D2E"/>
    <w:rsid w:val="001E411A"/>
    <w:rsid w:val="001E45C8"/>
    <w:rsid w:val="001E4A65"/>
    <w:rsid w:val="001E60D5"/>
    <w:rsid w:val="001E6642"/>
    <w:rsid w:val="001E6892"/>
    <w:rsid w:val="001E6DCC"/>
    <w:rsid w:val="001E7009"/>
    <w:rsid w:val="001E7F74"/>
    <w:rsid w:val="001F008C"/>
    <w:rsid w:val="001F02BF"/>
    <w:rsid w:val="001F054F"/>
    <w:rsid w:val="001F0770"/>
    <w:rsid w:val="001F11D8"/>
    <w:rsid w:val="001F139C"/>
    <w:rsid w:val="001F2744"/>
    <w:rsid w:val="001F2828"/>
    <w:rsid w:val="001F2C54"/>
    <w:rsid w:val="001F311D"/>
    <w:rsid w:val="001F32ED"/>
    <w:rsid w:val="001F359E"/>
    <w:rsid w:val="001F43BF"/>
    <w:rsid w:val="001F43F3"/>
    <w:rsid w:val="001F4EAC"/>
    <w:rsid w:val="001F52EF"/>
    <w:rsid w:val="001F5744"/>
    <w:rsid w:val="001F6ABE"/>
    <w:rsid w:val="001F6CE4"/>
    <w:rsid w:val="001F7430"/>
    <w:rsid w:val="001F7DBD"/>
    <w:rsid w:val="0020012F"/>
    <w:rsid w:val="00201343"/>
    <w:rsid w:val="0020322D"/>
    <w:rsid w:val="002034F6"/>
    <w:rsid w:val="002037EE"/>
    <w:rsid w:val="00203BAD"/>
    <w:rsid w:val="00204C2D"/>
    <w:rsid w:val="00205530"/>
    <w:rsid w:val="00205B76"/>
    <w:rsid w:val="00205E6C"/>
    <w:rsid w:val="002061BA"/>
    <w:rsid w:val="00207098"/>
    <w:rsid w:val="00207210"/>
    <w:rsid w:val="00207338"/>
    <w:rsid w:val="00207C0F"/>
    <w:rsid w:val="0021039E"/>
    <w:rsid w:val="00210A28"/>
    <w:rsid w:val="00210CB8"/>
    <w:rsid w:val="00211030"/>
    <w:rsid w:val="00213F54"/>
    <w:rsid w:val="00214315"/>
    <w:rsid w:val="00215478"/>
    <w:rsid w:val="00215A1D"/>
    <w:rsid w:val="00215B66"/>
    <w:rsid w:val="00215CBF"/>
    <w:rsid w:val="0021657E"/>
    <w:rsid w:val="00216F9D"/>
    <w:rsid w:val="002179E8"/>
    <w:rsid w:val="0022000E"/>
    <w:rsid w:val="002200AB"/>
    <w:rsid w:val="002201D3"/>
    <w:rsid w:val="00220393"/>
    <w:rsid w:val="002223EB"/>
    <w:rsid w:val="00224035"/>
    <w:rsid w:val="002242F2"/>
    <w:rsid w:val="00224924"/>
    <w:rsid w:val="00224DB8"/>
    <w:rsid w:val="00224DCD"/>
    <w:rsid w:val="00224DCF"/>
    <w:rsid w:val="00224E21"/>
    <w:rsid w:val="00225B39"/>
    <w:rsid w:val="0022607E"/>
    <w:rsid w:val="0022654A"/>
    <w:rsid w:val="00226709"/>
    <w:rsid w:val="002267B7"/>
    <w:rsid w:val="00226A87"/>
    <w:rsid w:val="00227920"/>
    <w:rsid w:val="00227C9A"/>
    <w:rsid w:val="00230562"/>
    <w:rsid w:val="00231065"/>
    <w:rsid w:val="0023181D"/>
    <w:rsid w:val="002322ED"/>
    <w:rsid w:val="00232466"/>
    <w:rsid w:val="00232BA5"/>
    <w:rsid w:val="00232E6E"/>
    <w:rsid w:val="0023329B"/>
    <w:rsid w:val="002333CE"/>
    <w:rsid w:val="00233887"/>
    <w:rsid w:val="00233905"/>
    <w:rsid w:val="00233B7D"/>
    <w:rsid w:val="00233DBF"/>
    <w:rsid w:val="00233EBE"/>
    <w:rsid w:val="002344A7"/>
    <w:rsid w:val="00234F61"/>
    <w:rsid w:val="00235246"/>
    <w:rsid w:val="00235750"/>
    <w:rsid w:val="00235F95"/>
    <w:rsid w:val="002360DD"/>
    <w:rsid w:val="0023614F"/>
    <w:rsid w:val="002362BA"/>
    <w:rsid w:val="00236384"/>
    <w:rsid w:val="00236F57"/>
    <w:rsid w:val="002403AC"/>
    <w:rsid w:val="00240602"/>
    <w:rsid w:val="002407F9"/>
    <w:rsid w:val="002409C9"/>
    <w:rsid w:val="00241046"/>
    <w:rsid w:val="00241194"/>
    <w:rsid w:val="0024120C"/>
    <w:rsid w:val="002412DD"/>
    <w:rsid w:val="00241365"/>
    <w:rsid w:val="0024149A"/>
    <w:rsid w:val="0024203F"/>
    <w:rsid w:val="002426C6"/>
    <w:rsid w:val="00242B7C"/>
    <w:rsid w:val="002433A4"/>
    <w:rsid w:val="0024351A"/>
    <w:rsid w:val="00243932"/>
    <w:rsid w:val="00243A8F"/>
    <w:rsid w:val="00243DEB"/>
    <w:rsid w:val="00243E26"/>
    <w:rsid w:val="00244240"/>
    <w:rsid w:val="00244245"/>
    <w:rsid w:val="0024436C"/>
    <w:rsid w:val="00244918"/>
    <w:rsid w:val="00245513"/>
    <w:rsid w:val="00245BE8"/>
    <w:rsid w:val="00245DAE"/>
    <w:rsid w:val="00245EC0"/>
    <w:rsid w:val="0024666E"/>
    <w:rsid w:val="00246724"/>
    <w:rsid w:val="00246A7B"/>
    <w:rsid w:val="00246C10"/>
    <w:rsid w:val="002472AA"/>
    <w:rsid w:val="002475A7"/>
    <w:rsid w:val="00247B5C"/>
    <w:rsid w:val="00247BC2"/>
    <w:rsid w:val="0025002D"/>
    <w:rsid w:val="00250422"/>
    <w:rsid w:val="0025043D"/>
    <w:rsid w:val="0025069C"/>
    <w:rsid w:val="00251342"/>
    <w:rsid w:val="00251872"/>
    <w:rsid w:val="00251A32"/>
    <w:rsid w:val="00251D93"/>
    <w:rsid w:val="00251DDA"/>
    <w:rsid w:val="0025253C"/>
    <w:rsid w:val="0025288E"/>
    <w:rsid w:val="00252C3A"/>
    <w:rsid w:val="0025314A"/>
    <w:rsid w:val="002546B8"/>
    <w:rsid w:val="00254756"/>
    <w:rsid w:val="0025540A"/>
    <w:rsid w:val="002559E8"/>
    <w:rsid w:val="00255C36"/>
    <w:rsid w:val="00256503"/>
    <w:rsid w:val="00256586"/>
    <w:rsid w:val="002568C9"/>
    <w:rsid w:val="002571E8"/>
    <w:rsid w:val="00257894"/>
    <w:rsid w:val="00257B51"/>
    <w:rsid w:val="00260604"/>
    <w:rsid w:val="00260664"/>
    <w:rsid w:val="00260C7D"/>
    <w:rsid w:val="00261BCF"/>
    <w:rsid w:val="00261CD4"/>
    <w:rsid w:val="00261D2E"/>
    <w:rsid w:val="00261DBE"/>
    <w:rsid w:val="00262421"/>
    <w:rsid w:val="00262C8B"/>
    <w:rsid w:val="00263324"/>
    <w:rsid w:val="00263745"/>
    <w:rsid w:val="002639A8"/>
    <w:rsid w:val="00263E5B"/>
    <w:rsid w:val="002642FF"/>
    <w:rsid w:val="00264599"/>
    <w:rsid w:val="0026464A"/>
    <w:rsid w:val="00265730"/>
    <w:rsid w:val="0026580F"/>
    <w:rsid w:val="00265CFC"/>
    <w:rsid w:val="00266065"/>
    <w:rsid w:val="002660EE"/>
    <w:rsid w:val="0026622D"/>
    <w:rsid w:val="0026651E"/>
    <w:rsid w:val="00266759"/>
    <w:rsid w:val="00266888"/>
    <w:rsid w:val="00267C28"/>
    <w:rsid w:val="00267CDB"/>
    <w:rsid w:val="00267E44"/>
    <w:rsid w:val="00267F0B"/>
    <w:rsid w:val="00270A9A"/>
    <w:rsid w:val="00271745"/>
    <w:rsid w:val="00271AB9"/>
    <w:rsid w:val="00271D51"/>
    <w:rsid w:val="00272A0C"/>
    <w:rsid w:val="00273423"/>
    <w:rsid w:val="00274238"/>
    <w:rsid w:val="00274449"/>
    <w:rsid w:val="0027537C"/>
    <w:rsid w:val="00275435"/>
    <w:rsid w:val="002757DA"/>
    <w:rsid w:val="00275936"/>
    <w:rsid w:val="00275C8B"/>
    <w:rsid w:val="00275ECB"/>
    <w:rsid w:val="0027650C"/>
    <w:rsid w:val="00276A18"/>
    <w:rsid w:val="00277425"/>
    <w:rsid w:val="002802F4"/>
    <w:rsid w:val="00280C31"/>
    <w:rsid w:val="002814C4"/>
    <w:rsid w:val="002822F7"/>
    <w:rsid w:val="0028247A"/>
    <w:rsid w:val="00282C67"/>
    <w:rsid w:val="00282FE8"/>
    <w:rsid w:val="002833A2"/>
    <w:rsid w:val="002842BC"/>
    <w:rsid w:val="00284BF0"/>
    <w:rsid w:val="0028589A"/>
    <w:rsid w:val="00286670"/>
    <w:rsid w:val="0028689F"/>
    <w:rsid w:val="00286C00"/>
    <w:rsid w:val="00286EEA"/>
    <w:rsid w:val="002873DF"/>
    <w:rsid w:val="0028775C"/>
    <w:rsid w:val="002879CD"/>
    <w:rsid w:val="00287D10"/>
    <w:rsid w:val="00287D8E"/>
    <w:rsid w:val="00290E83"/>
    <w:rsid w:val="00292174"/>
    <w:rsid w:val="002924A7"/>
    <w:rsid w:val="00292CAF"/>
    <w:rsid w:val="002931DB"/>
    <w:rsid w:val="00293DC7"/>
    <w:rsid w:val="002941E3"/>
    <w:rsid w:val="002946DB"/>
    <w:rsid w:val="002947CC"/>
    <w:rsid w:val="00294AE6"/>
    <w:rsid w:val="00294B84"/>
    <w:rsid w:val="00295146"/>
    <w:rsid w:val="002952B5"/>
    <w:rsid w:val="00295A42"/>
    <w:rsid w:val="00296156"/>
    <w:rsid w:val="002969FB"/>
    <w:rsid w:val="002A01FE"/>
    <w:rsid w:val="002A06FD"/>
    <w:rsid w:val="002A1A00"/>
    <w:rsid w:val="002A1AEA"/>
    <w:rsid w:val="002A1EF8"/>
    <w:rsid w:val="002A2216"/>
    <w:rsid w:val="002A354E"/>
    <w:rsid w:val="002A38AB"/>
    <w:rsid w:val="002A4349"/>
    <w:rsid w:val="002A5620"/>
    <w:rsid w:val="002A5831"/>
    <w:rsid w:val="002A6734"/>
    <w:rsid w:val="002A71F5"/>
    <w:rsid w:val="002A7659"/>
    <w:rsid w:val="002A7698"/>
    <w:rsid w:val="002A7891"/>
    <w:rsid w:val="002A793F"/>
    <w:rsid w:val="002B0BEE"/>
    <w:rsid w:val="002B123E"/>
    <w:rsid w:val="002B13F2"/>
    <w:rsid w:val="002B17E7"/>
    <w:rsid w:val="002B1A67"/>
    <w:rsid w:val="002B2905"/>
    <w:rsid w:val="002B29E0"/>
    <w:rsid w:val="002B3D26"/>
    <w:rsid w:val="002B3D6C"/>
    <w:rsid w:val="002B3F37"/>
    <w:rsid w:val="002B44AC"/>
    <w:rsid w:val="002B548D"/>
    <w:rsid w:val="002B555B"/>
    <w:rsid w:val="002B583C"/>
    <w:rsid w:val="002B5B28"/>
    <w:rsid w:val="002B63CB"/>
    <w:rsid w:val="002B6A33"/>
    <w:rsid w:val="002B7060"/>
    <w:rsid w:val="002B78D4"/>
    <w:rsid w:val="002B7D54"/>
    <w:rsid w:val="002B7D86"/>
    <w:rsid w:val="002C0D66"/>
    <w:rsid w:val="002C0F4D"/>
    <w:rsid w:val="002C0FF7"/>
    <w:rsid w:val="002C12D7"/>
    <w:rsid w:val="002C22B2"/>
    <w:rsid w:val="002C255A"/>
    <w:rsid w:val="002C34AA"/>
    <w:rsid w:val="002C47B9"/>
    <w:rsid w:val="002C5082"/>
    <w:rsid w:val="002C52D5"/>
    <w:rsid w:val="002C5D85"/>
    <w:rsid w:val="002C6554"/>
    <w:rsid w:val="002C6899"/>
    <w:rsid w:val="002C6A05"/>
    <w:rsid w:val="002C6AE5"/>
    <w:rsid w:val="002C7E03"/>
    <w:rsid w:val="002C7E8A"/>
    <w:rsid w:val="002D0D55"/>
    <w:rsid w:val="002D1A3E"/>
    <w:rsid w:val="002D1A49"/>
    <w:rsid w:val="002D1CAF"/>
    <w:rsid w:val="002D2399"/>
    <w:rsid w:val="002D242C"/>
    <w:rsid w:val="002D2993"/>
    <w:rsid w:val="002D299D"/>
    <w:rsid w:val="002D368B"/>
    <w:rsid w:val="002D3DE8"/>
    <w:rsid w:val="002D4A17"/>
    <w:rsid w:val="002D4FA0"/>
    <w:rsid w:val="002D6027"/>
    <w:rsid w:val="002D638C"/>
    <w:rsid w:val="002D681A"/>
    <w:rsid w:val="002D68E6"/>
    <w:rsid w:val="002D776F"/>
    <w:rsid w:val="002D77A7"/>
    <w:rsid w:val="002D79C7"/>
    <w:rsid w:val="002D7E17"/>
    <w:rsid w:val="002E00D0"/>
    <w:rsid w:val="002E088D"/>
    <w:rsid w:val="002E08EF"/>
    <w:rsid w:val="002E225B"/>
    <w:rsid w:val="002E2EC2"/>
    <w:rsid w:val="002E3036"/>
    <w:rsid w:val="002E33B4"/>
    <w:rsid w:val="002E3697"/>
    <w:rsid w:val="002E37AB"/>
    <w:rsid w:val="002E3901"/>
    <w:rsid w:val="002E3E70"/>
    <w:rsid w:val="002E4475"/>
    <w:rsid w:val="002E4947"/>
    <w:rsid w:val="002E4F21"/>
    <w:rsid w:val="002E5B0A"/>
    <w:rsid w:val="002E5E0F"/>
    <w:rsid w:val="002E676B"/>
    <w:rsid w:val="002E6996"/>
    <w:rsid w:val="002E6AEF"/>
    <w:rsid w:val="002E6E79"/>
    <w:rsid w:val="002E7332"/>
    <w:rsid w:val="002E7CF4"/>
    <w:rsid w:val="002E7EF4"/>
    <w:rsid w:val="002F016C"/>
    <w:rsid w:val="002F1A73"/>
    <w:rsid w:val="002F1C5D"/>
    <w:rsid w:val="002F25CD"/>
    <w:rsid w:val="002F2F7E"/>
    <w:rsid w:val="002F3486"/>
    <w:rsid w:val="002F386F"/>
    <w:rsid w:val="002F3A5D"/>
    <w:rsid w:val="002F3EEC"/>
    <w:rsid w:val="002F47FC"/>
    <w:rsid w:val="002F53BB"/>
    <w:rsid w:val="002F56B4"/>
    <w:rsid w:val="002F631B"/>
    <w:rsid w:val="002F649E"/>
    <w:rsid w:val="002F6CA7"/>
    <w:rsid w:val="002F6DA1"/>
    <w:rsid w:val="002F700E"/>
    <w:rsid w:val="002F71A9"/>
    <w:rsid w:val="002F740B"/>
    <w:rsid w:val="002F7669"/>
    <w:rsid w:val="002F7E47"/>
    <w:rsid w:val="00300A3E"/>
    <w:rsid w:val="0030121F"/>
    <w:rsid w:val="00301547"/>
    <w:rsid w:val="003016F4"/>
    <w:rsid w:val="00302335"/>
    <w:rsid w:val="00302474"/>
    <w:rsid w:val="003025DF"/>
    <w:rsid w:val="00302850"/>
    <w:rsid w:val="00302CB4"/>
    <w:rsid w:val="00302FFB"/>
    <w:rsid w:val="0030397B"/>
    <w:rsid w:val="00304112"/>
    <w:rsid w:val="003053BC"/>
    <w:rsid w:val="00305977"/>
    <w:rsid w:val="003062FD"/>
    <w:rsid w:val="0030689E"/>
    <w:rsid w:val="00307A65"/>
    <w:rsid w:val="00310AD1"/>
    <w:rsid w:val="00310AD8"/>
    <w:rsid w:val="00310C41"/>
    <w:rsid w:val="00310F0C"/>
    <w:rsid w:val="003114BB"/>
    <w:rsid w:val="00311AF9"/>
    <w:rsid w:val="00311F0E"/>
    <w:rsid w:val="00311F81"/>
    <w:rsid w:val="003120D7"/>
    <w:rsid w:val="0031224E"/>
    <w:rsid w:val="003131FB"/>
    <w:rsid w:val="00313910"/>
    <w:rsid w:val="00313F93"/>
    <w:rsid w:val="00314230"/>
    <w:rsid w:val="00314A45"/>
    <w:rsid w:val="00315A15"/>
    <w:rsid w:val="00315D36"/>
    <w:rsid w:val="00316066"/>
    <w:rsid w:val="00316D2D"/>
    <w:rsid w:val="00316E6D"/>
    <w:rsid w:val="00317A8F"/>
    <w:rsid w:val="00317D7E"/>
    <w:rsid w:val="00321CAC"/>
    <w:rsid w:val="00322739"/>
    <w:rsid w:val="003228C4"/>
    <w:rsid w:val="00322B7F"/>
    <w:rsid w:val="00323428"/>
    <w:rsid w:val="003234A4"/>
    <w:rsid w:val="00323746"/>
    <w:rsid w:val="00323BF0"/>
    <w:rsid w:val="00323FAF"/>
    <w:rsid w:val="0032456E"/>
    <w:rsid w:val="00324940"/>
    <w:rsid w:val="00324E28"/>
    <w:rsid w:val="003255B4"/>
    <w:rsid w:val="003265F2"/>
    <w:rsid w:val="0032680C"/>
    <w:rsid w:val="00327CDB"/>
    <w:rsid w:val="0033083B"/>
    <w:rsid w:val="00331C4B"/>
    <w:rsid w:val="0033203E"/>
    <w:rsid w:val="00332155"/>
    <w:rsid w:val="003321D2"/>
    <w:rsid w:val="003323E6"/>
    <w:rsid w:val="00332508"/>
    <w:rsid w:val="00332D35"/>
    <w:rsid w:val="00333762"/>
    <w:rsid w:val="00333FDD"/>
    <w:rsid w:val="00335B0D"/>
    <w:rsid w:val="00335E5A"/>
    <w:rsid w:val="00335E7D"/>
    <w:rsid w:val="003360E8"/>
    <w:rsid w:val="00336EA2"/>
    <w:rsid w:val="00337B80"/>
    <w:rsid w:val="00337D58"/>
    <w:rsid w:val="0034003D"/>
    <w:rsid w:val="003400A5"/>
    <w:rsid w:val="00340B95"/>
    <w:rsid w:val="00341170"/>
    <w:rsid w:val="00341258"/>
    <w:rsid w:val="00341CD5"/>
    <w:rsid w:val="00342BD8"/>
    <w:rsid w:val="00343467"/>
    <w:rsid w:val="00343567"/>
    <w:rsid w:val="00343938"/>
    <w:rsid w:val="00343963"/>
    <w:rsid w:val="00343D9D"/>
    <w:rsid w:val="00344200"/>
    <w:rsid w:val="0034459B"/>
    <w:rsid w:val="0034480C"/>
    <w:rsid w:val="003448A9"/>
    <w:rsid w:val="00344C88"/>
    <w:rsid w:val="00344DB5"/>
    <w:rsid w:val="00345575"/>
    <w:rsid w:val="003458FB"/>
    <w:rsid w:val="00345AFD"/>
    <w:rsid w:val="00346B48"/>
    <w:rsid w:val="0034718A"/>
    <w:rsid w:val="00347BBF"/>
    <w:rsid w:val="00347ECB"/>
    <w:rsid w:val="0035097E"/>
    <w:rsid w:val="0035151F"/>
    <w:rsid w:val="0035161A"/>
    <w:rsid w:val="00351E21"/>
    <w:rsid w:val="00351E38"/>
    <w:rsid w:val="0035229B"/>
    <w:rsid w:val="003528C7"/>
    <w:rsid w:val="00352CD0"/>
    <w:rsid w:val="00352DB8"/>
    <w:rsid w:val="00353261"/>
    <w:rsid w:val="00354C6E"/>
    <w:rsid w:val="003553C5"/>
    <w:rsid w:val="003556B5"/>
    <w:rsid w:val="003558B9"/>
    <w:rsid w:val="003558FC"/>
    <w:rsid w:val="00356003"/>
    <w:rsid w:val="00356453"/>
    <w:rsid w:val="0035666E"/>
    <w:rsid w:val="00357191"/>
    <w:rsid w:val="00357503"/>
    <w:rsid w:val="0035759D"/>
    <w:rsid w:val="003575AA"/>
    <w:rsid w:val="0035781D"/>
    <w:rsid w:val="00357AC9"/>
    <w:rsid w:val="00360867"/>
    <w:rsid w:val="00360CAD"/>
    <w:rsid w:val="003612D4"/>
    <w:rsid w:val="00362316"/>
    <w:rsid w:val="003626F6"/>
    <w:rsid w:val="00362A54"/>
    <w:rsid w:val="0036375B"/>
    <w:rsid w:val="0036391D"/>
    <w:rsid w:val="00364822"/>
    <w:rsid w:val="003648A3"/>
    <w:rsid w:val="00364F85"/>
    <w:rsid w:val="00365085"/>
    <w:rsid w:val="003654E9"/>
    <w:rsid w:val="00365CE1"/>
    <w:rsid w:val="003663D7"/>
    <w:rsid w:val="00366FA3"/>
    <w:rsid w:val="00367059"/>
    <w:rsid w:val="00367475"/>
    <w:rsid w:val="003674FC"/>
    <w:rsid w:val="00367533"/>
    <w:rsid w:val="00367A18"/>
    <w:rsid w:val="0037004C"/>
    <w:rsid w:val="00370885"/>
    <w:rsid w:val="00370B8B"/>
    <w:rsid w:val="00370E1C"/>
    <w:rsid w:val="00371BB3"/>
    <w:rsid w:val="003725A4"/>
    <w:rsid w:val="003726F6"/>
    <w:rsid w:val="0037298A"/>
    <w:rsid w:val="003748DC"/>
    <w:rsid w:val="00374FB1"/>
    <w:rsid w:val="00374FCA"/>
    <w:rsid w:val="00375031"/>
    <w:rsid w:val="00375153"/>
    <w:rsid w:val="0037622E"/>
    <w:rsid w:val="003766DD"/>
    <w:rsid w:val="00376724"/>
    <w:rsid w:val="00376C15"/>
    <w:rsid w:val="00376D89"/>
    <w:rsid w:val="00377C08"/>
    <w:rsid w:val="0038005A"/>
    <w:rsid w:val="00380603"/>
    <w:rsid w:val="00380BD8"/>
    <w:rsid w:val="003823D7"/>
    <w:rsid w:val="003834BD"/>
    <w:rsid w:val="00383722"/>
    <w:rsid w:val="00384A98"/>
    <w:rsid w:val="00386015"/>
    <w:rsid w:val="00386987"/>
    <w:rsid w:val="0038761A"/>
    <w:rsid w:val="003876FA"/>
    <w:rsid w:val="003877A6"/>
    <w:rsid w:val="003877D2"/>
    <w:rsid w:val="003901B9"/>
    <w:rsid w:val="00390AA5"/>
    <w:rsid w:val="00390C6D"/>
    <w:rsid w:val="0039116B"/>
    <w:rsid w:val="00392083"/>
    <w:rsid w:val="00392CCE"/>
    <w:rsid w:val="00393264"/>
    <w:rsid w:val="00393309"/>
    <w:rsid w:val="00393415"/>
    <w:rsid w:val="00393517"/>
    <w:rsid w:val="00394B78"/>
    <w:rsid w:val="00394DAC"/>
    <w:rsid w:val="00394E69"/>
    <w:rsid w:val="00395171"/>
    <w:rsid w:val="003951D9"/>
    <w:rsid w:val="0039561B"/>
    <w:rsid w:val="0039561E"/>
    <w:rsid w:val="003963CC"/>
    <w:rsid w:val="003966D5"/>
    <w:rsid w:val="003968D9"/>
    <w:rsid w:val="00396C63"/>
    <w:rsid w:val="00397C65"/>
    <w:rsid w:val="003A0325"/>
    <w:rsid w:val="003A0437"/>
    <w:rsid w:val="003A0480"/>
    <w:rsid w:val="003A13A6"/>
    <w:rsid w:val="003A13ED"/>
    <w:rsid w:val="003A1F40"/>
    <w:rsid w:val="003A2361"/>
    <w:rsid w:val="003A26C7"/>
    <w:rsid w:val="003A298A"/>
    <w:rsid w:val="003A3B67"/>
    <w:rsid w:val="003A4018"/>
    <w:rsid w:val="003A455F"/>
    <w:rsid w:val="003A458F"/>
    <w:rsid w:val="003A47CA"/>
    <w:rsid w:val="003A4D8F"/>
    <w:rsid w:val="003A6359"/>
    <w:rsid w:val="003A6604"/>
    <w:rsid w:val="003A6867"/>
    <w:rsid w:val="003A71CE"/>
    <w:rsid w:val="003A7583"/>
    <w:rsid w:val="003B1888"/>
    <w:rsid w:val="003B18E4"/>
    <w:rsid w:val="003B1A83"/>
    <w:rsid w:val="003B1DEF"/>
    <w:rsid w:val="003B200D"/>
    <w:rsid w:val="003B2082"/>
    <w:rsid w:val="003B2632"/>
    <w:rsid w:val="003B3E67"/>
    <w:rsid w:val="003B429F"/>
    <w:rsid w:val="003B4787"/>
    <w:rsid w:val="003B497B"/>
    <w:rsid w:val="003B5389"/>
    <w:rsid w:val="003B63F7"/>
    <w:rsid w:val="003B7A0D"/>
    <w:rsid w:val="003C0692"/>
    <w:rsid w:val="003C18BF"/>
    <w:rsid w:val="003C1FE5"/>
    <w:rsid w:val="003C3A91"/>
    <w:rsid w:val="003C4642"/>
    <w:rsid w:val="003C515E"/>
    <w:rsid w:val="003C53CB"/>
    <w:rsid w:val="003C58C3"/>
    <w:rsid w:val="003C6056"/>
    <w:rsid w:val="003C6C0E"/>
    <w:rsid w:val="003C73CE"/>
    <w:rsid w:val="003C7638"/>
    <w:rsid w:val="003C7977"/>
    <w:rsid w:val="003C7A0D"/>
    <w:rsid w:val="003D0935"/>
    <w:rsid w:val="003D0ED5"/>
    <w:rsid w:val="003D0F24"/>
    <w:rsid w:val="003D14F2"/>
    <w:rsid w:val="003D197D"/>
    <w:rsid w:val="003D1BD6"/>
    <w:rsid w:val="003D24DD"/>
    <w:rsid w:val="003D30F7"/>
    <w:rsid w:val="003D349A"/>
    <w:rsid w:val="003D3B13"/>
    <w:rsid w:val="003D4FFD"/>
    <w:rsid w:val="003D52F6"/>
    <w:rsid w:val="003D59D5"/>
    <w:rsid w:val="003D6603"/>
    <w:rsid w:val="003D7694"/>
    <w:rsid w:val="003D7CA8"/>
    <w:rsid w:val="003E06E2"/>
    <w:rsid w:val="003E106B"/>
    <w:rsid w:val="003E1283"/>
    <w:rsid w:val="003E17E1"/>
    <w:rsid w:val="003E2079"/>
    <w:rsid w:val="003E27AD"/>
    <w:rsid w:val="003E3F05"/>
    <w:rsid w:val="003E4467"/>
    <w:rsid w:val="003E494B"/>
    <w:rsid w:val="003E514B"/>
    <w:rsid w:val="003E576D"/>
    <w:rsid w:val="003E581E"/>
    <w:rsid w:val="003E6125"/>
    <w:rsid w:val="003E6949"/>
    <w:rsid w:val="003E6B9F"/>
    <w:rsid w:val="003E73E2"/>
    <w:rsid w:val="003E77C6"/>
    <w:rsid w:val="003E7963"/>
    <w:rsid w:val="003F08E9"/>
    <w:rsid w:val="003F14C1"/>
    <w:rsid w:val="003F1D66"/>
    <w:rsid w:val="003F25E1"/>
    <w:rsid w:val="003F27E3"/>
    <w:rsid w:val="003F2AB7"/>
    <w:rsid w:val="003F34E7"/>
    <w:rsid w:val="003F42F0"/>
    <w:rsid w:val="003F460B"/>
    <w:rsid w:val="003F4892"/>
    <w:rsid w:val="003F4A9D"/>
    <w:rsid w:val="003F4B81"/>
    <w:rsid w:val="003F4C44"/>
    <w:rsid w:val="003F5FD0"/>
    <w:rsid w:val="003F6153"/>
    <w:rsid w:val="003F640C"/>
    <w:rsid w:val="003F76AF"/>
    <w:rsid w:val="003F77E1"/>
    <w:rsid w:val="003F7ECE"/>
    <w:rsid w:val="0040073E"/>
    <w:rsid w:val="00400841"/>
    <w:rsid w:val="004009AF"/>
    <w:rsid w:val="0040318A"/>
    <w:rsid w:val="00403FCE"/>
    <w:rsid w:val="00404CC3"/>
    <w:rsid w:val="00404EB5"/>
    <w:rsid w:val="004056DB"/>
    <w:rsid w:val="004058FE"/>
    <w:rsid w:val="00405E31"/>
    <w:rsid w:val="00406C40"/>
    <w:rsid w:val="0041015F"/>
    <w:rsid w:val="00410171"/>
    <w:rsid w:val="004104A4"/>
    <w:rsid w:val="00410AC1"/>
    <w:rsid w:val="00410D19"/>
    <w:rsid w:val="004115B6"/>
    <w:rsid w:val="004115FA"/>
    <w:rsid w:val="00411A67"/>
    <w:rsid w:val="00411D6F"/>
    <w:rsid w:val="00412C0E"/>
    <w:rsid w:val="004137DD"/>
    <w:rsid w:val="0041380F"/>
    <w:rsid w:val="00413B73"/>
    <w:rsid w:val="00413C4A"/>
    <w:rsid w:val="00413ED4"/>
    <w:rsid w:val="00414038"/>
    <w:rsid w:val="004140D4"/>
    <w:rsid w:val="00414839"/>
    <w:rsid w:val="00414B39"/>
    <w:rsid w:val="004157CE"/>
    <w:rsid w:val="00415B45"/>
    <w:rsid w:val="004162C0"/>
    <w:rsid w:val="0041658B"/>
    <w:rsid w:val="00417142"/>
    <w:rsid w:val="00417284"/>
    <w:rsid w:val="004176B2"/>
    <w:rsid w:val="00417A8C"/>
    <w:rsid w:val="00417BD5"/>
    <w:rsid w:val="00417CF6"/>
    <w:rsid w:val="00417EE9"/>
    <w:rsid w:val="004200D8"/>
    <w:rsid w:val="00420287"/>
    <w:rsid w:val="004207CB"/>
    <w:rsid w:val="00420B46"/>
    <w:rsid w:val="004214FF"/>
    <w:rsid w:val="00421702"/>
    <w:rsid w:val="00423468"/>
    <w:rsid w:val="004252C3"/>
    <w:rsid w:val="004256BD"/>
    <w:rsid w:val="004266C5"/>
    <w:rsid w:val="004269C7"/>
    <w:rsid w:val="00426F41"/>
    <w:rsid w:val="004272F9"/>
    <w:rsid w:val="004275C5"/>
    <w:rsid w:val="00427D21"/>
    <w:rsid w:val="00427E39"/>
    <w:rsid w:val="004300BA"/>
    <w:rsid w:val="00430317"/>
    <w:rsid w:val="00430EAB"/>
    <w:rsid w:val="004310F1"/>
    <w:rsid w:val="004321EC"/>
    <w:rsid w:val="00432448"/>
    <w:rsid w:val="00433514"/>
    <w:rsid w:val="00434ED4"/>
    <w:rsid w:val="00435F60"/>
    <w:rsid w:val="00436607"/>
    <w:rsid w:val="0043692B"/>
    <w:rsid w:val="004379ED"/>
    <w:rsid w:val="00440321"/>
    <w:rsid w:val="00440750"/>
    <w:rsid w:val="00442135"/>
    <w:rsid w:val="00442311"/>
    <w:rsid w:val="004427F7"/>
    <w:rsid w:val="004428BB"/>
    <w:rsid w:val="0044350B"/>
    <w:rsid w:val="00443F03"/>
    <w:rsid w:val="00443F14"/>
    <w:rsid w:val="004445D1"/>
    <w:rsid w:val="00444630"/>
    <w:rsid w:val="00444839"/>
    <w:rsid w:val="00444FE5"/>
    <w:rsid w:val="0044630A"/>
    <w:rsid w:val="004471EE"/>
    <w:rsid w:val="00447834"/>
    <w:rsid w:val="00447DE9"/>
    <w:rsid w:val="00447E3C"/>
    <w:rsid w:val="00451249"/>
    <w:rsid w:val="004513E2"/>
    <w:rsid w:val="00451751"/>
    <w:rsid w:val="00451817"/>
    <w:rsid w:val="00451936"/>
    <w:rsid w:val="00451D70"/>
    <w:rsid w:val="0045216E"/>
    <w:rsid w:val="00452D92"/>
    <w:rsid w:val="00452DBD"/>
    <w:rsid w:val="00453115"/>
    <w:rsid w:val="004531DD"/>
    <w:rsid w:val="004539AD"/>
    <w:rsid w:val="004539F4"/>
    <w:rsid w:val="00453A6A"/>
    <w:rsid w:val="00453BDA"/>
    <w:rsid w:val="00453C86"/>
    <w:rsid w:val="00455002"/>
    <w:rsid w:val="00455E92"/>
    <w:rsid w:val="00456489"/>
    <w:rsid w:val="004568E2"/>
    <w:rsid w:val="00456B6E"/>
    <w:rsid w:val="00457B43"/>
    <w:rsid w:val="00457D44"/>
    <w:rsid w:val="0046020B"/>
    <w:rsid w:val="0046080A"/>
    <w:rsid w:val="00460817"/>
    <w:rsid w:val="004611E1"/>
    <w:rsid w:val="00461625"/>
    <w:rsid w:val="004621BB"/>
    <w:rsid w:val="004622FC"/>
    <w:rsid w:val="00462E4C"/>
    <w:rsid w:val="0046338D"/>
    <w:rsid w:val="00463779"/>
    <w:rsid w:val="0046410F"/>
    <w:rsid w:val="00464946"/>
    <w:rsid w:val="00464A8A"/>
    <w:rsid w:val="00464FE3"/>
    <w:rsid w:val="00465018"/>
    <w:rsid w:val="00465745"/>
    <w:rsid w:val="00465A9B"/>
    <w:rsid w:val="00465E92"/>
    <w:rsid w:val="00466633"/>
    <w:rsid w:val="004669B6"/>
    <w:rsid w:val="00466BC1"/>
    <w:rsid w:val="00466E34"/>
    <w:rsid w:val="00466E36"/>
    <w:rsid w:val="0046757C"/>
    <w:rsid w:val="00467AC8"/>
    <w:rsid w:val="00467B70"/>
    <w:rsid w:val="004704AC"/>
    <w:rsid w:val="00471244"/>
    <w:rsid w:val="004712C2"/>
    <w:rsid w:val="00471A84"/>
    <w:rsid w:val="00471DC5"/>
    <w:rsid w:val="004725C9"/>
    <w:rsid w:val="00472A52"/>
    <w:rsid w:val="00472A62"/>
    <w:rsid w:val="00472E11"/>
    <w:rsid w:val="00472E3E"/>
    <w:rsid w:val="00472ED3"/>
    <w:rsid w:val="0047358D"/>
    <w:rsid w:val="00473B4F"/>
    <w:rsid w:val="00473F43"/>
    <w:rsid w:val="00474160"/>
    <w:rsid w:val="00475165"/>
    <w:rsid w:val="0047592C"/>
    <w:rsid w:val="00475E57"/>
    <w:rsid w:val="00476A3F"/>
    <w:rsid w:val="00476E60"/>
    <w:rsid w:val="00476EE0"/>
    <w:rsid w:val="004818CA"/>
    <w:rsid w:val="004818CB"/>
    <w:rsid w:val="00481A9A"/>
    <w:rsid w:val="0048200D"/>
    <w:rsid w:val="0048233C"/>
    <w:rsid w:val="004823BD"/>
    <w:rsid w:val="00482732"/>
    <w:rsid w:val="00482AB3"/>
    <w:rsid w:val="00482AC8"/>
    <w:rsid w:val="0048324C"/>
    <w:rsid w:val="00484C21"/>
    <w:rsid w:val="00485532"/>
    <w:rsid w:val="00485727"/>
    <w:rsid w:val="00485889"/>
    <w:rsid w:val="004865C7"/>
    <w:rsid w:val="00486993"/>
    <w:rsid w:val="0048740B"/>
    <w:rsid w:val="0048758C"/>
    <w:rsid w:val="004900B7"/>
    <w:rsid w:val="0049043E"/>
    <w:rsid w:val="00490A3F"/>
    <w:rsid w:val="00490A95"/>
    <w:rsid w:val="00490B48"/>
    <w:rsid w:val="0049295D"/>
    <w:rsid w:val="00492982"/>
    <w:rsid w:val="004929A4"/>
    <w:rsid w:val="00492C62"/>
    <w:rsid w:val="00493667"/>
    <w:rsid w:val="004936DF"/>
    <w:rsid w:val="00494041"/>
    <w:rsid w:val="00494F51"/>
    <w:rsid w:val="00495275"/>
    <w:rsid w:val="00495608"/>
    <w:rsid w:val="00495C64"/>
    <w:rsid w:val="004960CD"/>
    <w:rsid w:val="004965AB"/>
    <w:rsid w:val="004967F2"/>
    <w:rsid w:val="00496BC6"/>
    <w:rsid w:val="00497662"/>
    <w:rsid w:val="004A04B9"/>
    <w:rsid w:val="004A07C0"/>
    <w:rsid w:val="004A18B1"/>
    <w:rsid w:val="004A1D94"/>
    <w:rsid w:val="004A243B"/>
    <w:rsid w:val="004A2BFD"/>
    <w:rsid w:val="004A337A"/>
    <w:rsid w:val="004A43A3"/>
    <w:rsid w:val="004A4D77"/>
    <w:rsid w:val="004A54C6"/>
    <w:rsid w:val="004A54DB"/>
    <w:rsid w:val="004A5744"/>
    <w:rsid w:val="004A6789"/>
    <w:rsid w:val="004A6DC9"/>
    <w:rsid w:val="004A7BDC"/>
    <w:rsid w:val="004B04A2"/>
    <w:rsid w:val="004B0975"/>
    <w:rsid w:val="004B1106"/>
    <w:rsid w:val="004B1924"/>
    <w:rsid w:val="004B1BA6"/>
    <w:rsid w:val="004B1CC3"/>
    <w:rsid w:val="004B21C8"/>
    <w:rsid w:val="004B275E"/>
    <w:rsid w:val="004B3090"/>
    <w:rsid w:val="004B4035"/>
    <w:rsid w:val="004B532A"/>
    <w:rsid w:val="004B5C2B"/>
    <w:rsid w:val="004B5D27"/>
    <w:rsid w:val="004B63A8"/>
    <w:rsid w:val="004B7919"/>
    <w:rsid w:val="004B79CD"/>
    <w:rsid w:val="004C0031"/>
    <w:rsid w:val="004C03E5"/>
    <w:rsid w:val="004C0432"/>
    <w:rsid w:val="004C0E5E"/>
    <w:rsid w:val="004C1342"/>
    <w:rsid w:val="004C16DE"/>
    <w:rsid w:val="004C1ECD"/>
    <w:rsid w:val="004C2388"/>
    <w:rsid w:val="004C25AB"/>
    <w:rsid w:val="004C3303"/>
    <w:rsid w:val="004C33B2"/>
    <w:rsid w:val="004C379A"/>
    <w:rsid w:val="004C4027"/>
    <w:rsid w:val="004C4917"/>
    <w:rsid w:val="004C4ED4"/>
    <w:rsid w:val="004C5723"/>
    <w:rsid w:val="004C5B32"/>
    <w:rsid w:val="004C605B"/>
    <w:rsid w:val="004C692E"/>
    <w:rsid w:val="004C6F00"/>
    <w:rsid w:val="004C774E"/>
    <w:rsid w:val="004C7B15"/>
    <w:rsid w:val="004D0F53"/>
    <w:rsid w:val="004D108C"/>
    <w:rsid w:val="004D1326"/>
    <w:rsid w:val="004D33ED"/>
    <w:rsid w:val="004D421B"/>
    <w:rsid w:val="004D4EFB"/>
    <w:rsid w:val="004D5142"/>
    <w:rsid w:val="004D5DC4"/>
    <w:rsid w:val="004D5F37"/>
    <w:rsid w:val="004D6637"/>
    <w:rsid w:val="004D6CF9"/>
    <w:rsid w:val="004D6D3C"/>
    <w:rsid w:val="004E06FC"/>
    <w:rsid w:val="004E15C8"/>
    <w:rsid w:val="004E1BB6"/>
    <w:rsid w:val="004E2813"/>
    <w:rsid w:val="004E2A9C"/>
    <w:rsid w:val="004E2B47"/>
    <w:rsid w:val="004E337D"/>
    <w:rsid w:val="004E3F23"/>
    <w:rsid w:val="004E41DA"/>
    <w:rsid w:val="004E4CD5"/>
    <w:rsid w:val="004E50A5"/>
    <w:rsid w:val="004E55D2"/>
    <w:rsid w:val="004E5A12"/>
    <w:rsid w:val="004E6292"/>
    <w:rsid w:val="004E68E5"/>
    <w:rsid w:val="004E729B"/>
    <w:rsid w:val="004E74CB"/>
    <w:rsid w:val="004F1130"/>
    <w:rsid w:val="004F1421"/>
    <w:rsid w:val="004F20A0"/>
    <w:rsid w:val="004F2533"/>
    <w:rsid w:val="004F3280"/>
    <w:rsid w:val="004F39EF"/>
    <w:rsid w:val="004F3E67"/>
    <w:rsid w:val="004F43A9"/>
    <w:rsid w:val="004F44FA"/>
    <w:rsid w:val="004F49C8"/>
    <w:rsid w:val="004F4FF9"/>
    <w:rsid w:val="004F6A17"/>
    <w:rsid w:val="004F6D63"/>
    <w:rsid w:val="004F7C01"/>
    <w:rsid w:val="0050000E"/>
    <w:rsid w:val="00500BC8"/>
    <w:rsid w:val="0050105D"/>
    <w:rsid w:val="00501189"/>
    <w:rsid w:val="00501612"/>
    <w:rsid w:val="005018BC"/>
    <w:rsid w:val="00501D3B"/>
    <w:rsid w:val="00502CFD"/>
    <w:rsid w:val="00504EDA"/>
    <w:rsid w:val="005051FC"/>
    <w:rsid w:val="00505272"/>
    <w:rsid w:val="00506E81"/>
    <w:rsid w:val="00506EB5"/>
    <w:rsid w:val="005070C6"/>
    <w:rsid w:val="00507483"/>
    <w:rsid w:val="00507776"/>
    <w:rsid w:val="00507974"/>
    <w:rsid w:val="00510142"/>
    <w:rsid w:val="00511070"/>
    <w:rsid w:val="0051159A"/>
    <w:rsid w:val="00511DB9"/>
    <w:rsid w:val="0051255F"/>
    <w:rsid w:val="0051298A"/>
    <w:rsid w:val="00512FA4"/>
    <w:rsid w:val="00513636"/>
    <w:rsid w:val="005141A8"/>
    <w:rsid w:val="005141CC"/>
    <w:rsid w:val="00514331"/>
    <w:rsid w:val="00514836"/>
    <w:rsid w:val="00514C8E"/>
    <w:rsid w:val="00514DF6"/>
    <w:rsid w:val="00515007"/>
    <w:rsid w:val="00515BD2"/>
    <w:rsid w:val="0051635F"/>
    <w:rsid w:val="005163A0"/>
    <w:rsid w:val="005166E9"/>
    <w:rsid w:val="0051735C"/>
    <w:rsid w:val="00517386"/>
    <w:rsid w:val="005178F4"/>
    <w:rsid w:val="00517DAB"/>
    <w:rsid w:val="0052062E"/>
    <w:rsid w:val="00520B9F"/>
    <w:rsid w:val="00521001"/>
    <w:rsid w:val="00522626"/>
    <w:rsid w:val="00522969"/>
    <w:rsid w:val="00522A6B"/>
    <w:rsid w:val="00522AC8"/>
    <w:rsid w:val="00524572"/>
    <w:rsid w:val="005246D6"/>
    <w:rsid w:val="00525296"/>
    <w:rsid w:val="005253B2"/>
    <w:rsid w:val="00525D00"/>
    <w:rsid w:val="00525E5A"/>
    <w:rsid w:val="0052661B"/>
    <w:rsid w:val="005268FE"/>
    <w:rsid w:val="00526E0E"/>
    <w:rsid w:val="0052710A"/>
    <w:rsid w:val="00530089"/>
    <w:rsid w:val="0053030A"/>
    <w:rsid w:val="0053037D"/>
    <w:rsid w:val="005306FB"/>
    <w:rsid w:val="00530B97"/>
    <w:rsid w:val="00531D83"/>
    <w:rsid w:val="00532289"/>
    <w:rsid w:val="005322C5"/>
    <w:rsid w:val="005325D3"/>
    <w:rsid w:val="0053263E"/>
    <w:rsid w:val="00532AB0"/>
    <w:rsid w:val="0053314B"/>
    <w:rsid w:val="0053398E"/>
    <w:rsid w:val="00533D24"/>
    <w:rsid w:val="0053465B"/>
    <w:rsid w:val="00536BE8"/>
    <w:rsid w:val="00536FDA"/>
    <w:rsid w:val="00537341"/>
    <w:rsid w:val="00537373"/>
    <w:rsid w:val="00537444"/>
    <w:rsid w:val="00537D0B"/>
    <w:rsid w:val="00537E17"/>
    <w:rsid w:val="005406F7"/>
    <w:rsid w:val="005418F3"/>
    <w:rsid w:val="00541922"/>
    <w:rsid w:val="00541D08"/>
    <w:rsid w:val="00542540"/>
    <w:rsid w:val="00542ACA"/>
    <w:rsid w:val="00542B8F"/>
    <w:rsid w:val="00542B90"/>
    <w:rsid w:val="00542FD4"/>
    <w:rsid w:val="005436BC"/>
    <w:rsid w:val="00543FB9"/>
    <w:rsid w:val="0054456B"/>
    <w:rsid w:val="005445D2"/>
    <w:rsid w:val="00544992"/>
    <w:rsid w:val="00544F00"/>
    <w:rsid w:val="0054544C"/>
    <w:rsid w:val="00546706"/>
    <w:rsid w:val="00546D3D"/>
    <w:rsid w:val="00547369"/>
    <w:rsid w:val="005474FE"/>
    <w:rsid w:val="0054754D"/>
    <w:rsid w:val="00547DF7"/>
    <w:rsid w:val="00550955"/>
    <w:rsid w:val="0055114C"/>
    <w:rsid w:val="0055145C"/>
    <w:rsid w:val="00551956"/>
    <w:rsid w:val="00552003"/>
    <w:rsid w:val="00552352"/>
    <w:rsid w:val="005530A6"/>
    <w:rsid w:val="00553499"/>
    <w:rsid w:val="00553C42"/>
    <w:rsid w:val="0055422D"/>
    <w:rsid w:val="00555652"/>
    <w:rsid w:val="00555F81"/>
    <w:rsid w:val="00556383"/>
    <w:rsid w:val="0055652D"/>
    <w:rsid w:val="00557628"/>
    <w:rsid w:val="00557A34"/>
    <w:rsid w:val="00557AE2"/>
    <w:rsid w:val="005600D5"/>
    <w:rsid w:val="0056025D"/>
    <w:rsid w:val="0056030C"/>
    <w:rsid w:val="005609F9"/>
    <w:rsid w:val="005617AE"/>
    <w:rsid w:val="00562E41"/>
    <w:rsid w:val="00562EE5"/>
    <w:rsid w:val="0056390D"/>
    <w:rsid w:val="00564CDF"/>
    <w:rsid w:val="00565241"/>
    <w:rsid w:val="005653CE"/>
    <w:rsid w:val="005653E8"/>
    <w:rsid w:val="005658F5"/>
    <w:rsid w:val="00565EC8"/>
    <w:rsid w:val="00565F3D"/>
    <w:rsid w:val="005667AA"/>
    <w:rsid w:val="0056707F"/>
    <w:rsid w:val="00567C30"/>
    <w:rsid w:val="00570269"/>
    <w:rsid w:val="005705B6"/>
    <w:rsid w:val="005706D2"/>
    <w:rsid w:val="00570B40"/>
    <w:rsid w:val="00570CAA"/>
    <w:rsid w:val="00570F4D"/>
    <w:rsid w:val="005714DD"/>
    <w:rsid w:val="005715A8"/>
    <w:rsid w:val="005715B1"/>
    <w:rsid w:val="00571CA7"/>
    <w:rsid w:val="0057251F"/>
    <w:rsid w:val="00572A5F"/>
    <w:rsid w:val="00572CD4"/>
    <w:rsid w:val="005736C6"/>
    <w:rsid w:val="00573D24"/>
    <w:rsid w:val="00574221"/>
    <w:rsid w:val="00574283"/>
    <w:rsid w:val="005744A8"/>
    <w:rsid w:val="005746F7"/>
    <w:rsid w:val="005749E0"/>
    <w:rsid w:val="00574B77"/>
    <w:rsid w:val="00575A68"/>
    <w:rsid w:val="00575C81"/>
    <w:rsid w:val="00575EC6"/>
    <w:rsid w:val="00575F2E"/>
    <w:rsid w:val="005761CE"/>
    <w:rsid w:val="00576244"/>
    <w:rsid w:val="00576E24"/>
    <w:rsid w:val="0057784C"/>
    <w:rsid w:val="0058036B"/>
    <w:rsid w:val="005807ED"/>
    <w:rsid w:val="00580852"/>
    <w:rsid w:val="00580EA7"/>
    <w:rsid w:val="00581757"/>
    <w:rsid w:val="00582366"/>
    <w:rsid w:val="00582624"/>
    <w:rsid w:val="005829D2"/>
    <w:rsid w:val="00582EC3"/>
    <w:rsid w:val="00582F10"/>
    <w:rsid w:val="00583B35"/>
    <w:rsid w:val="00584257"/>
    <w:rsid w:val="0058447B"/>
    <w:rsid w:val="00584860"/>
    <w:rsid w:val="00584A05"/>
    <w:rsid w:val="00584B55"/>
    <w:rsid w:val="00584C0B"/>
    <w:rsid w:val="005851D4"/>
    <w:rsid w:val="0058596B"/>
    <w:rsid w:val="005866BC"/>
    <w:rsid w:val="00587219"/>
    <w:rsid w:val="00587349"/>
    <w:rsid w:val="00590022"/>
    <w:rsid w:val="005913AC"/>
    <w:rsid w:val="00591AC3"/>
    <w:rsid w:val="005922BE"/>
    <w:rsid w:val="0059339E"/>
    <w:rsid w:val="00593836"/>
    <w:rsid w:val="005941E8"/>
    <w:rsid w:val="00594313"/>
    <w:rsid w:val="00594CDE"/>
    <w:rsid w:val="00595B84"/>
    <w:rsid w:val="00597576"/>
    <w:rsid w:val="005A039F"/>
    <w:rsid w:val="005A0BB6"/>
    <w:rsid w:val="005A0E4A"/>
    <w:rsid w:val="005A17B8"/>
    <w:rsid w:val="005A1EAE"/>
    <w:rsid w:val="005A2958"/>
    <w:rsid w:val="005A2A77"/>
    <w:rsid w:val="005A3675"/>
    <w:rsid w:val="005A4EA2"/>
    <w:rsid w:val="005A686E"/>
    <w:rsid w:val="005A73D4"/>
    <w:rsid w:val="005B038F"/>
    <w:rsid w:val="005B046F"/>
    <w:rsid w:val="005B0E84"/>
    <w:rsid w:val="005B1F34"/>
    <w:rsid w:val="005B212A"/>
    <w:rsid w:val="005B27D8"/>
    <w:rsid w:val="005B2852"/>
    <w:rsid w:val="005B2AA9"/>
    <w:rsid w:val="005B2AD2"/>
    <w:rsid w:val="005B2B4D"/>
    <w:rsid w:val="005B39C8"/>
    <w:rsid w:val="005B3AC7"/>
    <w:rsid w:val="005B4104"/>
    <w:rsid w:val="005B4D36"/>
    <w:rsid w:val="005B5D81"/>
    <w:rsid w:val="005B5D97"/>
    <w:rsid w:val="005B706B"/>
    <w:rsid w:val="005B7773"/>
    <w:rsid w:val="005B77B6"/>
    <w:rsid w:val="005B7C05"/>
    <w:rsid w:val="005C02E5"/>
    <w:rsid w:val="005C2356"/>
    <w:rsid w:val="005C243F"/>
    <w:rsid w:val="005C28CE"/>
    <w:rsid w:val="005C29E3"/>
    <w:rsid w:val="005C6002"/>
    <w:rsid w:val="005C6434"/>
    <w:rsid w:val="005C6855"/>
    <w:rsid w:val="005C6D59"/>
    <w:rsid w:val="005C740E"/>
    <w:rsid w:val="005D036B"/>
    <w:rsid w:val="005D05BC"/>
    <w:rsid w:val="005D0A53"/>
    <w:rsid w:val="005D0D1B"/>
    <w:rsid w:val="005D0D71"/>
    <w:rsid w:val="005D10C0"/>
    <w:rsid w:val="005D13EC"/>
    <w:rsid w:val="005D1B3A"/>
    <w:rsid w:val="005D1E7A"/>
    <w:rsid w:val="005D22EE"/>
    <w:rsid w:val="005D2DFF"/>
    <w:rsid w:val="005D3360"/>
    <w:rsid w:val="005D4A83"/>
    <w:rsid w:val="005D51C9"/>
    <w:rsid w:val="005D557E"/>
    <w:rsid w:val="005D5CDF"/>
    <w:rsid w:val="005D5FAA"/>
    <w:rsid w:val="005D66CD"/>
    <w:rsid w:val="005D791E"/>
    <w:rsid w:val="005E0D02"/>
    <w:rsid w:val="005E0DD9"/>
    <w:rsid w:val="005E1672"/>
    <w:rsid w:val="005E1880"/>
    <w:rsid w:val="005E1E1E"/>
    <w:rsid w:val="005E20B9"/>
    <w:rsid w:val="005E3253"/>
    <w:rsid w:val="005E372B"/>
    <w:rsid w:val="005E4673"/>
    <w:rsid w:val="005E4847"/>
    <w:rsid w:val="005E5CF9"/>
    <w:rsid w:val="005E742E"/>
    <w:rsid w:val="005E7958"/>
    <w:rsid w:val="005E7BBE"/>
    <w:rsid w:val="005E7FC3"/>
    <w:rsid w:val="005F0014"/>
    <w:rsid w:val="005F07C7"/>
    <w:rsid w:val="005F1871"/>
    <w:rsid w:val="005F18C6"/>
    <w:rsid w:val="005F237A"/>
    <w:rsid w:val="005F3492"/>
    <w:rsid w:val="005F3D50"/>
    <w:rsid w:val="005F44F6"/>
    <w:rsid w:val="005F47EB"/>
    <w:rsid w:val="005F4877"/>
    <w:rsid w:val="005F4A38"/>
    <w:rsid w:val="005F50A6"/>
    <w:rsid w:val="005F511B"/>
    <w:rsid w:val="005F5954"/>
    <w:rsid w:val="005F6EDA"/>
    <w:rsid w:val="005F75FC"/>
    <w:rsid w:val="005F7676"/>
    <w:rsid w:val="005F7A5C"/>
    <w:rsid w:val="00600768"/>
    <w:rsid w:val="0060077B"/>
    <w:rsid w:val="00600D54"/>
    <w:rsid w:val="00600D73"/>
    <w:rsid w:val="00600F38"/>
    <w:rsid w:val="0060108B"/>
    <w:rsid w:val="00601959"/>
    <w:rsid w:val="00601D65"/>
    <w:rsid w:val="00602141"/>
    <w:rsid w:val="006038C2"/>
    <w:rsid w:val="0060442D"/>
    <w:rsid w:val="0060517C"/>
    <w:rsid w:val="006052B6"/>
    <w:rsid w:val="006054E3"/>
    <w:rsid w:val="00606BA4"/>
    <w:rsid w:val="006072C1"/>
    <w:rsid w:val="0060797E"/>
    <w:rsid w:val="00607B7D"/>
    <w:rsid w:val="00610EC9"/>
    <w:rsid w:val="00610F30"/>
    <w:rsid w:val="006110F1"/>
    <w:rsid w:val="00611765"/>
    <w:rsid w:val="00612BE2"/>
    <w:rsid w:val="00612DD2"/>
    <w:rsid w:val="00612DF5"/>
    <w:rsid w:val="006131FE"/>
    <w:rsid w:val="00613E08"/>
    <w:rsid w:val="00613EF5"/>
    <w:rsid w:val="006147E9"/>
    <w:rsid w:val="00614C10"/>
    <w:rsid w:val="00614C2B"/>
    <w:rsid w:val="006152BB"/>
    <w:rsid w:val="00615328"/>
    <w:rsid w:val="0061575F"/>
    <w:rsid w:val="006172CE"/>
    <w:rsid w:val="006179FF"/>
    <w:rsid w:val="00617B6D"/>
    <w:rsid w:val="006201D7"/>
    <w:rsid w:val="0062068F"/>
    <w:rsid w:val="00620D57"/>
    <w:rsid w:val="00621548"/>
    <w:rsid w:val="00621683"/>
    <w:rsid w:val="006217F9"/>
    <w:rsid w:val="00622165"/>
    <w:rsid w:val="00622BBE"/>
    <w:rsid w:val="00622E84"/>
    <w:rsid w:val="00622EBD"/>
    <w:rsid w:val="0062351D"/>
    <w:rsid w:val="00623557"/>
    <w:rsid w:val="0062414B"/>
    <w:rsid w:val="0062562D"/>
    <w:rsid w:val="006258CF"/>
    <w:rsid w:val="00625967"/>
    <w:rsid w:val="0062599F"/>
    <w:rsid w:val="00625C25"/>
    <w:rsid w:val="0062642F"/>
    <w:rsid w:val="006273DE"/>
    <w:rsid w:val="00630A64"/>
    <w:rsid w:val="00630F98"/>
    <w:rsid w:val="00631054"/>
    <w:rsid w:val="0063115A"/>
    <w:rsid w:val="0063131B"/>
    <w:rsid w:val="006314A3"/>
    <w:rsid w:val="006320CC"/>
    <w:rsid w:val="00633707"/>
    <w:rsid w:val="006337CC"/>
    <w:rsid w:val="00633E9D"/>
    <w:rsid w:val="00634455"/>
    <w:rsid w:val="006344BE"/>
    <w:rsid w:val="006348C7"/>
    <w:rsid w:val="00635414"/>
    <w:rsid w:val="00635B6C"/>
    <w:rsid w:val="00635E1A"/>
    <w:rsid w:val="00636ED8"/>
    <w:rsid w:val="00637029"/>
    <w:rsid w:val="00637921"/>
    <w:rsid w:val="00637BB9"/>
    <w:rsid w:val="00637E8C"/>
    <w:rsid w:val="006402A1"/>
    <w:rsid w:val="00640F3F"/>
    <w:rsid w:val="006411D5"/>
    <w:rsid w:val="006413C2"/>
    <w:rsid w:val="0064234A"/>
    <w:rsid w:val="00642573"/>
    <w:rsid w:val="00642936"/>
    <w:rsid w:val="00642DBF"/>
    <w:rsid w:val="0064300A"/>
    <w:rsid w:val="00643770"/>
    <w:rsid w:val="0064381A"/>
    <w:rsid w:val="00643BAA"/>
    <w:rsid w:val="00643C02"/>
    <w:rsid w:val="00644B09"/>
    <w:rsid w:val="006454D1"/>
    <w:rsid w:val="0064553D"/>
    <w:rsid w:val="006458BC"/>
    <w:rsid w:val="00645DA8"/>
    <w:rsid w:val="00645E8A"/>
    <w:rsid w:val="006467AB"/>
    <w:rsid w:val="00647023"/>
    <w:rsid w:val="0064745B"/>
    <w:rsid w:val="00650123"/>
    <w:rsid w:val="006506E2"/>
    <w:rsid w:val="0065103A"/>
    <w:rsid w:val="006510EF"/>
    <w:rsid w:val="006521A9"/>
    <w:rsid w:val="006522D0"/>
    <w:rsid w:val="006532D7"/>
    <w:rsid w:val="00653778"/>
    <w:rsid w:val="00654AAD"/>
    <w:rsid w:val="00654C17"/>
    <w:rsid w:val="00654E67"/>
    <w:rsid w:val="00655581"/>
    <w:rsid w:val="006558D3"/>
    <w:rsid w:val="006569CB"/>
    <w:rsid w:val="00656B8D"/>
    <w:rsid w:val="00656CF8"/>
    <w:rsid w:val="00657164"/>
    <w:rsid w:val="00657380"/>
    <w:rsid w:val="00657493"/>
    <w:rsid w:val="0066018D"/>
    <w:rsid w:val="0066143A"/>
    <w:rsid w:val="006617AD"/>
    <w:rsid w:val="0066192A"/>
    <w:rsid w:val="00661964"/>
    <w:rsid w:val="00661CFC"/>
    <w:rsid w:val="00661F18"/>
    <w:rsid w:val="00662C07"/>
    <w:rsid w:val="0066311E"/>
    <w:rsid w:val="00663BD1"/>
    <w:rsid w:val="00663D63"/>
    <w:rsid w:val="006646E7"/>
    <w:rsid w:val="006652B2"/>
    <w:rsid w:val="0066595C"/>
    <w:rsid w:val="00665BDE"/>
    <w:rsid w:val="00666A2B"/>
    <w:rsid w:val="00667A41"/>
    <w:rsid w:val="00667E87"/>
    <w:rsid w:val="0067010C"/>
    <w:rsid w:val="00671868"/>
    <w:rsid w:val="00671AB4"/>
    <w:rsid w:val="00671C22"/>
    <w:rsid w:val="00671CA5"/>
    <w:rsid w:val="006721C1"/>
    <w:rsid w:val="00672C40"/>
    <w:rsid w:val="00672DE2"/>
    <w:rsid w:val="006733EF"/>
    <w:rsid w:val="006749AD"/>
    <w:rsid w:val="00674F35"/>
    <w:rsid w:val="0067523C"/>
    <w:rsid w:val="0067536D"/>
    <w:rsid w:val="006755AB"/>
    <w:rsid w:val="00675720"/>
    <w:rsid w:val="00675A80"/>
    <w:rsid w:val="00675DF1"/>
    <w:rsid w:val="0067643A"/>
    <w:rsid w:val="00676D17"/>
    <w:rsid w:val="00677529"/>
    <w:rsid w:val="0067765D"/>
    <w:rsid w:val="006776FA"/>
    <w:rsid w:val="00680116"/>
    <w:rsid w:val="006805BD"/>
    <w:rsid w:val="00680ED9"/>
    <w:rsid w:val="006815E3"/>
    <w:rsid w:val="006822F7"/>
    <w:rsid w:val="00683004"/>
    <w:rsid w:val="006834D9"/>
    <w:rsid w:val="00683609"/>
    <w:rsid w:val="00683A95"/>
    <w:rsid w:val="00683B75"/>
    <w:rsid w:val="0068467B"/>
    <w:rsid w:val="0068490F"/>
    <w:rsid w:val="00684DD0"/>
    <w:rsid w:val="00684E32"/>
    <w:rsid w:val="006851E5"/>
    <w:rsid w:val="00685E16"/>
    <w:rsid w:val="0068697F"/>
    <w:rsid w:val="00687275"/>
    <w:rsid w:val="006906D1"/>
    <w:rsid w:val="0069082F"/>
    <w:rsid w:val="006908C9"/>
    <w:rsid w:val="00690921"/>
    <w:rsid w:val="00690BC3"/>
    <w:rsid w:val="00690CF9"/>
    <w:rsid w:val="00691089"/>
    <w:rsid w:val="006912B3"/>
    <w:rsid w:val="006913EB"/>
    <w:rsid w:val="006914CB"/>
    <w:rsid w:val="006915C0"/>
    <w:rsid w:val="006919A5"/>
    <w:rsid w:val="0069283C"/>
    <w:rsid w:val="00692E46"/>
    <w:rsid w:val="00693058"/>
    <w:rsid w:val="00693066"/>
    <w:rsid w:val="0069326C"/>
    <w:rsid w:val="0069357D"/>
    <w:rsid w:val="006935DF"/>
    <w:rsid w:val="00694496"/>
    <w:rsid w:val="00694D4E"/>
    <w:rsid w:val="00696AA5"/>
    <w:rsid w:val="00697D1F"/>
    <w:rsid w:val="006A0EE8"/>
    <w:rsid w:val="006A10CC"/>
    <w:rsid w:val="006A232D"/>
    <w:rsid w:val="006A3334"/>
    <w:rsid w:val="006A34D6"/>
    <w:rsid w:val="006A3DCC"/>
    <w:rsid w:val="006A3DF0"/>
    <w:rsid w:val="006A4423"/>
    <w:rsid w:val="006A5B8F"/>
    <w:rsid w:val="006A5C14"/>
    <w:rsid w:val="006A6098"/>
    <w:rsid w:val="006A6A86"/>
    <w:rsid w:val="006A6CEE"/>
    <w:rsid w:val="006A772C"/>
    <w:rsid w:val="006A7906"/>
    <w:rsid w:val="006A7FAF"/>
    <w:rsid w:val="006B1A94"/>
    <w:rsid w:val="006B1ACC"/>
    <w:rsid w:val="006B1BA2"/>
    <w:rsid w:val="006B1BE8"/>
    <w:rsid w:val="006B20DB"/>
    <w:rsid w:val="006B2165"/>
    <w:rsid w:val="006B329C"/>
    <w:rsid w:val="006B463B"/>
    <w:rsid w:val="006B49F6"/>
    <w:rsid w:val="006B4C87"/>
    <w:rsid w:val="006B5069"/>
    <w:rsid w:val="006B50A6"/>
    <w:rsid w:val="006B5D18"/>
    <w:rsid w:val="006B5EC4"/>
    <w:rsid w:val="006B64FD"/>
    <w:rsid w:val="006B67B4"/>
    <w:rsid w:val="006B6BD1"/>
    <w:rsid w:val="006B7331"/>
    <w:rsid w:val="006B77B1"/>
    <w:rsid w:val="006B7E2E"/>
    <w:rsid w:val="006C0CF1"/>
    <w:rsid w:val="006C0E0E"/>
    <w:rsid w:val="006C1D24"/>
    <w:rsid w:val="006C1ED5"/>
    <w:rsid w:val="006C201B"/>
    <w:rsid w:val="006C20F8"/>
    <w:rsid w:val="006C2AAA"/>
    <w:rsid w:val="006C35F1"/>
    <w:rsid w:val="006C37D7"/>
    <w:rsid w:val="006C474B"/>
    <w:rsid w:val="006C4797"/>
    <w:rsid w:val="006C488D"/>
    <w:rsid w:val="006C4A0B"/>
    <w:rsid w:val="006C4FD6"/>
    <w:rsid w:val="006C5987"/>
    <w:rsid w:val="006C59A0"/>
    <w:rsid w:val="006C5AE2"/>
    <w:rsid w:val="006C72A3"/>
    <w:rsid w:val="006C77AE"/>
    <w:rsid w:val="006C7A1A"/>
    <w:rsid w:val="006C7A27"/>
    <w:rsid w:val="006D06D6"/>
    <w:rsid w:val="006D0808"/>
    <w:rsid w:val="006D12AC"/>
    <w:rsid w:val="006D2000"/>
    <w:rsid w:val="006D2164"/>
    <w:rsid w:val="006D281E"/>
    <w:rsid w:val="006D2F95"/>
    <w:rsid w:val="006D3323"/>
    <w:rsid w:val="006D3AF1"/>
    <w:rsid w:val="006D3C22"/>
    <w:rsid w:val="006D3CCD"/>
    <w:rsid w:val="006D4454"/>
    <w:rsid w:val="006D5990"/>
    <w:rsid w:val="006D709A"/>
    <w:rsid w:val="006D75CA"/>
    <w:rsid w:val="006D7D0C"/>
    <w:rsid w:val="006D7F4B"/>
    <w:rsid w:val="006E02EE"/>
    <w:rsid w:val="006E0605"/>
    <w:rsid w:val="006E06A5"/>
    <w:rsid w:val="006E1292"/>
    <w:rsid w:val="006E1802"/>
    <w:rsid w:val="006E1861"/>
    <w:rsid w:val="006E1B07"/>
    <w:rsid w:val="006E1D76"/>
    <w:rsid w:val="006E2988"/>
    <w:rsid w:val="006E2B3E"/>
    <w:rsid w:val="006E30C8"/>
    <w:rsid w:val="006E37CC"/>
    <w:rsid w:val="006E393A"/>
    <w:rsid w:val="006E670B"/>
    <w:rsid w:val="006E6877"/>
    <w:rsid w:val="006E7725"/>
    <w:rsid w:val="006E7924"/>
    <w:rsid w:val="006E7BB4"/>
    <w:rsid w:val="006E7D30"/>
    <w:rsid w:val="006F079B"/>
    <w:rsid w:val="006F0CD5"/>
    <w:rsid w:val="006F125A"/>
    <w:rsid w:val="006F1800"/>
    <w:rsid w:val="006F1F16"/>
    <w:rsid w:val="006F1FB2"/>
    <w:rsid w:val="006F1FEA"/>
    <w:rsid w:val="006F2F08"/>
    <w:rsid w:val="006F2F69"/>
    <w:rsid w:val="006F4071"/>
    <w:rsid w:val="006F45F3"/>
    <w:rsid w:val="006F4F8B"/>
    <w:rsid w:val="006F74F8"/>
    <w:rsid w:val="006F752F"/>
    <w:rsid w:val="006F7732"/>
    <w:rsid w:val="006F7BE4"/>
    <w:rsid w:val="006F7DFE"/>
    <w:rsid w:val="00700A61"/>
    <w:rsid w:val="00702205"/>
    <w:rsid w:val="00702803"/>
    <w:rsid w:val="00702E3E"/>
    <w:rsid w:val="00702F1D"/>
    <w:rsid w:val="00703166"/>
    <w:rsid w:val="007032FA"/>
    <w:rsid w:val="007038B4"/>
    <w:rsid w:val="00705359"/>
    <w:rsid w:val="007054E8"/>
    <w:rsid w:val="00705D2F"/>
    <w:rsid w:val="00706290"/>
    <w:rsid w:val="007062BD"/>
    <w:rsid w:val="00706B01"/>
    <w:rsid w:val="00706B61"/>
    <w:rsid w:val="00706CCD"/>
    <w:rsid w:val="007074EB"/>
    <w:rsid w:val="007075F9"/>
    <w:rsid w:val="0071047E"/>
    <w:rsid w:val="007107AD"/>
    <w:rsid w:val="0071165B"/>
    <w:rsid w:val="00711900"/>
    <w:rsid w:val="0071191C"/>
    <w:rsid w:val="00711EF5"/>
    <w:rsid w:val="0071252B"/>
    <w:rsid w:val="00712CFC"/>
    <w:rsid w:val="007130B9"/>
    <w:rsid w:val="0071367A"/>
    <w:rsid w:val="0071428B"/>
    <w:rsid w:val="007143D0"/>
    <w:rsid w:val="00714412"/>
    <w:rsid w:val="00715176"/>
    <w:rsid w:val="00715AEB"/>
    <w:rsid w:val="007161AD"/>
    <w:rsid w:val="007166A3"/>
    <w:rsid w:val="00716FD4"/>
    <w:rsid w:val="007174D0"/>
    <w:rsid w:val="00717681"/>
    <w:rsid w:val="007177ED"/>
    <w:rsid w:val="007208F0"/>
    <w:rsid w:val="0072168C"/>
    <w:rsid w:val="0072328E"/>
    <w:rsid w:val="007232FB"/>
    <w:rsid w:val="00723ED1"/>
    <w:rsid w:val="00723F4A"/>
    <w:rsid w:val="0072457F"/>
    <w:rsid w:val="0072508F"/>
    <w:rsid w:val="0072704A"/>
    <w:rsid w:val="00727337"/>
    <w:rsid w:val="007274C8"/>
    <w:rsid w:val="00727A2B"/>
    <w:rsid w:val="00727D0E"/>
    <w:rsid w:val="00727F05"/>
    <w:rsid w:val="00730D3B"/>
    <w:rsid w:val="0073123C"/>
    <w:rsid w:val="00731310"/>
    <w:rsid w:val="00731714"/>
    <w:rsid w:val="00731A2D"/>
    <w:rsid w:val="00731F8B"/>
    <w:rsid w:val="007323F5"/>
    <w:rsid w:val="00732866"/>
    <w:rsid w:val="007328CD"/>
    <w:rsid w:val="00732C9A"/>
    <w:rsid w:val="00732EA9"/>
    <w:rsid w:val="0073438C"/>
    <w:rsid w:val="0073510B"/>
    <w:rsid w:val="00735F52"/>
    <w:rsid w:val="00736224"/>
    <w:rsid w:val="007365D7"/>
    <w:rsid w:val="00736876"/>
    <w:rsid w:val="00736A81"/>
    <w:rsid w:val="00736CE3"/>
    <w:rsid w:val="00736E5E"/>
    <w:rsid w:val="0073734D"/>
    <w:rsid w:val="007379F0"/>
    <w:rsid w:val="00737D28"/>
    <w:rsid w:val="00740052"/>
    <w:rsid w:val="00740681"/>
    <w:rsid w:val="007408D5"/>
    <w:rsid w:val="007409CC"/>
    <w:rsid w:val="00740EA8"/>
    <w:rsid w:val="007414F1"/>
    <w:rsid w:val="00741782"/>
    <w:rsid w:val="007419A2"/>
    <w:rsid w:val="00742C00"/>
    <w:rsid w:val="00743367"/>
    <w:rsid w:val="0074461E"/>
    <w:rsid w:val="00744937"/>
    <w:rsid w:val="00744AD4"/>
    <w:rsid w:val="007451A2"/>
    <w:rsid w:val="00745A0E"/>
    <w:rsid w:val="00745A51"/>
    <w:rsid w:val="00745BD6"/>
    <w:rsid w:val="00745EE4"/>
    <w:rsid w:val="00746033"/>
    <w:rsid w:val="0074638B"/>
    <w:rsid w:val="007466D9"/>
    <w:rsid w:val="00752140"/>
    <w:rsid w:val="00753677"/>
    <w:rsid w:val="00753E47"/>
    <w:rsid w:val="00754C3F"/>
    <w:rsid w:val="00755859"/>
    <w:rsid w:val="00755BD7"/>
    <w:rsid w:val="00755E10"/>
    <w:rsid w:val="00755F3D"/>
    <w:rsid w:val="007565E1"/>
    <w:rsid w:val="00756DFF"/>
    <w:rsid w:val="00757900"/>
    <w:rsid w:val="00757A08"/>
    <w:rsid w:val="00757E4B"/>
    <w:rsid w:val="00757EEF"/>
    <w:rsid w:val="007600E4"/>
    <w:rsid w:val="0076042C"/>
    <w:rsid w:val="0076088E"/>
    <w:rsid w:val="00761C72"/>
    <w:rsid w:val="00762108"/>
    <w:rsid w:val="00762728"/>
    <w:rsid w:val="00762D2F"/>
    <w:rsid w:val="00763E15"/>
    <w:rsid w:val="00764B57"/>
    <w:rsid w:val="00764C44"/>
    <w:rsid w:val="00765543"/>
    <w:rsid w:val="0076593D"/>
    <w:rsid w:val="00765AC1"/>
    <w:rsid w:val="0076612D"/>
    <w:rsid w:val="00770622"/>
    <w:rsid w:val="007706F9"/>
    <w:rsid w:val="007707F8"/>
    <w:rsid w:val="0077119F"/>
    <w:rsid w:val="007713EF"/>
    <w:rsid w:val="007718D2"/>
    <w:rsid w:val="00771D87"/>
    <w:rsid w:val="0077211B"/>
    <w:rsid w:val="00772CE5"/>
    <w:rsid w:val="00773D78"/>
    <w:rsid w:val="00773E23"/>
    <w:rsid w:val="007745F5"/>
    <w:rsid w:val="0077466B"/>
    <w:rsid w:val="007769F8"/>
    <w:rsid w:val="00776F5E"/>
    <w:rsid w:val="00777AF2"/>
    <w:rsid w:val="00777ED3"/>
    <w:rsid w:val="00777EE9"/>
    <w:rsid w:val="00780EB6"/>
    <w:rsid w:val="007812F4"/>
    <w:rsid w:val="0078174B"/>
    <w:rsid w:val="00781C99"/>
    <w:rsid w:val="007821E8"/>
    <w:rsid w:val="00782359"/>
    <w:rsid w:val="00782399"/>
    <w:rsid w:val="00782A79"/>
    <w:rsid w:val="007837A3"/>
    <w:rsid w:val="00783819"/>
    <w:rsid w:val="00783B02"/>
    <w:rsid w:val="00783DEC"/>
    <w:rsid w:val="00783F06"/>
    <w:rsid w:val="00785098"/>
    <w:rsid w:val="007850D9"/>
    <w:rsid w:val="00786DBD"/>
    <w:rsid w:val="00786F05"/>
    <w:rsid w:val="0078714E"/>
    <w:rsid w:val="00787C4D"/>
    <w:rsid w:val="00790865"/>
    <w:rsid w:val="007910E7"/>
    <w:rsid w:val="00791232"/>
    <w:rsid w:val="0079195C"/>
    <w:rsid w:val="00791BD1"/>
    <w:rsid w:val="00792951"/>
    <w:rsid w:val="00793D7E"/>
    <w:rsid w:val="00794E3F"/>
    <w:rsid w:val="00794F69"/>
    <w:rsid w:val="00794FF9"/>
    <w:rsid w:val="00795837"/>
    <w:rsid w:val="0079639E"/>
    <w:rsid w:val="007968E4"/>
    <w:rsid w:val="00797501"/>
    <w:rsid w:val="0079799A"/>
    <w:rsid w:val="007A0723"/>
    <w:rsid w:val="007A1BA0"/>
    <w:rsid w:val="007A264C"/>
    <w:rsid w:val="007A276C"/>
    <w:rsid w:val="007A298E"/>
    <w:rsid w:val="007A29EA"/>
    <w:rsid w:val="007A2FAC"/>
    <w:rsid w:val="007A34C8"/>
    <w:rsid w:val="007A39B5"/>
    <w:rsid w:val="007A3A82"/>
    <w:rsid w:val="007A474D"/>
    <w:rsid w:val="007A4A85"/>
    <w:rsid w:val="007A5190"/>
    <w:rsid w:val="007A52A4"/>
    <w:rsid w:val="007A577F"/>
    <w:rsid w:val="007A5829"/>
    <w:rsid w:val="007A5C16"/>
    <w:rsid w:val="007A5E10"/>
    <w:rsid w:val="007A6446"/>
    <w:rsid w:val="007B0688"/>
    <w:rsid w:val="007B0B34"/>
    <w:rsid w:val="007B0E48"/>
    <w:rsid w:val="007B1123"/>
    <w:rsid w:val="007B114F"/>
    <w:rsid w:val="007B143A"/>
    <w:rsid w:val="007B20D2"/>
    <w:rsid w:val="007B2273"/>
    <w:rsid w:val="007B3295"/>
    <w:rsid w:val="007B3F91"/>
    <w:rsid w:val="007B466B"/>
    <w:rsid w:val="007B4CFB"/>
    <w:rsid w:val="007B4EB1"/>
    <w:rsid w:val="007B5757"/>
    <w:rsid w:val="007B5938"/>
    <w:rsid w:val="007B5CE6"/>
    <w:rsid w:val="007B612B"/>
    <w:rsid w:val="007B79B4"/>
    <w:rsid w:val="007B7C1F"/>
    <w:rsid w:val="007B7DCF"/>
    <w:rsid w:val="007B7F23"/>
    <w:rsid w:val="007C00A1"/>
    <w:rsid w:val="007C038D"/>
    <w:rsid w:val="007C0CB9"/>
    <w:rsid w:val="007C1775"/>
    <w:rsid w:val="007C2787"/>
    <w:rsid w:val="007C3654"/>
    <w:rsid w:val="007C42CA"/>
    <w:rsid w:val="007C4390"/>
    <w:rsid w:val="007C4CAC"/>
    <w:rsid w:val="007C5AD1"/>
    <w:rsid w:val="007C5EBC"/>
    <w:rsid w:val="007C5F30"/>
    <w:rsid w:val="007C62B6"/>
    <w:rsid w:val="007C6DBE"/>
    <w:rsid w:val="007C787F"/>
    <w:rsid w:val="007C7A19"/>
    <w:rsid w:val="007C7E9A"/>
    <w:rsid w:val="007C7F2D"/>
    <w:rsid w:val="007D06FC"/>
    <w:rsid w:val="007D1B5A"/>
    <w:rsid w:val="007D22DA"/>
    <w:rsid w:val="007D2420"/>
    <w:rsid w:val="007D2B30"/>
    <w:rsid w:val="007D2CC7"/>
    <w:rsid w:val="007D408D"/>
    <w:rsid w:val="007D4269"/>
    <w:rsid w:val="007D4D7A"/>
    <w:rsid w:val="007D4F2C"/>
    <w:rsid w:val="007D5544"/>
    <w:rsid w:val="007D554F"/>
    <w:rsid w:val="007D5E1F"/>
    <w:rsid w:val="007D6052"/>
    <w:rsid w:val="007D62BE"/>
    <w:rsid w:val="007D66E7"/>
    <w:rsid w:val="007D6817"/>
    <w:rsid w:val="007D6E5E"/>
    <w:rsid w:val="007D79D0"/>
    <w:rsid w:val="007D7A4A"/>
    <w:rsid w:val="007D7CBB"/>
    <w:rsid w:val="007E03B8"/>
    <w:rsid w:val="007E070F"/>
    <w:rsid w:val="007E0932"/>
    <w:rsid w:val="007E13AD"/>
    <w:rsid w:val="007E3205"/>
    <w:rsid w:val="007E32CE"/>
    <w:rsid w:val="007E3FD1"/>
    <w:rsid w:val="007E431D"/>
    <w:rsid w:val="007E4385"/>
    <w:rsid w:val="007E542E"/>
    <w:rsid w:val="007E552D"/>
    <w:rsid w:val="007E5620"/>
    <w:rsid w:val="007E566B"/>
    <w:rsid w:val="007E56BB"/>
    <w:rsid w:val="007E5B27"/>
    <w:rsid w:val="007E5EC9"/>
    <w:rsid w:val="007F052A"/>
    <w:rsid w:val="007F0CC1"/>
    <w:rsid w:val="007F1140"/>
    <w:rsid w:val="007F1180"/>
    <w:rsid w:val="007F1586"/>
    <w:rsid w:val="007F1A37"/>
    <w:rsid w:val="007F1F02"/>
    <w:rsid w:val="007F2202"/>
    <w:rsid w:val="007F2209"/>
    <w:rsid w:val="007F3174"/>
    <w:rsid w:val="007F325A"/>
    <w:rsid w:val="007F35CE"/>
    <w:rsid w:val="007F3E3F"/>
    <w:rsid w:val="007F3F12"/>
    <w:rsid w:val="007F4A9D"/>
    <w:rsid w:val="007F66D1"/>
    <w:rsid w:val="007F66F3"/>
    <w:rsid w:val="007F6C02"/>
    <w:rsid w:val="007F7342"/>
    <w:rsid w:val="007F75A3"/>
    <w:rsid w:val="00800221"/>
    <w:rsid w:val="00800427"/>
    <w:rsid w:val="00800736"/>
    <w:rsid w:val="00800BA8"/>
    <w:rsid w:val="00800DDA"/>
    <w:rsid w:val="00800F5F"/>
    <w:rsid w:val="00801F09"/>
    <w:rsid w:val="008029E7"/>
    <w:rsid w:val="00802CC1"/>
    <w:rsid w:val="008031E3"/>
    <w:rsid w:val="008037E7"/>
    <w:rsid w:val="00804CC1"/>
    <w:rsid w:val="0080508C"/>
    <w:rsid w:val="008052DD"/>
    <w:rsid w:val="00805A8E"/>
    <w:rsid w:val="008064F2"/>
    <w:rsid w:val="0080660D"/>
    <w:rsid w:val="0081117D"/>
    <w:rsid w:val="008121BE"/>
    <w:rsid w:val="00812C4F"/>
    <w:rsid w:val="00812D65"/>
    <w:rsid w:val="008134BA"/>
    <w:rsid w:val="00814527"/>
    <w:rsid w:val="00814848"/>
    <w:rsid w:val="008157EF"/>
    <w:rsid w:val="00816347"/>
    <w:rsid w:val="00817239"/>
    <w:rsid w:val="0081788C"/>
    <w:rsid w:val="00817A15"/>
    <w:rsid w:val="00817DD2"/>
    <w:rsid w:val="00820C4E"/>
    <w:rsid w:val="00821194"/>
    <w:rsid w:val="00821E4C"/>
    <w:rsid w:val="0082202B"/>
    <w:rsid w:val="0082341F"/>
    <w:rsid w:val="008249C2"/>
    <w:rsid w:val="008255BC"/>
    <w:rsid w:val="0082592A"/>
    <w:rsid w:val="00826410"/>
    <w:rsid w:val="00826514"/>
    <w:rsid w:val="00826F62"/>
    <w:rsid w:val="00827239"/>
    <w:rsid w:val="0082772E"/>
    <w:rsid w:val="00827732"/>
    <w:rsid w:val="0082789B"/>
    <w:rsid w:val="00827AA3"/>
    <w:rsid w:val="008312EF"/>
    <w:rsid w:val="008316FE"/>
    <w:rsid w:val="0083197D"/>
    <w:rsid w:val="00831CD5"/>
    <w:rsid w:val="008320A1"/>
    <w:rsid w:val="008324FD"/>
    <w:rsid w:val="00832790"/>
    <w:rsid w:val="008329F1"/>
    <w:rsid w:val="00832F06"/>
    <w:rsid w:val="00833B39"/>
    <w:rsid w:val="00833F79"/>
    <w:rsid w:val="00834142"/>
    <w:rsid w:val="0083436B"/>
    <w:rsid w:val="00834964"/>
    <w:rsid w:val="00835C04"/>
    <w:rsid w:val="00837B63"/>
    <w:rsid w:val="00837F58"/>
    <w:rsid w:val="0084133C"/>
    <w:rsid w:val="00841D8C"/>
    <w:rsid w:val="0084359D"/>
    <w:rsid w:val="00843727"/>
    <w:rsid w:val="00843A88"/>
    <w:rsid w:val="00843AD4"/>
    <w:rsid w:val="00844AB7"/>
    <w:rsid w:val="0084549F"/>
    <w:rsid w:val="00845630"/>
    <w:rsid w:val="00846783"/>
    <w:rsid w:val="00846B1C"/>
    <w:rsid w:val="008478C5"/>
    <w:rsid w:val="00847A59"/>
    <w:rsid w:val="00847F11"/>
    <w:rsid w:val="00850060"/>
    <w:rsid w:val="0085040E"/>
    <w:rsid w:val="00851A46"/>
    <w:rsid w:val="008520CF"/>
    <w:rsid w:val="00852C86"/>
    <w:rsid w:val="00852C90"/>
    <w:rsid w:val="00853198"/>
    <w:rsid w:val="00853389"/>
    <w:rsid w:val="00853C12"/>
    <w:rsid w:val="00854351"/>
    <w:rsid w:val="00854651"/>
    <w:rsid w:val="00854CA6"/>
    <w:rsid w:val="008550A6"/>
    <w:rsid w:val="008556C0"/>
    <w:rsid w:val="00855935"/>
    <w:rsid w:val="00855ACC"/>
    <w:rsid w:val="00856122"/>
    <w:rsid w:val="00856213"/>
    <w:rsid w:val="00856371"/>
    <w:rsid w:val="0085639F"/>
    <w:rsid w:val="008563C5"/>
    <w:rsid w:val="008566BD"/>
    <w:rsid w:val="008566DD"/>
    <w:rsid w:val="00856915"/>
    <w:rsid w:val="008569E9"/>
    <w:rsid w:val="00856B9A"/>
    <w:rsid w:val="008571F0"/>
    <w:rsid w:val="00857BC9"/>
    <w:rsid w:val="0086000B"/>
    <w:rsid w:val="008608C7"/>
    <w:rsid w:val="00860A2A"/>
    <w:rsid w:val="00860B43"/>
    <w:rsid w:val="00860D5D"/>
    <w:rsid w:val="0086101A"/>
    <w:rsid w:val="008611A4"/>
    <w:rsid w:val="00861AB8"/>
    <w:rsid w:val="00861CF6"/>
    <w:rsid w:val="00861FD0"/>
    <w:rsid w:val="008633A3"/>
    <w:rsid w:val="00863A77"/>
    <w:rsid w:val="00864068"/>
    <w:rsid w:val="0086412F"/>
    <w:rsid w:val="00864944"/>
    <w:rsid w:val="008649D9"/>
    <w:rsid w:val="00864A35"/>
    <w:rsid w:val="008651E2"/>
    <w:rsid w:val="00865370"/>
    <w:rsid w:val="00865391"/>
    <w:rsid w:val="008655D2"/>
    <w:rsid w:val="00865AA6"/>
    <w:rsid w:val="00865C83"/>
    <w:rsid w:val="00865D25"/>
    <w:rsid w:val="00866387"/>
    <w:rsid w:val="008664A6"/>
    <w:rsid w:val="008664D4"/>
    <w:rsid w:val="0086680A"/>
    <w:rsid w:val="00866B93"/>
    <w:rsid w:val="00867359"/>
    <w:rsid w:val="0087113B"/>
    <w:rsid w:val="008716D8"/>
    <w:rsid w:val="0087297A"/>
    <w:rsid w:val="00873284"/>
    <w:rsid w:val="00873304"/>
    <w:rsid w:val="008738A1"/>
    <w:rsid w:val="00874325"/>
    <w:rsid w:val="00874BE7"/>
    <w:rsid w:val="00874D33"/>
    <w:rsid w:val="00875A01"/>
    <w:rsid w:val="00875EAE"/>
    <w:rsid w:val="008763A5"/>
    <w:rsid w:val="00876F8D"/>
    <w:rsid w:val="00877C56"/>
    <w:rsid w:val="00880341"/>
    <w:rsid w:val="00880510"/>
    <w:rsid w:val="00880560"/>
    <w:rsid w:val="0088101D"/>
    <w:rsid w:val="0088125C"/>
    <w:rsid w:val="00881367"/>
    <w:rsid w:val="008813D5"/>
    <w:rsid w:val="00881600"/>
    <w:rsid w:val="00881E67"/>
    <w:rsid w:val="00882267"/>
    <w:rsid w:val="008824F1"/>
    <w:rsid w:val="00883158"/>
    <w:rsid w:val="00884792"/>
    <w:rsid w:val="00884B17"/>
    <w:rsid w:val="00884DE7"/>
    <w:rsid w:val="008856DF"/>
    <w:rsid w:val="008858BF"/>
    <w:rsid w:val="008859D2"/>
    <w:rsid w:val="008861B9"/>
    <w:rsid w:val="00887031"/>
    <w:rsid w:val="00887427"/>
    <w:rsid w:val="00890C63"/>
    <w:rsid w:val="008914FA"/>
    <w:rsid w:val="00891AA2"/>
    <w:rsid w:val="00892787"/>
    <w:rsid w:val="0089291D"/>
    <w:rsid w:val="008934D7"/>
    <w:rsid w:val="00893B19"/>
    <w:rsid w:val="00893D3A"/>
    <w:rsid w:val="0089415C"/>
    <w:rsid w:val="008948B4"/>
    <w:rsid w:val="00894C21"/>
    <w:rsid w:val="00894D9B"/>
    <w:rsid w:val="00894EF8"/>
    <w:rsid w:val="008957BD"/>
    <w:rsid w:val="008964C5"/>
    <w:rsid w:val="00896C35"/>
    <w:rsid w:val="00896C3B"/>
    <w:rsid w:val="00897035"/>
    <w:rsid w:val="008A001B"/>
    <w:rsid w:val="008A0EE6"/>
    <w:rsid w:val="008A1A20"/>
    <w:rsid w:val="008A1D67"/>
    <w:rsid w:val="008A1F7E"/>
    <w:rsid w:val="008A2A03"/>
    <w:rsid w:val="008A2D93"/>
    <w:rsid w:val="008A3644"/>
    <w:rsid w:val="008A37B0"/>
    <w:rsid w:val="008A3B47"/>
    <w:rsid w:val="008A3C02"/>
    <w:rsid w:val="008A3DBA"/>
    <w:rsid w:val="008A4C13"/>
    <w:rsid w:val="008A6076"/>
    <w:rsid w:val="008A638D"/>
    <w:rsid w:val="008A6C58"/>
    <w:rsid w:val="008A6F5D"/>
    <w:rsid w:val="008A6FDE"/>
    <w:rsid w:val="008A75B5"/>
    <w:rsid w:val="008A75D2"/>
    <w:rsid w:val="008B01AE"/>
    <w:rsid w:val="008B0D43"/>
    <w:rsid w:val="008B0DAB"/>
    <w:rsid w:val="008B1216"/>
    <w:rsid w:val="008B169B"/>
    <w:rsid w:val="008B1C4C"/>
    <w:rsid w:val="008B1F68"/>
    <w:rsid w:val="008B2081"/>
    <w:rsid w:val="008B2417"/>
    <w:rsid w:val="008B24E5"/>
    <w:rsid w:val="008B379C"/>
    <w:rsid w:val="008B3FF4"/>
    <w:rsid w:val="008B4392"/>
    <w:rsid w:val="008B5CF9"/>
    <w:rsid w:val="008B61F0"/>
    <w:rsid w:val="008B6324"/>
    <w:rsid w:val="008B65DE"/>
    <w:rsid w:val="008B6E0C"/>
    <w:rsid w:val="008B78F5"/>
    <w:rsid w:val="008B7D96"/>
    <w:rsid w:val="008C0AC1"/>
    <w:rsid w:val="008C1252"/>
    <w:rsid w:val="008C1393"/>
    <w:rsid w:val="008C17ED"/>
    <w:rsid w:val="008C2053"/>
    <w:rsid w:val="008C2E90"/>
    <w:rsid w:val="008C31BB"/>
    <w:rsid w:val="008C4363"/>
    <w:rsid w:val="008C446B"/>
    <w:rsid w:val="008C476B"/>
    <w:rsid w:val="008C4AF3"/>
    <w:rsid w:val="008C5645"/>
    <w:rsid w:val="008C5A4C"/>
    <w:rsid w:val="008C5BF9"/>
    <w:rsid w:val="008C61AF"/>
    <w:rsid w:val="008C6A7B"/>
    <w:rsid w:val="008C749C"/>
    <w:rsid w:val="008C7AD1"/>
    <w:rsid w:val="008C7B60"/>
    <w:rsid w:val="008D04A9"/>
    <w:rsid w:val="008D09E2"/>
    <w:rsid w:val="008D0F28"/>
    <w:rsid w:val="008D17DE"/>
    <w:rsid w:val="008D1BCB"/>
    <w:rsid w:val="008D241D"/>
    <w:rsid w:val="008D26A7"/>
    <w:rsid w:val="008D3091"/>
    <w:rsid w:val="008D38F8"/>
    <w:rsid w:val="008D3935"/>
    <w:rsid w:val="008D4AF0"/>
    <w:rsid w:val="008D53BF"/>
    <w:rsid w:val="008D5582"/>
    <w:rsid w:val="008D565F"/>
    <w:rsid w:val="008D58E0"/>
    <w:rsid w:val="008D5F77"/>
    <w:rsid w:val="008D6371"/>
    <w:rsid w:val="008D6389"/>
    <w:rsid w:val="008D71E8"/>
    <w:rsid w:val="008E0DC9"/>
    <w:rsid w:val="008E0F08"/>
    <w:rsid w:val="008E1099"/>
    <w:rsid w:val="008E1943"/>
    <w:rsid w:val="008E32D1"/>
    <w:rsid w:val="008E392B"/>
    <w:rsid w:val="008E3C81"/>
    <w:rsid w:val="008E3C85"/>
    <w:rsid w:val="008E4686"/>
    <w:rsid w:val="008E568F"/>
    <w:rsid w:val="008E619F"/>
    <w:rsid w:val="008E75DF"/>
    <w:rsid w:val="008E7869"/>
    <w:rsid w:val="008E78C9"/>
    <w:rsid w:val="008E78E2"/>
    <w:rsid w:val="008E7C0C"/>
    <w:rsid w:val="008F1107"/>
    <w:rsid w:val="008F1202"/>
    <w:rsid w:val="008F14A4"/>
    <w:rsid w:val="008F1733"/>
    <w:rsid w:val="008F2425"/>
    <w:rsid w:val="008F3471"/>
    <w:rsid w:val="008F354A"/>
    <w:rsid w:val="008F36AA"/>
    <w:rsid w:val="008F3DBF"/>
    <w:rsid w:val="008F43C9"/>
    <w:rsid w:val="008F45D2"/>
    <w:rsid w:val="008F4647"/>
    <w:rsid w:val="008F5004"/>
    <w:rsid w:val="008F523E"/>
    <w:rsid w:val="008F5261"/>
    <w:rsid w:val="008F5264"/>
    <w:rsid w:val="008F602F"/>
    <w:rsid w:val="008F6161"/>
    <w:rsid w:val="008F629E"/>
    <w:rsid w:val="008F692C"/>
    <w:rsid w:val="008F7426"/>
    <w:rsid w:val="008F790C"/>
    <w:rsid w:val="008F7C6A"/>
    <w:rsid w:val="0090026E"/>
    <w:rsid w:val="009008BB"/>
    <w:rsid w:val="00901A02"/>
    <w:rsid w:val="009021F2"/>
    <w:rsid w:val="009022E1"/>
    <w:rsid w:val="00902726"/>
    <w:rsid w:val="00902C9F"/>
    <w:rsid w:val="00902E5C"/>
    <w:rsid w:val="00903485"/>
    <w:rsid w:val="00903BB4"/>
    <w:rsid w:val="00904F90"/>
    <w:rsid w:val="009051A2"/>
    <w:rsid w:val="00905272"/>
    <w:rsid w:val="0090546D"/>
    <w:rsid w:val="00906783"/>
    <w:rsid w:val="00906C96"/>
    <w:rsid w:val="00906E80"/>
    <w:rsid w:val="00907468"/>
    <w:rsid w:val="009106E5"/>
    <w:rsid w:val="00910B24"/>
    <w:rsid w:val="00910BD3"/>
    <w:rsid w:val="00910D93"/>
    <w:rsid w:val="0091110B"/>
    <w:rsid w:val="00912577"/>
    <w:rsid w:val="009129DA"/>
    <w:rsid w:val="00912D6F"/>
    <w:rsid w:val="00912F36"/>
    <w:rsid w:val="00913E3B"/>
    <w:rsid w:val="00914481"/>
    <w:rsid w:val="00914CF5"/>
    <w:rsid w:val="00914D31"/>
    <w:rsid w:val="00914DE5"/>
    <w:rsid w:val="00914FCB"/>
    <w:rsid w:val="00915C5F"/>
    <w:rsid w:val="00915D39"/>
    <w:rsid w:val="00916976"/>
    <w:rsid w:val="0091743E"/>
    <w:rsid w:val="0091750B"/>
    <w:rsid w:val="00917A3C"/>
    <w:rsid w:val="00917E77"/>
    <w:rsid w:val="0092030F"/>
    <w:rsid w:val="009212B4"/>
    <w:rsid w:val="00921563"/>
    <w:rsid w:val="00921734"/>
    <w:rsid w:val="00921C51"/>
    <w:rsid w:val="009226C9"/>
    <w:rsid w:val="00922A37"/>
    <w:rsid w:val="00922B4D"/>
    <w:rsid w:val="00922DBC"/>
    <w:rsid w:val="00922DD4"/>
    <w:rsid w:val="0092354C"/>
    <w:rsid w:val="00923FD9"/>
    <w:rsid w:val="00924575"/>
    <w:rsid w:val="00924992"/>
    <w:rsid w:val="00924A0F"/>
    <w:rsid w:val="00924E62"/>
    <w:rsid w:val="00925499"/>
    <w:rsid w:val="00925546"/>
    <w:rsid w:val="009259E5"/>
    <w:rsid w:val="00926030"/>
    <w:rsid w:val="009265DF"/>
    <w:rsid w:val="00926CE5"/>
    <w:rsid w:val="00927577"/>
    <w:rsid w:val="00927B24"/>
    <w:rsid w:val="00927B53"/>
    <w:rsid w:val="00931932"/>
    <w:rsid w:val="00931F7E"/>
    <w:rsid w:val="00932650"/>
    <w:rsid w:val="00932705"/>
    <w:rsid w:val="00932889"/>
    <w:rsid w:val="00932F5B"/>
    <w:rsid w:val="009330A4"/>
    <w:rsid w:val="00933DDF"/>
    <w:rsid w:val="00934001"/>
    <w:rsid w:val="009349A6"/>
    <w:rsid w:val="00934EAF"/>
    <w:rsid w:val="009368A8"/>
    <w:rsid w:val="00937E16"/>
    <w:rsid w:val="0094017B"/>
    <w:rsid w:val="0094078D"/>
    <w:rsid w:val="00940919"/>
    <w:rsid w:val="009409DB"/>
    <w:rsid w:val="00941872"/>
    <w:rsid w:val="00941A30"/>
    <w:rsid w:val="00941EAD"/>
    <w:rsid w:val="00942607"/>
    <w:rsid w:val="009430F0"/>
    <w:rsid w:val="0094358D"/>
    <w:rsid w:val="00943E97"/>
    <w:rsid w:val="00944046"/>
    <w:rsid w:val="00944283"/>
    <w:rsid w:val="009448E9"/>
    <w:rsid w:val="00944FC4"/>
    <w:rsid w:val="00945353"/>
    <w:rsid w:val="00945574"/>
    <w:rsid w:val="00945941"/>
    <w:rsid w:val="00946186"/>
    <w:rsid w:val="009462EE"/>
    <w:rsid w:val="00946A67"/>
    <w:rsid w:val="00950679"/>
    <w:rsid w:val="0095113C"/>
    <w:rsid w:val="00951DBB"/>
    <w:rsid w:val="00951F43"/>
    <w:rsid w:val="00952E9D"/>
    <w:rsid w:val="00953506"/>
    <w:rsid w:val="00953C89"/>
    <w:rsid w:val="00953F25"/>
    <w:rsid w:val="0095472E"/>
    <w:rsid w:val="009548EC"/>
    <w:rsid w:val="00954F7E"/>
    <w:rsid w:val="009550EE"/>
    <w:rsid w:val="0095598E"/>
    <w:rsid w:val="009563BC"/>
    <w:rsid w:val="00956721"/>
    <w:rsid w:val="00956D41"/>
    <w:rsid w:val="00956D49"/>
    <w:rsid w:val="00957148"/>
    <w:rsid w:val="0095751A"/>
    <w:rsid w:val="00957E02"/>
    <w:rsid w:val="00957F77"/>
    <w:rsid w:val="009623AA"/>
    <w:rsid w:val="00962D6D"/>
    <w:rsid w:val="009632ED"/>
    <w:rsid w:val="009633B4"/>
    <w:rsid w:val="00963D59"/>
    <w:rsid w:val="00963EB7"/>
    <w:rsid w:val="0096510E"/>
    <w:rsid w:val="00965592"/>
    <w:rsid w:val="0096559F"/>
    <w:rsid w:val="009656B6"/>
    <w:rsid w:val="00965C04"/>
    <w:rsid w:val="00966E11"/>
    <w:rsid w:val="00967413"/>
    <w:rsid w:val="00967D06"/>
    <w:rsid w:val="009705EA"/>
    <w:rsid w:val="00971181"/>
    <w:rsid w:val="009718C0"/>
    <w:rsid w:val="00972183"/>
    <w:rsid w:val="0097233F"/>
    <w:rsid w:val="0097248B"/>
    <w:rsid w:val="00972D14"/>
    <w:rsid w:val="00972E41"/>
    <w:rsid w:val="00973A72"/>
    <w:rsid w:val="00973A7D"/>
    <w:rsid w:val="009742AD"/>
    <w:rsid w:val="0097560F"/>
    <w:rsid w:val="00975790"/>
    <w:rsid w:val="00975E5E"/>
    <w:rsid w:val="009764AF"/>
    <w:rsid w:val="00976856"/>
    <w:rsid w:val="00976EDA"/>
    <w:rsid w:val="00976FDE"/>
    <w:rsid w:val="00977334"/>
    <w:rsid w:val="009773EF"/>
    <w:rsid w:val="009778CE"/>
    <w:rsid w:val="009778F3"/>
    <w:rsid w:val="00977AC0"/>
    <w:rsid w:val="009809E5"/>
    <w:rsid w:val="00981A18"/>
    <w:rsid w:val="00981B27"/>
    <w:rsid w:val="009828D6"/>
    <w:rsid w:val="00982BF0"/>
    <w:rsid w:val="00983FAF"/>
    <w:rsid w:val="009842B4"/>
    <w:rsid w:val="009843E1"/>
    <w:rsid w:val="0098478F"/>
    <w:rsid w:val="009847DC"/>
    <w:rsid w:val="009848D9"/>
    <w:rsid w:val="00985946"/>
    <w:rsid w:val="00986936"/>
    <w:rsid w:val="00986C80"/>
    <w:rsid w:val="009906B4"/>
    <w:rsid w:val="00990962"/>
    <w:rsid w:val="00990B8F"/>
    <w:rsid w:val="00990F24"/>
    <w:rsid w:val="00991017"/>
    <w:rsid w:val="009922D2"/>
    <w:rsid w:val="009926F2"/>
    <w:rsid w:val="009928F5"/>
    <w:rsid w:val="00993E2E"/>
    <w:rsid w:val="00993F07"/>
    <w:rsid w:val="0099405F"/>
    <w:rsid w:val="00994A10"/>
    <w:rsid w:val="0099543E"/>
    <w:rsid w:val="00996264"/>
    <w:rsid w:val="0099691D"/>
    <w:rsid w:val="009973AB"/>
    <w:rsid w:val="009976D4"/>
    <w:rsid w:val="0099782E"/>
    <w:rsid w:val="00997CFD"/>
    <w:rsid w:val="009A03BA"/>
    <w:rsid w:val="009A03F8"/>
    <w:rsid w:val="009A0552"/>
    <w:rsid w:val="009A0D1C"/>
    <w:rsid w:val="009A13D9"/>
    <w:rsid w:val="009A15D4"/>
    <w:rsid w:val="009A181F"/>
    <w:rsid w:val="009A19E5"/>
    <w:rsid w:val="009A1C62"/>
    <w:rsid w:val="009A21CB"/>
    <w:rsid w:val="009A2934"/>
    <w:rsid w:val="009A2CC6"/>
    <w:rsid w:val="009A2FE0"/>
    <w:rsid w:val="009A31AB"/>
    <w:rsid w:val="009A389F"/>
    <w:rsid w:val="009A3B76"/>
    <w:rsid w:val="009A4671"/>
    <w:rsid w:val="009A541F"/>
    <w:rsid w:val="009A6008"/>
    <w:rsid w:val="009A62A3"/>
    <w:rsid w:val="009A6A96"/>
    <w:rsid w:val="009A6ACD"/>
    <w:rsid w:val="009A7836"/>
    <w:rsid w:val="009A7B0C"/>
    <w:rsid w:val="009A7F65"/>
    <w:rsid w:val="009B00C7"/>
    <w:rsid w:val="009B029C"/>
    <w:rsid w:val="009B0A29"/>
    <w:rsid w:val="009B0AFD"/>
    <w:rsid w:val="009B0D96"/>
    <w:rsid w:val="009B14F0"/>
    <w:rsid w:val="009B1829"/>
    <w:rsid w:val="009B19FF"/>
    <w:rsid w:val="009B26F3"/>
    <w:rsid w:val="009B2FC6"/>
    <w:rsid w:val="009B3CC1"/>
    <w:rsid w:val="009B3EE2"/>
    <w:rsid w:val="009B4006"/>
    <w:rsid w:val="009B4398"/>
    <w:rsid w:val="009B4EF1"/>
    <w:rsid w:val="009B5990"/>
    <w:rsid w:val="009B59F7"/>
    <w:rsid w:val="009B6337"/>
    <w:rsid w:val="009B6C38"/>
    <w:rsid w:val="009B756B"/>
    <w:rsid w:val="009C0C11"/>
    <w:rsid w:val="009C0D5E"/>
    <w:rsid w:val="009C11E4"/>
    <w:rsid w:val="009C1C4C"/>
    <w:rsid w:val="009C1DBE"/>
    <w:rsid w:val="009C1FEC"/>
    <w:rsid w:val="009C27ED"/>
    <w:rsid w:val="009C2BF6"/>
    <w:rsid w:val="009C3110"/>
    <w:rsid w:val="009C31EC"/>
    <w:rsid w:val="009C3BC6"/>
    <w:rsid w:val="009C444A"/>
    <w:rsid w:val="009C4CFD"/>
    <w:rsid w:val="009C5815"/>
    <w:rsid w:val="009C5853"/>
    <w:rsid w:val="009C5E55"/>
    <w:rsid w:val="009C6620"/>
    <w:rsid w:val="009D0D65"/>
    <w:rsid w:val="009D1F16"/>
    <w:rsid w:val="009D2762"/>
    <w:rsid w:val="009D3B61"/>
    <w:rsid w:val="009D4D90"/>
    <w:rsid w:val="009D5844"/>
    <w:rsid w:val="009D64CB"/>
    <w:rsid w:val="009D68C1"/>
    <w:rsid w:val="009D6B2C"/>
    <w:rsid w:val="009D6C4D"/>
    <w:rsid w:val="009D6E2A"/>
    <w:rsid w:val="009D7581"/>
    <w:rsid w:val="009E05B3"/>
    <w:rsid w:val="009E08BA"/>
    <w:rsid w:val="009E0F76"/>
    <w:rsid w:val="009E11DE"/>
    <w:rsid w:val="009E13D0"/>
    <w:rsid w:val="009E17E9"/>
    <w:rsid w:val="009E1E07"/>
    <w:rsid w:val="009E25D5"/>
    <w:rsid w:val="009E2D3B"/>
    <w:rsid w:val="009E3458"/>
    <w:rsid w:val="009E35A3"/>
    <w:rsid w:val="009E4D24"/>
    <w:rsid w:val="009E5341"/>
    <w:rsid w:val="009E540B"/>
    <w:rsid w:val="009E63CE"/>
    <w:rsid w:val="009E6981"/>
    <w:rsid w:val="009E6D7B"/>
    <w:rsid w:val="009E791E"/>
    <w:rsid w:val="009F0059"/>
    <w:rsid w:val="009F00D1"/>
    <w:rsid w:val="009F04A8"/>
    <w:rsid w:val="009F07F8"/>
    <w:rsid w:val="009F0D8F"/>
    <w:rsid w:val="009F128F"/>
    <w:rsid w:val="009F1CDF"/>
    <w:rsid w:val="009F1D95"/>
    <w:rsid w:val="009F2641"/>
    <w:rsid w:val="009F2721"/>
    <w:rsid w:val="009F2826"/>
    <w:rsid w:val="009F2EB0"/>
    <w:rsid w:val="009F33CD"/>
    <w:rsid w:val="009F3822"/>
    <w:rsid w:val="009F565E"/>
    <w:rsid w:val="009F58F1"/>
    <w:rsid w:val="009F6831"/>
    <w:rsid w:val="009F6995"/>
    <w:rsid w:val="009F7967"/>
    <w:rsid w:val="009F7DBF"/>
    <w:rsid w:val="00A00934"/>
    <w:rsid w:val="00A01729"/>
    <w:rsid w:val="00A023DA"/>
    <w:rsid w:val="00A026A9"/>
    <w:rsid w:val="00A02ADF"/>
    <w:rsid w:val="00A02DD5"/>
    <w:rsid w:val="00A03097"/>
    <w:rsid w:val="00A03676"/>
    <w:rsid w:val="00A03E42"/>
    <w:rsid w:val="00A043A9"/>
    <w:rsid w:val="00A044A1"/>
    <w:rsid w:val="00A048FA"/>
    <w:rsid w:val="00A05353"/>
    <w:rsid w:val="00A05894"/>
    <w:rsid w:val="00A07157"/>
    <w:rsid w:val="00A07AB2"/>
    <w:rsid w:val="00A07D76"/>
    <w:rsid w:val="00A07E23"/>
    <w:rsid w:val="00A112DA"/>
    <w:rsid w:val="00A11364"/>
    <w:rsid w:val="00A116F0"/>
    <w:rsid w:val="00A11C55"/>
    <w:rsid w:val="00A11D29"/>
    <w:rsid w:val="00A131E5"/>
    <w:rsid w:val="00A1446B"/>
    <w:rsid w:val="00A14ABA"/>
    <w:rsid w:val="00A15803"/>
    <w:rsid w:val="00A15C48"/>
    <w:rsid w:val="00A16296"/>
    <w:rsid w:val="00A16397"/>
    <w:rsid w:val="00A17070"/>
    <w:rsid w:val="00A17075"/>
    <w:rsid w:val="00A208CF"/>
    <w:rsid w:val="00A20B0A"/>
    <w:rsid w:val="00A211B0"/>
    <w:rsid w:val="00A2144D"/>
    <w:rsid w:val="00A231B4"/>
    <w:rsid w:val="00A232DE"/>
    <w:rsid w:val="00A237BA"/>
    <w:rsid w:val="00A24050"/>
    <w:rsid w:val="00A24471"/>
    <w:rsid w:val="00A25DA5"/>
    <w:rsid w:val="00A25E09"/>
    <w:rsid w:val="00A2653A"/>
    <w:rsid w:val="00A27315"/>
    <w:rsid w:val="00A30122"/>
    <w:rsid w:val="00A3074E"/>
    <w:rsid w:val="00A3156F"/>
    <w:rsid w:val="00A31823"/>
    <w:rsid w:val="00A31D90"/>
    <w:rsid w:val="00A31E3F"/>
    <w:rsid w:val="00A3200E"/>
    <w:rsid w:val="00A32084"/>
    <w:rsid w:val="00A3225E"/>
    <w:rsid w:val="00A33364"/>
    <w:rsid w:val="00A347AB"/>
    <w:rsid w:val="00A34839"/>
    <w:rsid w:val="00A34E98"/>
    <w:rsid w:val="00A3548B"/>
    <w:rsid w:val="00A354D3"/>
    <w:rsid w:val="00A357C9"/>
    <w:rsid w:val="00A36A6B"/>
    <w:rsid w:val="00A36EFC"/>
    <w:rsid w:val="00A371FE"/>
    <w:rsid w:val="00A37748"/>
    <w:rsid w:val="00A37A7F"/>
    <w:rsid w:val="00A37AAD"/>
    <w:rsid w:val="00A4001C"/>
    <w:rsid w:val="00A406EF"/>
    <w:rsid w:val="00A40D7A"/>
    <w:rsid w:val="00A40E9B"/>
    <w:rsid w:val="00A410EE"/>
    <w:rsid w:val="00A421A5"/>
    <w:rsid w:val="00A42393"/>
    <w:rsid w:val="00A426A8"/>
    <w:rsid w:val="00A42739"/>
    <w:rsid w:val="00A42F29"/>
    <w:rsid w:val="00A43132"/>
    <w:rsid w:val="00A43354"/>
    <w:rsid w:val="00A43D05"/>
    <w:rsid w:val="00A43D9C"/>
    <w:rsid w:val="00A4525A"/>
    <w:rsid w:val="00A46910"/>
    <w:rsid w:val="00A46A81"/>
    <w:rsid w:val="00A4702B"/>
    <w:rsid w:val="00A5099C"/>
    <w:rsid w:val="00A509A4"/>
    <w:rsid w:val="00A50A1F"/>
    <w:rsid w:val="00A51CE0"/>
    <w:rsid w:val="00A51D2A"/>
    <w:rsid w:val="00A51D9D"/>
    <w:rsid w:val="00A53170"/>
    <w:rsid w:val="00A534DF"/>
    <w:rsid w:val="00A53A3D"/>
    <w:rsid w:val="00A53B1C"/>
    <w:rsid w:val="00A5465D"/>
    <w:rsid w:val="00A55173"/>
    <w:rsid w:val="00A55805"/>
    <w:rsid w:val="00A56E98"/>
    <w:rsid w:val="00A56F6D"/>
    <w:rsid w:val="00A57633"/>
    <w:rsid w:val="00A57C5D"/>
    <w:rsid w:val="00A600F9"/>
    <w:rsid w:val="00A60C16"/>
    <w:rsid w:val="00A6132D"/>
    <w:rsid w:val="00A61471"/>
    <w:rsid w:val="00A61C80"/>
    <w:rsid w:val="00A629B5"/>
    <w:rsid w:val="00A62DD8"/>
    <w:rsid w:val="00A633EC"/>
    <w:rsid w:val="00A637E2"/>
    <w:rsid w:val="00A63D65"/>
    <w:rsid w:val="00A644F8"/>
    <w:rsid w:val="00A64B27"/>
    <w:rsid w:val="00A64D17"/>
    <w:rsid w:val="00A66453"/>
    <w:rsid w:val="00A66589"/>
    <w:rsid w:val="00A668A3"/>
    <w:rsid w:val="00A671BB"/>
    <w:rsid w:val="00A6722F"/>
    <w:rsid w:val="00A67566"/>
    <w:rsid w:val="00A676BD"/>
    <w:rsid w:val="00A67C89"/>
    <w:rsid w:val="00A70236"/>
    <w:rsid w:val="00A702E3"/>
    <w:rsid w:val="00A70A19"/>
    <w:rsid w:val="00A70C14"/>
    <w:rsid w:val="00A70F1B"/>
    <w:rsid w:val="00A7194E"/>
    <w:rsid w:val="00A71B3D"/>
    <w:rsid w:val="00A71D0C"/>
    <w:rsid w:val="00A71D4A"/>
    <w:rsid w:val="00A721E1"/>
    <w:rsid w:val="00A7271F"/>
    <w:rsid w:val="00A728D1"/>
    <w:rsid w:val="00A72E97"/>
    <w:rsid w:val="00A73620"/>
    <w:rsid w:val="00A7375F"/>
    <w:rsid w:val="00A73FDA"/>
    <w:rsid w:val="00A74002"/>
    <w:rsid w:val="00A74290"/>
    <w:rsid w:val="00A7480A"/>
    <w:rsid w:val="00A7510F"/>
    <w:rsid w:val="00A75837"/>
    <w:rsid w:val="00A75AA4"/>
    <w:rsid w:val="00A76480"/>
    <w:rsid w:val="00A76EAF"/>
    <w:rsid w:val="00A801E4"/>
    <w:rsid w:val="00A8021D"/>
    <w:rsid w:val="00A80474"/>
    <w:rsid w:val="00A80F7F"/>
    <w:rsid w:val="00A81870"/>
    <w:rsid w:val="00A81E86"/>
    <w:rsid w:val="00A81EA5"/>
    <w:rsid w:val="00A82139"/>
    <w:rsid w:val="00A82236"/>
    <w:rsid w:val="00A82647"/>
    <w:rsid w:val="00A82BDB"/>
    <w:rsid w:val="00A8387F"/>
    <w:rsid w:val="00A843F4"/>
    <w:rsid w:val="00A847AA"/>
    <w:rsid w:val="00A847DA"/>
    <w:rsid w:val="00A84D49"/>
    <w:rsid w:val="00A84E37"/>
    <w:rsid w:val="00A863AC"/>
    <w:rsid w:val="00A8645C"/>
    <w:rsid w:val="00A87A21"/>
    <w:rsid w:val="00A87E97"/>
    <w:rsid w:val="00A9001D"/>
    <w:rsid w:val="00A906DE"/>
    <w:rsid w:val="00A91748"/>
    <w:rsid w:val="00A91A66"/>
    <w:rsid w:val="00A9376E"/>
    <w:rsid w:val="00A94594"/>
    <w:rsid w:val="00A94751"/>
    <w:rsid w:val="00A94A7A"/>
    <w:rsid w:val="00A95320"/>
    <w:rsid w:val="00A967C3"/>
    <w:rsid w:val="00A9697B"/>
    <w:rsid w:val="00AA02F2"/>
    <w:rsid w:val="00AA0430"/>
    <w:rsid w:val="00AA0482"/>
    <w:rsid w:val="00AA061F"/>
    <w:rsid w:val="00AA1B51"/>
    <w:rsid w:val="00AA1F71"/>
    <w:rsid w:val="00AA25D5"/>
    <w:rsid w:val="00AA26CD"/>
    <w:rsid w:val="00AA280A"/>
    <w:rsid w:val="00AA2816"/>
    <w:rsid w:val="00AA2EAE"/>
    <w:rsid w:val="00AA31BE"/>
    <w:rsid w:val="00AA3254"/>
    <w:rsid w:val="00AA476D"/>
    <w:rsid w:val="00AA59A9"/>
    <w:rsid w:val="00AA5CB7"/>
    <w:rsid w:val="00AA6A85"/>
    <w:rsid w:val="00AA6B4E"/>
    <w:rsid w:val="00AA71B5"/>
    <w:rsid w:val="00AA744C"/>
    <w:rsid w:val="00AA7B56"/>
    <w:rsid w:val="00AA7CA4"/>
    <w:rsid w:val="00AB0E14"/>
    <w:rsid w:val="00AB163C"/>
    <w:rsid w:val="00AB1701"/>
    <w:rsid w:val="00AB2F26"/>
    <w:rsid w:val="00AB32C6"/>
    <w:rsid w:val="00AB38CF"/>
    <w:rsid w:val="00AB3A95"/>
    <w:rsid w:val="00AB3DB7"/>
    <w:rsid w:val="00AB408E"/>
    <w:rsid w:val="00AB4672"/>
    <w:rsid w:val="00AB47BE"/>
    <w:rsid w:val="00AB5260"/>
    <w:rsid w:val="00AB53BC"/>
    <w:rsid w:val="00AB54EE"/>
    <w:rsid w:val="00AB568D"/>
    <w:rsid w:val="00AB60DF"/>
    <w:rsid w:val="00AB6220"/>
    <w:rsid w:val="00AB63B9"/>
    <w:rsid w:val="00AB68DC"/>
    <w:rsid w:val="00AB6FE4"/>
    <w:rsid w:val="00AB769F"/>
    <w:rsid w:val="00AB781B"/>
    <w:rsid w:val="00AB7A69"/>
    <w:rsid w:val="00AB7BDB"/>
    <w:rsid w:val="00AC03EE"/>
    <w:rsid w:val="00AC0924"/>
    <w:rsid w:val="00AC0B85"/>
    <w:rsid w:val="00AC0B91"/>
    <w:rsid w:val="00AC0FDD"/>
    <w:rsid w:val="00AC119F"/>
    <w:rsid w:val="00AC1FB2"/>
    <w:rsid w:val="00AC29E6"/>
    <w:rsid w:val="00AC3702"/>
    <w:rsid w:val="00AC4037"/>
    <w:rsid w:val="00AC5392"/>
    <w:rsid w:val="00AC57A7"/>
    <w:rsid w:val="00AC58A0"/>
    <w:rsid w:val="00AC5D08"/>
    <w:rsid w:val="00AC6594"/>
    <w:rsid w:val="00AC6A65"/>
    <w:rsid w:val="00AC74E2"/>
    <w:rsid w:val="00AC7B49"/>
    <w:rsid w:val="00AC7FEB"/>
    <w:rsid w:val="00AD0A2C"/>
    <w:rsid w:val="00AD109D"/>
    <w:rsid w:val="00AD1D3E"/>
    <w:rsid w:val="00AD1D98"/>
    <w:rsid w:val="00AD2186"/>
    <w:rsid w:val="00AD2427"/>
    <w:rsid w:val="00AD2689"/>
    <w:rsid w:val="00AD2BC0"/>
    <w:rsid w:val="00AD347F"/>
    <w:rsid w:val="00AD3961"/>
    <w:rsid w:val="00AD43CE"/>
    <w:rsid w:val="00AD4BF4"/>
    <w:rsid w:val="00AD4CA9"/>
    <w:rsid w:val="00AD68AA"/>
    <w:rsid w:val="00AD6C05"/>
    <w:rsid w:val="00AD6C19"/>
    <w:rsid w:val="00AD715A"/>
    <w:rsid w:val="00AD7317"/>
    <w:rsid w:val="00AD738D"/>
    <w:rsid w:val="00AE02A4"/>
    <w:rsid w:val="00AE04DB"/>
    <w:rsid w:val="00AE1663"/>
    <w:rsid w:val="00AE168A"/>
    <w:rsid w:val="00AE21F0"/>
    <w:rsid w:val="00AE22F3"/>
    <w:rsid w:val="00AE2BAF"/>
    <w:rsid w:val="00AE362E"/>
    <w:rsid w:val="00AE434C"/>
    <w:rsid w:val="00AE46D5"/>
    <w:rsid w:val="00AE4A09"/>
    <w:rsid w:val="00AE4C1E"/>
    <w:rsid w:val="00AE4C60"/>
    <w:rsid w:val="00AE5F16"/>
    <w:rsid w:val="00AE6053"/>
    <w:rsid w:val="00AE658F"/>
    <w:rsid w:val="00AE65CD"/>
    <w:rsid w:val="00AE671F"/>
    <w:rsid w:val="00AE7974"/>
    <w:rsid w:val="00AE7EA0"/>
    <w:rsid w:val="00AF05D9"/>
    <w:rsid w:val="00AF100B"/>
    <w:rsid w:val="00AF17D1"/>
    <w:rsid w:val="00AF1FE4"/>
    <w:rsid w:val="00AF21E6"/>
    <w:rsid w:val="00AF3174"/>
    <w:rsid w:val="00AF3428"/>
    <w:rsid w:val="00AF3727"/>
    <w:rsid w:val="00AF3B07"/>
    <w:rsid w:val="00AF503A"/>
    <w:rsid w:val="00AF5FD5"/>
    <w:rsid w:val="00AF7130"/>
    <w:rsid w:val="00AF721C"/>
    <w:rsid w:val="00AF76D2"/>
    <w:rsid w:val="00AF7757"/>
    <w:rsid w:val="00AF79CF"/>
    <w:rsid w:val="00B002BC"/>
    <w:rsid w:val="00B00588"/>
    <w:rsid w:val="00B00C05"/>
    <w:rsid w:val="00B01114"/>
    <w:rsid w:val="00B01308"/>
    <w:rsid w:val="00B01D29"/>
    <w:rsid w:val="00B02EBB"/>
    <w:rsid w:val="00B0327B"/>
    <w:rsid w:val="00B0355A"/>
    <w:rsid w:val="00B04CA0"/>
    <w:rsid w:val="00B05293"/>
    <w:rsid w:val="00B06DFA"/>
    <w:rsid w:val="00B07B5E"/>
    <w:rsid w:val="00B10451"/>
    <w:rsid w:val="00B10E43"/>
    <w:rsid w:val="00B11733"/>
    <w:rsid w:val="00B123A7"/>
    <w:rsid w:val="00B127B3"/>
    <w:rsid w:val="00B12A88"/>
    <w:rsid w:val="00B12B0E"/>
    <w:rsid w:val="00B12BFF"/>
    <w:rsid w:val="00B138CA"/>
    <w:rsid w:val="00B13B81"/>
    <w:rsid w:val="00B13D09"/>
    <w:rsid w:val="00B146A8"/>
    <w:rsid w:val="00B147CF"/>
    <w:rsid w:val="00B14ED8"/>
    <w:rsid w:val="00B152E6"/>
    <w:rsid w:val="00B15D85"/>
    <w:rsid w:val="00B1675F"/>
    <w:rsid w:val="00B17408"/>
    <w:rsid w:val="00B17B97"/>
    <w:rsid w:val="00B17E79"/>
    <w:rsid w:val="00B17FB3"/>
    <w:rsid w:val="00B2026B"/>
    <w:rsid w:val="00B2117B"/>
    <w:rsid w:val="00B21238"/>
    <w:rsid w:val="00B21A71"/>
    <w:rsid w:val="00B21ADD"/>
    <w:rsid w:val="00B22D01"/>
    <w:rsid w:val="00B2355B"/>
    <w:rsid w:val="00B23F71"/>
    <w:rsid w:val="00B25464"/>
    <w:rsid w:val="00B25BAD"/>
    <w:rsid w:val="00B26263"/>
    <w:rsid w:val="00B26D60"/>
    <w:rsid w:val="00B2713E"/>
    <w:rsid w:val="00B30368"/>
    <w:rsid w:val="00B3122E"/>
    <w:rsid w:val="00B32A75"/>
    <w:rsid w:val="00B32BE5"/>
    <w:rsid w:val="00B33499"/>
    <w:rsid w:val="00B33723"/>
    <w:rsid w:val="00B339C9"/>
    <w:rsid w:val="00B344A5"/>
    <w:rsid w:val="00B34750"/>
    <w:rsid w:val="00B3481F"/>
    <w:rsid w:val="00B34F29"/>
    <w:rsid w:val="00B35DFE"/>
    <w:rsid w:val="00B35EED"/>
    <w:rsid w:val="00B3616F"/>
    <w:rsid w:val="00B36407"/>
    <w:rsid w:val="00B3644E"/>
    <w:rsid w:val="00B368B5"/>
    <w:rsid w:val="00B36BB6"/>
    <w:rsid w:val="00B37506"/>
    <w:rsid w:val="00B4077F"/>
    <w:rsid w:val="00B40AFA"/>
    <w:rsid w:val="00B40C62"/>
    <w:rsid w:val="00B40D61"/>
    <w:rsid w:val="00B41189"/>
    <w:rsid w:val="00B41487"/>
    <w:rsid w:val="00B41777"/>
    <w:rsid w:val="00B41A44"/>
    <w:rsid w:val="00B42120"/>
    <w:rsid w:val="00B42999"/>
    <w:rsid w:val="00B437F0"/>
    <w:rsid w:val="00B43A57"/>
    <w:rsid w:val="00B43C22"/>
    <w:rsid w:val="00B43FCE"/>
    <w:rsid w:val="00B446A5"/>
    <w:rsid w:val="00B448FB"/>
    <w:rsid w:val="00B456FE"/>
    <w:rsid w:val="00B45BB3"/>
    <w:rsid w:val="00B470B7"/>
    <w:rsid w:val="00B47684"/>
    <w:rsid w:val="00B50133"/>
    <w:rsid w:val="00B50203"/>
    <w:rsid w:val="00B505BD"/>
    <w:rsid w:val="00B50AB4"/>
    <w:rsid w:val="00B5197F"/>
    <w:rsid w:val="00B519D7"/>
    <w:rsid w:val="00B51E18"/>
    <w:rsid w:val="00B52489"/>
    <w:rsid w:val="00B527CF"/>
    <w:rsid w:val="00B52AEC"/>
    <w:rsid w:val="00B52DA0"/>
    <w:rsid w:val="00B530DC"/>
    <w:rsid w:val="00B53CF4"/>
    <w:rsid w:val="00B541B3"/>
    <w:rsid w:val="00B54C6D"/>
    <w:rsid w:val="00B55B3B"/>
    <w:rsid w:val="00B55FCE"/>
    <w:rsid w:val="00B563C4"/>
    <w:rsid w:val="00B565F8"/>
    <w:rsid w:val="00B600D2"/>
    <w:rsid w:val="00B605DF"/>
    <w:rsid w:val="00B60A04"/>
    <w:rsid w:val="00B60BAB"/>
    <w:rsid w:val="00B60BE1"/>
    <w:rsid w:val="00B61582"/>
    <w:rsid w:val="00B627EE"/>
    <w:rsid w:val="00B62AE2"/>
    <w:rsid w:val="00B631D0"/>
    <w:rsid w:val="00B6533A"/>
    <w:rsid w:val="00B65DB0"/>
    <w:rsid w:val="00B65FE3"/>
    <w:rsid w:val="00B6658E"/>
    <w:rsid w:val="00B6663A"/>
    <w:rsid w:val="00B66B44"/>
    <w:rsid w:val="00B66CD4"/>
    <w:rsid w:val="00B66EE3"/>
    <w:rsid w:val="00B67CA4"/>
    <w:rsid w:val="00B67D97"/>
    <w:rsid w:val="00B7050B"/>
    <w:rsid w:val="00B70835"/>
    <w:rsid w:val="00B72BB6"/>
    <w:rsid w:val="00B73BB6"/>
    <w:rsid w:val="00B73EA2"/>
    <w:rsid w:val="00B73F13"/>
    <w:rsid w:val="00B7408A"/>
    <w:rsid w:val="00B74633"/>
    <w:rsid w:val="00B7496C"/>
    <w:rsid w:val="00B74F3B"/>
    <w:rsid w:val="00B7500B"/>
    <w:rsid w:val="00B75AD3"/>
    <w:rsid w:val="00B75D6A"/>
    <w:rsid w:val="00B75EA6"/>
    <w:rsid w:val="00B76142"/>
    <w:rsid w:val="00B76387"/>
    <w:rsid w:val="00B763B2"/>
    <w:rsid w:val="00B77C13"/>
    <w:rsid w:val="00B801F1"/>
    <w:rsid w:val="00B81138"/>
    <w:rsid w:val="00B8179E"/>
    <w:rsid w:val="00B8219E"/>
    <w:rsid w:val="00B826DF"/>
    <w:rsid w:val="00B8273D"/>
    <w:rsid w:val="00B82E7C"/>
    <w:rsid w:val="00B835C2"/>
    <w:rsid w:val="00B83CBA"/>
    <w:rsid w:val="00B83EED"/>
    <w:rsid w:val="00B83F4E"/>
    <w:rsid w:val="00B84166"/>
    <w:rsid w:val="00B852E5"/>
    <w:rsid w:val="00B8548D"/>
    <w:rsid w:val="00B856B6"/>
    <w:rsid w:val="00B856D6"/>
    <w:rsid w:val="00B8601D"/>
    <w:rsid w:val="00B862B5"/>
    <w:rsid w:val="00B86AEE"/>
    <w:rsid w:val="00B86BB0"/>
    <w:rsid w:val="00B86E16"/>
    <w:rsid w:val="00B8710A"/>
    <w:rsid w:val="00B8772C"/>
    <w:rsid w:val="00B87E57"/>
    <w:rsid w:val="00B901DF"/>
    <w:rsid w:val="00B918CD"/>
    <w:rsid w:val="00B921C7"/>
    <w:rsid w:val="00B938E2"/>
    <w:rsid w:val="00B93F88"/>
    <w:rsid w:val="00B93F9E"/>
    <w:rsid w:val="00B9500F"/>
    <w:rsid w:val="00B95020"/>
    <w:rsid w:val="00B950C2"/>
    <w:rsid w:val="00B95798"/>
    <w:rsid w:val="00B966C7"/>
    <w:rsid w:val="00B96918"/>
    <w:rsid w:val="00B97591"/>
    <w:rsid w:val="00B97819"/>
    <w:rsid w:val="00B97A82"/>
    <w:rsid w:val="00BA0EA6"/>
    <w:rsid w:val="00BA109B"/>
    <w:rsid w:val="00BA129C"/>
    <w:rsid w:val="00BA1BC4"/>
    <w:rsid w:val="00BA2926"/>
    <w:rsid w:val="00BA2AF8"/>
    <w:rsid w:val="00BA2CC7"/>
    <w:rsid w:val="00BA2FE6"/>
    <w:rsid w:val="00BA3007"/>
    <w:rsid w:val="00BA3086"/>
    <w:rsid w:val="00BA3768"/>
    <w:rsid w:val="00BA3C77"/>
    <w:rsid w:val="00BA3D19"/>
    <w:rsid w:val="00BA4681"/>
    <w:rsid w:val="00BA5089"/>
    <w:rsid w:val="00BA51F5"/>
    <w:rsid w:val="00BA599E"/>
    <w:rsid w:val="00BA6EBE"/>
    <w:rsid w:val="00BA73A8"/>
    <w:rsid w:val="00BB0347"/>
    <w:rsid w:val="00BB2043"/>
    <w:rsid w:val="00BB24F1"/>
    <w:rsid w:val="00BB2874"/>
    <w:rsid w:val="00BB3E67"/>
    <w:rsid w:val="00BB59D1"/>
    <w:rsid w:val="00BB59EC"/>
    <w:rsid w:val="00BB5DA9"/>
    <w:rsid w:val="00BB612D"/>
    <w:rsid w:val="00BB62E7"/>
    <w:rsid w:val="00BB7C22"/>
    <w:rsid w:val="00BB7E5B"/>
    <w:rsid w:val="00BC00C3"/>
    <w:rsid w:val="00BC1732"/>
    <w:rsid w:val="00BC1CA7"/>
    <w:rsid w:val="00BC1D82"/>
    <w:rsid w:val="00BC1DB8"/>
    <w:rsid w:val="00BC241B"/>
    <w:rsid w:val="00BC24B5"/>
    <w:rsid w:val="00BC2AAF"/>
    <w:rsid w:val="00BC31B7"/>
    <w:rsid w:val="00BC374B"/>
    <w:rsid w:val="00BC4BF4"/>
    <w:rsid w:val="00BC4DD8"/>
    <w:rsid w:val="00BC4E31"/>
    <w:rsid w:val="00BC541F"/>
    <w:rsid w:val="00BC5570"/>
    <w:rsid w:val="00BC581A"/>
    <w:rsid w:val="00BC6C42"/>
    <w:rsid w:val="00BC6F9E"/>
    <w:rsid w:val="00BC79D5"/>
    <w:rsid w:val="00BD00DA"/>
    <w:rsid w:val="00BD0810"/>
    <w:rsid w:val="00BD0EE3"/>
    <w:rsid w:val="00BD2296"/>
    <w:rsid w:val="00BD2A17"/>
    <w:rsid w:val="00BD2D37"/>
    <w:rsid w:val="00BD31BB"/>
    <w:rsid w:val="00BD331B"/>
    <w:rsid w:val="00BD467D"/>
    <w:rsid w:val="00BD4CE3"/>
    <w:rsid w:val="00BD500C"/>
    <w:rsid w:val="00BD50B9"/>
    <w:rsid w:val="00BD5D84"/>
    <w:rsid w:val="00BD6610"/>
    <w:rsid w:val="00BD6C30"/>
    <w:rsid w:val="00BD715D"/>
    <w:rsid w:val="00BD74F1"/>
    <w:rsid w:val="00BD7DA4"/>
    <w:rsid w:val="00BE0308"/>
    <w:rsid w:val="00BE0EAB"/>
    <w:rsid w:val="00BE1230"/>
    <w:rsid w:val="00BE1882"/>
    <w:rsid w:val="00BE1AC2"/>
    <w:rsid w:val="00BE26A1"/>
    <w:rsid w:val="00BE284F"/>
    <w:rsid w:val="00BE2D7D"/>
    <w:rsid w:val="00BE307A"/>
    <w:rsid w:val="00BE308B"/>
    <w:rsid w:val="00BE3E76"/>
    <w:rsid w:val="00BE4459"/>
    <w:rsid w:val="00BE46BE"/>
    <w:rsid w:val="00BE4878"/>
    <w:rsid w:val="00BE4B7C"/>
    <w:rsid w:val="00BE579C"/>
    <w:rsid w:val="00BE70B7"/>
    <w:rsid w:val="00BE71B9"/>
    <w:rsid w:val="00BE7C05"/>
    <w:rsid w:val="00BF184D"/>
    <w:rsid w:val="00BF1DB2"/>
    <w:rsid w:val="00BF27CD"/>
    <w:rsid w:val="00BF2A37"/>
    <w:rsid w:val="00BF2AB6"/>
    <w:rsid w:val="00BF2ADB"/>
    <w:rsid w:val="00BF3267"/>
    <w:rsid w:val="00BF3735"/>
    <w:rsid w:val="00BF4249"/>
    <w:rsid w:val="00BF48AB"/>
    <w:rsid w:val="00BF59CD"/>
    <w:rsid w:val="00BF5A2A"/>
    <w:rsid w:val="00BF5E84"/>
    <w:rsid w:val="00BF6453"/>
    <w:rsid w:val="00BF6F34"/>
    <w:rsid w:val="00BF7131"/>
    <w:rsid w:val="00BF7A14"/>
    <w:rsid w:val="00BF7B05"/>
    <w:rsid w:val="00C00519"/>
    <w:rsid w:val="00C00BD9"/>
    <w:rsid w:val="00C01175"/>
    <w:rsid w:val="00C02659"/>
    <w:rsid w:val="00C0409E"/>
    <w:rsid w:val="00C0446A"/>
    <w:rsid w:val="00C051F3"/>
    <w:rsid w:val="00C0583F"/>
    <w:rsid w:val="00C05A6F"/>
    <w:rsid w:val="00C06196"/>
    <w:rsid w:val="00C0623F"/>
    <w:rsid w:val="00C06483"/>
    <w:rsid w:val="00C06A10"/>
    <w:rsid w:val="00C070D7"/>
    <w:rsid w:val="00C07592"/>
    <w:rsid w:val="00C075A8"/>
    <w:rsid w:val="00C1127C"/>
    <w:rsid w:val="00C11F40"/>
    <w:rsid w:val="00C122B5"/>
    <w:rsid w:val="00C12308"/>
    <w:rsid w:val="00C12566"/>
    <w:rsid w:val="00C12B7A"/>
    <w:rsid w:val="00C12C3E"/>
    <w:rsid w:val="00C13A6C"/>
    <w:rsid w:val="00C13BA1"/>
    <w:rsid w:val="00C141BA"/>
    <w:rsid w:val="00C1462E"/>
    <w:rsid w:val="00C14A10"/>
    <w:rsid w:val="00C1542F"/>
    <w:rsid w:val="00C1593A"/>
    <w:rsid w:val="00C159BE"/>
    <w:rsid w:val="00C15AE2"/>
    <w:rsid w:val="00C15D98"/>
    <w:rsid w:val="00C15F00"/>
    <w:rsid w:val="00C16081"/>
    <w:rsid w:val="00C16672"/>
    <w:rsid w:val="00C16BC6"/>
    <w:rsid w:val="00C2030E"/>
    <w:rsid w:val="00C20906"/>
    <w:rsid w:val="00C2244E"/>
    <w:rsid w:val="00C225EE"/>
    <w:rsid w:val="00C23709"/>
    <w:rsid w:val="00C23904"/>
    <w:rsid w:val="00C23979"/>
    <w:rsid w:val="00C23C15"/>
    <w:rsid w:val="00C246A7"/>
    <w:rsid w:val="00C246FB"/>
    <w:rsid w:val="00C255E0"/>
    <w:rsid w:val="00C258CF"/>
    <w:rsid w:val="00C25A10"/>
    <w:rsid w:val="00C25A81"/>
    <w:rsid w:val="00C2617E"/>
    <w:rsid w:val="00C2666C"/>
    <w:rsid w:val="00C26D64"/>
    <w:rsid w:val="00C27208"/>
    <w:rsid w:val="00C3175A"/>
    <w:rsid w:val="00C31B65"/>
    <w:rsid w:val="00C32107"/>
    <w:rsid w:val="00C32D00"/>
    <w:rsid w:val="00C33016"/>
    <w:rsid w:val="00C3309C"/>
    <w:rsid w:val="00C33865"/>
    <w:rsid w:val="00C33C66"/>
    <w:rsid w:val="00C3414C"/>
    <w:rsid w:val="00C3427D"/>
    <w:rsid w:val="00C346DD"/>
    <w:rsid w:val="00C34A25"/>
    <w:rsid w:val="00C36588"/>
    <w:rsid w:val="00C36BE8"/>
    <w:rsid w:val="00C3774A"/>
    <w:rsid w:val="00C3778E"/>
    <w:rsid w:val="00C37C4E"/>
    <w:rsid w:val="00C37CAD"/>
    <w:rsid w:val="00C37CD8"/>
    <w:rsid w:val="00C40AE6"/>
    <w:rsid w:val="00C42907"/>
    <w:rsid w:val="00C42FD8"/>
    <w:rsid w:val="00C42FFD"/>
    <w:rsid w:val="00C433DF"/>
    <w:rsid w:val="00C435B2"/>
    <w:rsid w:val="00C43A70"/>
    <w:rsid w:val="00C43AB0"/>
    <w:rsid w:val="00C43BAF"/>
    <w:rsid w:val="00C43EA5"/>
    <w:rsid w:val="00C45151"/>
    <w:rsid w:val="00C452E7"/>
    <w:rsid w:val="00C45A4A"/>
    <w:rsid w:val="00C45D10"/>
    <w:rsid w:val="00C4652D"/>
    <w:rsid w:val="00C465AB"/>
    <w:rsid w:val="00C46E86"/>
    <w:rsid w:val="00C47113"/>
    <w:rsid w:val="00C47670"/>
    <w:rsid w:val="00C47BAA"/>
    <w:rsid w:val="00C47D2F"/>
    <w:rsid w:val="00C5070A"/>
    <w:rsid w:val="00C50893"/>
    <w:rsid w:val="00C50BD3"/>
    <w:rsid w:val="00C50F45"/>
    <w:rsid w:val="00C51A49"/>
    <w:rsid w:val="00C51E9D"/>
    <w:rsid w:val="00C5252F"/>
    <w:rsid w:val="00C5281E"/>
    <w:rsid w:val="00C5299C"/>
    <w:rsid w:val="00C52B18"/>
    <w:rsid w:val="00C52F1D"/>
    <w:rsid w:val="00C53321"/>
    <w:rsid w:val="00C53865"/>
    <w:rsid w:val="00C545CB"/>
    <w:rsid w:val="00C54D02"/>
    <w:rsid w:val="00C550FA"/>
    <w:rsid w:val="00C5535A"/>
    <w:rsid w:val="00C55D83"/>
    <w:rsid w:val="00C56DB3"/>
    <w:rsid w:val="00C56E05"/>
    <w:rsid w:val="00C57178"/>
    <w:rsid w:val="00C57C74"/>
    <w:rsid w:val="00C57D1D"/>
    <w:rsid w:val="00C57F24"/>
    <w:rsid w:val="00C608E4"/>
    <w:rsid w:val="00C61C8A"/>
    <w:rsid w:val="00C61E49"/>
    <w:rsid w:val="00C61ECD"/>
    <w:rsid w:val="00C622BA"/>
    <w:rsid w:val="00C62695"/>
    <w:rsid w:val="00C62AE1"/>
    <w:rsid w:val="00C63E07"/>
    <w:rsid w:val="00C63F13"/>
    <w:rsid w:val="00C6479A"/>
    <w:rsid w:val="00C64A12"/>
    <w:rsid w:val="00C65459"/>
    <w:rsid w:val="00C654EA"/>
    <w:rsid w:val="00C65B04"/>
    <w:rsid w:val="00C65EA1"/>
    <w:rsid w:val="00C664F9"/>
    <w:rsid w:val="00C66B6E"/>
    <w:rsid w:val="00C66BA7"/>
    <w:rsid w:val="00C6785C"/>
    <w:rsid w:val="00C678F3"/>
    <w:rsid w:val="00C712BA"/>
    <w:rsid w:val="00C720BB"/>
    <w:rsid w:val="00C72C3B"/>
    <w:rsid w:val="00C73477"/>
    <w:rsid w:val="00C734E9"/>
    <w:rsid w:val="00C74119"/>
    <w:rsid w:val="00C74544"/>
    <w:rsid w:val="00C74ED4"/>
    <w:rsid w:val="00C75297"/>
    <w:rsid w:val="00C75D3A"/>
    <w:rsid w:val="00C75F3A"/>
    <w:rsid w:val="00C76E13"/>
    <w:rsid w:val="00C76F2C"/>
    <w:rsid w:val="00C7782B"/>
    <w:rsid w:val="00C801F5"/>
    <w:rsid w:val="00C80311"/>
    <w:rsid w:val="00C80561"/>
    <w:rsid w:val="00C819F2"/>
    <w:rsid w:val="00C81BBD"/>
    <w:rsid w:val="00C81D07"/>
    <w:rsid w:val="00C81D0E"/>
    <w:rsid w:val="00C82F7E"/>
    <w:rsid w:val="00C83097"/>
    <w:rsid w:val="00C83318"/>
    <w:rsid w:val="00C8353C"/>
    <w:rsid w:val="00C838B7"/>
    <w:rsid w:val="00C83D34"/>
    <w:rsid w:val="00C83F9D"/>
    <w:rsid w:val="00C841B5"/>
    <w:rsid w:val="00C854AD"/>
    <w:rsid w:val="00C85EC9"/>
    <w:rsid w:val="00C866BC"/>
    <w:rsid w:val="00C869F4"/>
    <w:rsid w:val="00C873D5"/>
    <w:rsid w:val="00C87A2A"/>
    <w:rsid w:val="00C87FE1"/>
    <w:rsid w:val="00C900B3"/>
    <w:rsid w:val="00C91475"/>
    <w:rsid w:val="00C916B5"/>
    <w:rsid w:val="00C917A2"/>
    <w:rsid w:val="00C9195A"/>
    <w:rsid w:val="00C91A54"/>
    <w:rsid w:val="00C91B54"/>
    <w:rsid w:val="00C91E09"/>
    <w:rsid w:val="00C928A4"/>
    <w:rsid w:val="00C92955"/>
    <w:rsid w:val="00C93552"/>
    <w:rsid w:val="00C937AC"/>
    <w:rsid w:val="00C93984"/>
    <w:rsid w:val="00C94107"/>
    <w:rsid w:val="00C94B7B"/>
    <w:rsid w:val="00C95565"/>
    <w:rsid w:val="00C956C3"/>
    <w:rsid w:val="00C9579F"/>
    <w:rsid w:val="00C958A5"/>
    <w:rsid w:val="00C95BF9"/>
    <w:rsid w:val="00C96056"/>
    <w:rsid w:val="00C96A19"/>
    <w:rsid w:val="00C96DEB"/>
    <w:rsid w:val="00C971CA"/>
    <w:rsid w:val="00C972B8"/>
    <w:rsid w:val="00C97637"/>
    <w:rsid w:val="00C9775B"/>
    <w:rsid w:val="00CA0F5E"/>
    <w:rsid w:val="00CA10A7"/>
    <w:rsid w:val="00CA1A87"/>
    <w:rsid w:val="00CA20AE"/>
    <w:rsid w:val="00CA271A"/>
    <w:rsid w:val="00CA2888"/>
    <w:rsid w:val="00CA2B4F"/>
    <w:rsid w:val="00CA2E7F"/>
    <w:rsid w:val="00CA2F7C"/>
    <w:rsid w:val="00CA36B8"/>
    <w:rsid w:val="00CA37CB"/>
    <w:rsid w:val="00CA3A0F"/>
    <w:rsid w:val="00CA3A63"/>
    <w:rsid w:val="00CA3D79"/>
    <w:rsid w:val="00CA4790"/>
    <w:rsid w:val="00CA4938"/>
    <w:rsid w:val="00CA4D96"/>
    <w:rsid w:val="00CA4FF7"/>
    <w:rsid w:val="00CA5636"/>
    <w:rsid w:val="00CA5906"/>
    <w:rsid w:val="00CA596D"/>
    <w:rsid w:val="00CA6EAF"/>
    <w:rsid w:val="00CA7179"/>
    <w:rsid w:val="00CB02BD"/>
    <w:rsid w:val="00CB0625"/>
    <w:rsid w:val="00CB0E1A"/>
    <w:rsid w:val="00CB1B67"/>
    <w:rsid w:val="00CB2980"/>
    <w:rsid w:val="00CB31B9"/>
    <w:rsid w:val="00CB31E9"/>
    <w:rsid w:val="00CB37BB"/>
    <w:rsid w:val="00CB3F53"/>
    <w:rsid w:val="00CB4942"/>
    <w:rsid w:val="00CB4AEF"/>
    <w:rsid w:val="00CB50D1"/>
    <w:rsid w:val="00CB529D"/>
    <w:rsid w:val="00CB5AEA"/>
    <w:rsid w:val="00CB6259"/>
    <w:rsid w:val="00CB6701"/>
    <w:rsid w:val="00CB6E81"/>
    <w:rsid w:val="00CB7326"/>
    <w:rsid w:val="00CB7C36"/>
    <w:rsid w:val="00CB7CF6"/>
    <w:rsid w:val="00CB7FF9"/>
    <w:rsid w:val="00CC05EB"/>
    <w:rsid w:val="00CC08F4"/>
    <w:rsid w:val="00CC0DA4"/>
    <w:rsid w:val="00CC216C"/>
    <w:rsid w:val="00CC270E"/>
    <w:rsid w:val="00CC2A04"/>
    <w:rsid w:val="00CC3751"/>
    <w:rsid w:val="00CC49D9"/>
    <w:rsid w:val="00CC4B71"/>
    <w:rsid w:val="00CC4DDD"/>
    <w:rsid w:val="00CC5451"/>
    <w:rsid w:val="00CC54CF"/>
    <w:rsid w:val="00CC5659"/>
    <w:rsid w:val="00CC5842"/>
    <w:rsid w:val="00CC5DCB"/>
    <w:rsid w:val="00CC60A6"/>
    <w:rsid w:val="00CC61D4"/>
    <w:rsid w:val="00CC7A5C"/>
    <w:rsid w:val="00CC7B32"/>
    <w:rsid w:val="00CC7C57"/>
    <w:rsid w:val="00CD2401"/>
    <w:rsid w:val="00CD3716"/>
    <w:rsid w:val="00CD3E5C"/>
    <w:rsid w:val="00CD40D7"/>
    <w:rsid w:val="00CD45E9"/>
    <w:rsid w:val="00CD4DE2"/>
    <w:rsid w:val="00CD5470"/>
    <w:rsid w:val="00CD6CDC"/>
    <w:rsid w:val="00CE02B4"/>
    <w:rsid w:val="00CE20CA"/>
    <w:rsid w:val="00CE4E4A"/>
    <w:rsid w:val="00CE4F5C"/>
    <w:rsid w:val="00CE578C"/>
    <w:rsid w:val="00CE5B3B"/>
    <w:rsid w:val="00CE62E3"/>
    <w:rsid w:val="00CE76CF"/>
    <w:rsid w:val="00CE7A07"/>
    <w:rsid w:val="00CE7A4C"/>
    <w:rsid w:val="00CF017F"/>
    <w:rsid w:val="00CF0D63"/>
    <w:rsid w:val="00CF0D75"/>
    <w:rsid w:val="00CF1297"/>
    <w:rsid w:val="00CF1E27"/>
    <w:rsid w:val="00CF233D"/>
    <w:rsid w:val="00CF2ED8"/>
    <w:rsid w:val="00CF311A"/>
    <w:rsid w:val="00CF4BE7"/>
    <w:rsid w:val="00CF4DCB"/>
    <w:rsid w:val="00CF4EEB"/>
    <w:rsid w:val="00CF524D"/>
    <w:rsid w:val="00CF53CC"/>
    <w:rsid w:val="00CF562F"/>
    <w:rsid w:val="00CF5685"/>
    <w:rsid w:val="00CF5729"/>
    <w:rsid w:val="00CF5C2A"/>
    <w:rsid w:val="00CF6CA4"/>
    <w:rsid w:val="00CF7586"/>
    <w:rsid w:val="00CF79D8"/>
    <w:rsid w:val="00CF7C81"/>
    <w:rsid w:val="00D00915"/>
    <w:rsid w:val="00D00F3E"/>
    <w:rsid w:val="00D012A5"/>
    <w:rsid w:val="00D01378"/>
    <w:rsid w:val="00D016B5"/>
    <w:rsid w:val="00D023F3"/>
    <w:rsid w:val="00D026F3"/>
    <w:rsid w:val="00D032C9"/>
    <w:rsid w:val="00D034C2"/>
    <w:rsid w:val="00D05282"/>
    <w:rsid w:val="00D052B7"/>
    <w:rsid w:val="00D05F47"/>
    <w:rsid w:val="00D06940"/>
    <w:rsid w:val="00D06E01"/>
    <w:rsid w:val="00D075E3"/>
    <w:rsid w:val="00D07709"/>
    <w:rsid w:val="00D07F62"/>
    <w:rsid w:val="00D101BA"/>
    <w:rsid w:val="00D10B26"/>
    <w:rsid w:val="00D10DD2"/>
    <w:rsid w:val="00D11974"/>
    <w:rsid w:val="00D11DB4"/>
    <w:rsid w:val="00D125B2"/>
    <w:rsid w:val="00D12EF8"/>
    <w:rsid w:val="00D1427A"/>
    <w:rsid w:val="00D146E4"/>
    <w:rsid w:val="00D152B3"/>
    <w:rsid w:val="00D15826"/>
    <w:rsid w:val="00D171D2"/>
    <w:rsid w:val="00D1769A"/>
    <w:rsid w:val="00D20B0B"/>
    <w:rsid w:val="00D20E63"/>
    <w:rsid w:val="00D21300"/>
    <w:rsid w:val="00D214F7"/>
    <w:rsid w:val="00D21F4D"/>
    <w:rsid w:val="00D21F9D"/>
    <w:rsid w:val="00D22D78"/>
    <w:rsid w:val="00D2395A"/>
    <w:rsid w:val="00D24314"/>
    <w:rsid w:val="00D246AF"/>
    <w:rsid w:val="00D24706"/>
    <w:rsid w:val="00D24A67"/>
    <w:rsid w:val="00D24EB3"/>
    <w:rsid w:val="00D256C7"/>
    <w:rsid w:val="00D25B91"/>
    <w:rsid w:val="00D26276"/>
    <w:rsid w:val="00D26454"/>
    <w:rsid w:val="00D2749D"/>
    <w:rsid w:val="00D27544"/>
    <w:rsid w:val="00D302EA"/>
    <w:rsid w:val="00D30AF5"/>
    <w:rsid w:val="00D317AF"/>
    <w:rsid w:val="00D319D4"/>
    <w:rsid w:val="00D31BDF"/>
    <w:rsid w:val="00D320AB"/>
    <w:rsid w:val="00D3324A"/>
    <w:rsid w:val="00D333A8"/>
    <w:rsid w:val="00D33C87"/>
    <w:rsid w:val="00D33D61"/>
    <w:rsid w:val="00D33D72"/>
    <w:rsid w:val="00D346A9"/>
    <w:rsid w:val="00D348AB"/>
    <w:rsid w:val="00D348C9"/>
    <w:rsid w:val="00D3492A"/>
    <w:rsid w:val="00D35CB2"/>
    <w:rsid w:val="00D35D3A"/>
    <w:rsid w:val="00D37262"/>
    <w:rsid w:val="00D377C3"/>
    <w:rsid w:val="00D4022E"/>
    <w:rsid w:val="00D40364"/>
    <w:rsid w:val="00D40423"/>
    <w:rsid w:val="00D406E3"/>
    <w:rsid w:val="00D40C19"/>
    <w:rsid w:val="00D40E04"/>
    <w:rsid w:val="00D414B4"/>
    <w:rsid w:val="00D41A5C"/>
    <w:rsid w:val="00D42B68"/>
    <w:rsid w:val="00D42EF2"/>
    <w:rsid w:val="00D43F09"/>
    <w:rsid w:val="00D44090"/>
    <w:rsid w:val="00D44723"/>
    <w:rsid w:val="00D447ED"/>
    <w:rsid w:val="00D454A0"/>
    <w:rsid w:val="00D45AFB"/>
    <w:rsid w:val="00D45D49"/>
    <w:rsid w:val="00D45FFB"/>
    <w:rsid w:val="00D50877"/>
    <w:rsid w:val="00D508B1"/>
    <w:rsid w:val="00D50D91"/>
    <w:rsid w:val="00D51B10"/>
    <w:rsid w:val="00D51FDD"/>
    <w:rsid w:val="00D5270B"/>
    <w:rsid w:val="00D52848"/>
    <w:rsid w:val="00D529B7"/>
    <w:rsid w:val="00D533DA"/>
    <w:rsid w:val="00D535A5"/>
    <w:rsid w:val="00D53CDB"/>
    <w:rsid w:val="00D54FAA"/>
    <w:rsid w:val="00D5538E"/>
    <w:rsid w:val="00D5568D"/>
    <w:rsid w:val="00D557A2"/>
    <w:rsid w:val="00D55B28"/>
    <w:rsid w:val="00D56370"/>
    <w:rsid w:val="00D566C6"/>
    <w:rsid w:val="00D56B49"/>
    <w:rsid w:val="00D56FA4"/>
    <w:rsid w:val="00D57030"/>
    <w:rsid w:val="00D57520"/>
    <w:rsid w:val="00D57C56"/>
    <w:rsid w:val="00D60C35"/>
    <w:rsid w:val="00D611A8"/>
    <w:rsid w:val="00D61D9C"/>
    <w:rsid w:val="00D6230C"/>
    <w:rsid w:val="00D639F7"/>
    <w:rsid w:val="00D643C3"/>
    <w:rsid w:val="00D649CD"/>
    <w:rsid w:val="00D65FAF"/>
    <w:rsid w:val="00D66F22"/>
    <w:rsid w:val="00D670C3"/>
    <w:rsid w:val="00D679B4"/>
    <w:rsid w:val="00D7004A"/>
    <w:rsid w:val="00D70E13"/>
    <w:rsid w:val="00D7163E"/>
    <w:rsid w:val="00D71676"/>
    <w:rsid w:val="00D7184C"/>
    <w:rsid w:val="00D71DE3"/>
    <w:rsid w:val="00D723D8"/>
    <w:rsid w:val="00D73E23"/>
    <w:rsid w:val="00D748CD"/>
    <w:rsid w:val="00D74902"/>
    <w:rsid w:val="00D74D44"/>
    <w:rsid w:val="00D74F16"/>
    <w:rsid w:val="00D753A7"/>
    <w:rsid w:val="00D7577A"/>
    <w:rsid w:val="00D759D9"/>
    <w:rsid w:val="00D75BBC"/>
    <w:rsid w:val="00D766FC"/>
    <w:rsid w:val="00D76865"/>
    <w:rsid w:val="00D77AB1"/>
    <w:rsid w:val="00D80D6C"/>
    <w:rsid w:val="00D815FD"/>
    <w:rsid w:val="00D82191"/>
    <w:rsid w:val="00D83511"/>
    <w:rsid w:val="00D83C7E"/>
    <w:rsid w:val="00D84A1D"/>
    <w:rsid w:val="00D851DD"/>
    <w:rsid w:val="00D8532B"/>
    <w:rsid w:val="00D85357"/>
    <w:rsid w:val="00D85948"/>
    <w:rsid w:val="00D85E56"/>
    <w:rsid w:val="00D86C09"/>
    <w:rsid w:val="00D8765D"/>
    <w:rsid w:val="00D87C71"/>
    <w:rsid w:val="00D901EC"/>
    <w:rsid w:val="00D90427"/>
    <w:rsid w:val="00D9079C"/>
    <w:rsid w:val="00D90CFA"/>
    <w:rsid w:val="00D92004"/>
    <w:rsid w:val="00D9213A"/>
    <w:rsid w:val="00D93087"/>
    <w:rsid w:val="00D93163"/>
    <w:rsid w:val="00D93461"/>
    <w:rsid w:val="00D9489B"/>
    <w:rsid w:val="00D9695C"/>
    <w:rsid w:val="00D96DB6"/>
    <w:rsid w:val="00D97A1B"/>
    <w:rsid w:val="00D97AF6"/>
    <w:rsid w:val="00D97B25"/>
    <w:rsid w:val="00DA00DF"/>
    <w:rsid w:val="00DA067A"/>
    <w:rsid w:val="00DA0B1F"/>
    <w:rsid w:val="00DA0F8D"/>
    <w:rsid w:val="00DA103C"/>
    <w:rsid w:val="00DA2C64"/>
    <w:rsid w:val="00DA38DD"/>
    <w:rsid w:val="00DA3B93"/>
    <w:rsid w:val="00DA4F29"/>
    <w:rsid w:val="00DA5FAB"/>
    <w:rsid w:val="00DA60C2"/>
    <w:rsid w:val="00DA63F0"/>
    <w:rsid w:val="00DA64E2"/>
    <w:rsid w:val="00DA6B5D"/>
    <w:rsid w:val="00DA78B2"/>
    <w:rsid w:val="00DA7DF9"/>
    <w:rsid w:val="00DA7FEE"/>
    <w:rsid w:val="00DB0757"/>
    <w:rsid w:val="00DB0D45"/>
    <w:rsid w:val="00DB1072"/>
    <w:rsid w:val="00DB1262"/>
    <w:rsid w:val="00DB1831"/>
    <w:rsid w:val="00DB1B45"/>
    <w:rsid w:val="00DB1DA0"/>
    <w:rsid w:val="00DB2232"/>
    <w:rsid w:val="00DB34CF"/>
    <w:rsid w:val="00DB3757"/>
    <w:rsid w:val="00DB413B"/>
    <w:rsid w:val="00DB41A5"/>
    <w:rsid w:val="00DB4838"/>
    <w:rsid w:val="00DB5531"/>
    <w:rsid w:val="00DB56E1"/>
    <w:rsid w:val="00DB67B5"/>
    <w:rsid w:val="00DC0A99"/>
    <w:rsid w:val="00DC23EE"/>
    <w:rsid w:val="00DC2A12"/>
    <w:rsid w:val="00DC2ABF"/>
    <w:rsid w:val="00DC30F7"/>
    <w:rsid w:val="00DC3216"/>
    <w:rsid w:val="00DC3828"/>
    <w:rsid w:val="00DC43D9"/>
    <w:rsid w:val="00DC4A38"/>
    <w:rsid w:val="00DC4FBE"/>
    <w:rsid w:val="00DC5076"/>
    <w:rsid w:val="00DC540F"/>
    <w:rsid w:val="00DC552B"/>
    <w:rsid w:val="00DC5589"/>
    <w:rsid w:val="00DC56F3"/>
    <w:rsid w:val="00DC589D"/>
    <w:rsid w:val="00DC5CBC"/>
    <w:rsid w:val="00DC6382"/>
    <w:rsid w:val="00DC6A40"/>
    <w:rsid w:val="00DC6C88"/>
    <w:rsid w:val="00DC73F5"/>
    <w:rsid w:val="00DC7F35"/>
    <w:rsid w:val="00DD0F40"/>
    <w:rsid w:val="00DD158A"/>
    <w:rsid w:val="00DD1B3C"/>
    <w:rsid w:val="00DD2B7F"/>
    <w:rsid w:val="00DD2F2A"/>
    <w:rsid w:val="00DD35B4"/>
    <w:rsid w:val="00DD3E56"/>
    <w:rsid w:val="00DD4327"/>
    <w:rsid w:val="00DD4870"/>
    <w:rsid w:val="00DD4A30"/>
    <w:rsid w:val="00DD4A31"/>
    <w:rsid w:val="00DD4CC1"/>
    <w:rsid w:val="00DD5BBB"/>
    <w:rsid w:val="00DD605F"/>
    <w:rsid w:val="00DD7032"/>
    <w:rsid w:val="00DD7208"/>
    <w:rsid w:val="00DD73F9"/>
    <w:rsid w:val="00DD7937"/>
    <w:rsid w:val="00DD7F07"/>
    <w:rsid w:val="00DE022A"/>
    <w:rsid w:val="00DE070F"/>
    <w:rsid w:val="00DE0893"/>
    <w:rsid w:val="00DE1284"/>
    <w:rsid w:val="00DE1A95"/>
    <w:rsid w:val="00DE1D26"/>
    <w:rsid w:val="00DE1F80"/>
    <w:rsid w:val="00DE20BF"/>
    <w:rsid w:val="00DE2331"/>
    <w:rsid w:val="00DE24E8"/>
    <w:rsid w:val="00DE25E6"/>
    <w:rsid w:val="00DE2D66"/>
    <w:rsid w:val="00DE3565"/>
    <w:rsid w:val="00DE374E"/>
    <w:rsid w:val="00DE3D78"/>
    <w:rsid w:val="00DE4D87"/>
    <w:rsid w:val="00DE5ED8"/>
    <w:rsid w:val="00DE619A"/>
    <w:rsid w:val="00DE78F5"/>
    <w:rsid w:val="00DF0C1A"/>
    <w:rsid w:val="00DF0CBC"/>
    <w:rsid w:val="00DF0E05"/>
    <w:rsid w:val="00DF1282"/>
    <w:rsid w:val="00DF1449"/>
    <w:rsid w:val="00DF148F"/>
    <w:rsid w:val="00DF17B7"/>
    <w:rsid w:val="00DF1D92"/>
    <w:rsid w:val="00DF23D1"/>
    <w:rsid w:val="00DF2B26"/>
    <w:rsid w:val="00DF4284"/>
    <w:rsid w:val="00DF61AA"/>
    <w:rsid w:val="00DF64E3"/>
    <w:rsid w:val="00DF6656"/>
    <w:rsid w:val="00DF6A42"/>
    <w:rsid w:val="00DF70FE"/>
    <w:rsid w:val="00DF7494"/>
    <w:rsid w:val="00DF7F35"/>
    <w:rsid w:val="00E00048"/>
    <w:rsid w:val="00E004C2"/>
    <w:rsid w:val="00E005FC"/>
    <w:rsid w:val="00E010C2"/>
    <w:rsid w:val="00E01534"/>
    <w:rsid w:val="00E01B41"/>
    <w:rsid w:val="00E025B5"/>
    <w:rsid w:val="00E0285C"/>
    <w:rsid w:val="00E02AA1"/>
    <w:rsid w:val="00E03148"/>
    <w:rsid w:val="00E033B7"/>
    <w:rsid w:val="00E042A3"/>
    <w:rsid w:val="00E04C1A"/>
    <w:rsid w:val="00E0617D"/>
    <w:rsid w:val="00E063DA"/>
    <w:rsid w:val="00E06F9A"/>
    <w:rsid w:val="00E101B4"/>
    <w:rsid w:val="00E10394"/>
    <w:rsid w:val="00E1067A"/>
    <w:rsid w:val="00E10EA4"/>
    <w:rsid w:val="00E10FE1"/>
    <w:rsid w:val="00E11812"/>
    <w:rsid w:val="00E11951"/>
    <w:rsid w:val="00E12081"/>
    <w:rsid w:val="00E12FC0"/>
    <w:rsid w:val="00E148A9"/>
    <w:rsid w:val="00E16218"/>
    <w:rsid w:val="00E16945"/>
    <w:rsid w:val="00E16C68"/>
    <w:rsid w:val="00E1774D"/>
    <w:rsid w:val="00E17876"/>
    <w:rsid w:val="00E20038"/>
    <w:rsid w:val="00E20509"/>
    <w:rsid w:val="00E20E8E"/>
    <w:rsid w:val="00E225D7"/>
    <w:rsid w:val="00E22639"/>
    <w:rsid w:val="00E22EE5"/>
    <w:rsid w:val="00E233A7"/>
    <w:rsid w:val="00E236F2"/>
    <w:rsid w:val="00E242DE"/>
    <w:rsid w:val="00E243FF"/>
    <w:rsid w:val="00E24792"/>
    <w:rsid w:val="00E24940"/>
    <w:rsid w:val="00E24A38"/>
    <w:rsid w:val="00E24C4C"/>
    <w:rsid w:val="00E24DC3"/>
    <w:rsid w:val="00E261AA"/>
    <w:rsid w:val="00E26C57"/>
    <w:rsid w:val="00E26D29"/>
    <w:rsid w:val="00E26EE7"/>
    <w:rsid w:val="00E273FF"/>
    <w:rsid w:val="00E27590"/>
    <w:rsid w:val="00E27ADD"/>
    <w:rsid w:val="00E304A7"/>
    <w:rsid w:val="00E3059B"/>
    <w:rsid w:val="00E30867"/>
    <w:rsid w:val="00E31713"/>
    <w:rsid w:val="00E3180C"/>
    <w:rsid w:val="00E319D3"/>
    <w:rsid w:val="00E32505"/>
    <w:rsid w:val="00E32727"/>
    <w:rsid w:val="00E32F61"/>
    <w:rsid w:val="00E331B1"/>
    <w:rsid w:val="00E33468"/>
    <w:rsid w:val="00E3352D"/>
    <w:rsid w:val="00E33F82"/>
    <w:rsid w:val="00E3423A"/>
    <w:rsid w:val="00E34921"/>
    <w:rsid w:val="00E36556"/>
    <w:rsid w:val="00E36747"/>
    <w:rsid w:val="00E36827"/>
    <w:rsid w:val="00E37527"/>
    <w:rsid w:val="00E37CA0"/>
    <w:rsid w:val="00E37DCC"/>
    <w:rsid w:val="00E402FE"/>
    <w:rsid w:val="00E4038B"/>
    <w:rsid w:val="00E424A1"/>
    <w:rsid w:val="00E42D5B"/>
    <w:rsid w:val="00E43005"/>
    <w:rsid w:val="00E43429"/>
    <w:rsid w:val="00E43671"/>
    <w:rsid w:val="00E43703"/>
    <w:rsid w:val="00E43C01"/>
    <w:rsid w:val="00E43F00"/>
    <w:rsid w:val="00E43FB7"/>
    <w:rsid w:val="00E44384"/>
    <w:rsid w:val="00E44539"/>
    <w:rsid w:val="00E44743"/>
    <w:rsid w:val="00E4478A"/>
    <w:rsid w:val="00E44A84"/>
    <w:rsid w:val="00E4544C"/>
    <w:rsid w:val="00E4741F"/>
    <w:rsid w:val="00E47A57"/>
    <w:rsid w:val="00E503A1"/>
    <w:rsid w:val="00E512BD"/>
    <w:rsid w:val="00E51558"/>
    <w:rsid w:val="00E516D8"/>
    <w:rsid w:val="00E5178C"/>
    <w:rsid w:val="00E51BAD"/>
    <w:rsid w:val="00E51CF1"/>
    <w:rsid w:val="00E5210D"/>
    <w:rsid w:val="00E52A57"/>
    <w:rsid w:val="00E52CC8"/>
    <w:rsid w:val="00E5324C"/>
    <w:rsid w:val="00E53E26"/>
    <w:rsid w:val="00E548F2"/>
    <w:rsid w:val="00E54F4A"/>
    <w:rsid w:val="00E55727"/>
    <w:rsid w:val="00E55FAA"/>
    <w:rsid w:val="00E56112"/>
    <w:rsid w:val="00E561EF"/>
    <w:rsid w:val="00E56920"/>
    <w:rsid w:val="00E575E7"/>
    <w:rsid w:val="00E57DA9"/>
    <w:rsid w:val="00E6074A"/>
    <w:rsid w:val="00E60AFA"/>
    <w:rsid w:val="00E60B5D"/>
    <w:rsid w:val="00E618EA"/>
    <w:rsid w:val="00E61ACD"/>
    <w:rsid w:val="00E62076"/>
    <w:rsid w:val="00E6217C"/>
    <w:rsid w:val="00E623AC"/>
    <w:rsid w:val="00E623FF"/>
    <w:rsid w:val="00E6312B"/>
    <w:rsid w:val="00E64419"/>
    <w:rsid w:val="00E6494B"/>
    <w:rsid w:val="00E64AB9"/>
    <w:rsid w:val="00E64B75"/>
    <w:rsid w:val="00E64C4D"/>
    <w:rsid w:val="00E652B9"/>
    <w:rsid w:val="00E65496"/>
    <w:rsid w:val="00E65EC6"/>
    <w:rsid w:val="00E66189"/>
    <w:rsid w:val="00E66774"/>
    <w:rsid w:val="00E66AC5"/>
    <w:rsid w:val="00E67091"/>
    <w:rsid w:val="00E67301"/>
    <w:rsid w:val="00E67375"/>
    <w:rsid w:val="00E6779F"/>
    <w:rsid w:val="00E67CAF"/>
    <w:rsid w:val="00E67D48"/>
    <w:rsid w:val="00E70160"/>
    <w:rsid w:val="00E715B8"/>
    <w:rsid w:val="00E72C5D"/>
    <w:rsid w:val="00E73025"/>
    <w:rsid w:val="00E73524"/>
    <w:rsid w:val="00E73F1F"/>
    <w:rsid w:val="00E74306"/>
    <w:rsid w:val="00E74BFA"/>
    <w:rsid w:val="00E75303"/>
    <w:rsid w:val="00E7590B"/>
    <w:rsid w:val="00E75B50"/>
    <w:rsid w:val="00E75C6F"/>
    <w:rsid w:val="00E77267"/>
    <w:rsid w:val="00E7794D"/>
    <w:rsid w:val="00E77FD5"/>
    <w:rsid w:val="00E80F76"/>
    <w:rsid w:val="00E812E3"/>
    <w:rsid w:val="00E816DB"/>
    <w:rsid w:val="00E81BA9"/>
    <w:rsid w:val="00E81BF7"/>
    <w:rsid w:val="00E833DE"/>
    <w:rsid w:val="00E837B6"/>
    <w:rsid w:val="00E843F3"/>
    <w:rsid w:val="00E84773"/>
    <w:rsid w:val="00E84AE1"/>
    <w:rsid w:val="00E85847"/>
    <w:rsid w:val="00E85A7A"/>
    <w:rsid w:val="00E85C04"/>
    <w:rsid w:val="00E8756C"/>
    <w:rsid w:val="00E8784E"/>
    <w:rsid w:val="00E878BA"/>
    <w:rsid w:val="00E90E04"/>
    <w:rsid w:val="00E910CD"/>
    <w:rsid w:val="00E91121"/>
    <w:rsid w:val="00E91140"/>
    <w:rsid w:val="00E9134C"/>
    <w:rsid w:val="00E91415"/>
    <w:rsid w:val="00E91ABD"/>
    <w:rsid w:val="00E91E4F"/>
    <w:rsid w:val="00E91EBE"/>
    <w:rsid w:val="00E93009"/>
    <w:rsid w:val="00E93E4F"/>
    <w:rsid w:val="00E94884"/>
    <w:rsid w:val="00E94CC9"/>
    <w:rsid w:val="00E94DD1"/>
    <w:rsid w:val="00E953FF"/>
    <w:rsid w:val="00E95434"/>
    <w:rsid w:val="00E96115"/>
    <w:rsid w:val="00E96333"/>
    <w:rsid w:val="00E9662F"/>
    <w:rsid w:val="00E96A53"/>
    <w:rsid w:val="00E9719E"/>
    <w:rsid w:val="00E97528"/>
    <w:rsid w:val="00E977B8"/>
    <w:rsid w:val="00EA059B"/>
    <w:rsid w:val="00EA22A6"/>
    <w:rsid w:val="00EA23E8"/>
    <w:rsid w:val="00EA3DE5"/>
    <w:rsid w:val="00EA3E55"/>
    <w:rsid w:val="00EA4073"/>
    <w:rsid w:val="00EA5043"/>
    <w:rsid w:val="00EA5BCF"/>
    <w:rsid w:val="00EA68C8"/>
    <w:rsid w:val="00EA69A1"/>
    <w:rsid w:val="00EA6BC2"/>
    <w:rsid w:val="00EA6C00"/>
    <w:rsid w:val="00EA70F0"/>
    <w:rsid w:val="00EA7325"/>
    <w:rsid w:val="00EA7ADD"/>
    <w:rsid w:val="00EB0160"/>
    <w:rsid w:val="00EB0488"/>
    <w:rsid w:val="00EB1D2A"/>
    <w:rsid w:val="00EB235F"/>
    <w:rsid w:val="00EB27C3"/>
    <w:rsid w:val="00EB2AED"/>
    <w:rsid w:val="00EB2AFB"/>
    <w:rsid w:val="00EB32C4"/>
    <w:rsid w:val="00EB330E"/>
    <w:rsid w:val="00EB436C"/>
    <w:rsid w:val="00EB454F"/>
    <w:rsid w:val="00EB49E0"/>
    <w:rsid w:val="00EB5098"/>
    <w:rsid w:val="00EB57B1"/>
    <w:rsid w:val="00EB7FCB"/>
    <w:rsid w:val="00EC0215"/>
    <w:rsid w:val="00EC0565"/>
    <w:rsid w:val="00EC0FAB"/>
    <w:rsid w:val="00EC102E"/>
    <w:rsid w:val="00EC1334"/>
    <w:rsid w:val="00EC14D9"/>
    <w:rsid w:val="00EC1562"/>
    <w:rsid w:val="00EC1611"/>
    <w:rsid w:val="00EC1C18"/>
    <w:rsid w:val="00EC2D3A"/>
    <w:rsid w:val="00EC2F16"/>
    <w:rsid w:val="00EC376C"/>
    <w:rsid w:val="00EC378A"/>
    <w:rsid w:val="00EC3C65"/>
    <w:rsid w:val="00EC4A41"/>
    <w:rsid w:val="00EC4DE6"/>
    <w:rsid w:val="00EC7292"/>
    <w:rsid w:val="00EC7B1B"/>
    <w:rsid w:val="00ED02DE"/>
    <w:rsid w:val="00ED04E5"/>
    <w:rsid w:val="00ED13A4"/>
    <w:rsid w:val="00ED23A7"/>
    <w:rsid w:val="00ED25EE"/>
    <w:rsid w:val="00ED2DAF"/>
    <w:rsid w:val="00ED2EFA"/>
    <w:rsid w:val="00ED307A"/>
    <w:rsid w:val="00ED3B0C"/>
    <w:rsid w:val="00ED3D4B"/>
    <w:rsid w:val="00ED405D"/>
    <w:rsid w:val="00ED5478"/>
    <w:rsid w:val="00ED651C"/>
    <w:rsid w:val="00ED66AD"/>
    <w:rsid w:val="00ED67B7"/>
    <w:rsid w:val="00ED6E6A"/>
    <w:rsid w:val="00ED7122"/>
    <w:rsid w:val="00EE1D52"/>
    <w:rsid w:val="00EE226B"/>
    <w:rsid w:val="00EE2C95"/>
    <w:rsid w:val="00EE36A9"/>
    <w:rsid w:val="00EE419A"/>
    <w:rsid w:val="00EE4527"/>
    <w:rsid w:val="00EE546A"/>
    <w:rsid w:val="00EE68F1"/>
    <w:rsid w:val="00EE6AC2"/>
    <w:rsid w:val="00EE7D18"/>
    <w:rsid w:val="00EF0046"/>
    <w:rsid w:val="00EF01A0"/>
    <w:rsid w:val="00EF066F"/>
    <w:rsid w:val="00EF0ACB"/>
    <w:rsid w:val="00EF0DC0"/>
    <w:rsid w:val="00EF0EFF"/>
    <w:rsid w:val="00EF1128"/>
    <w:rsid w:val="00EF1457"/>
    <w:rsid w:val="00EF173F"/>
    <w:rsid w:val="00EF1DD4"/>
    <w:rsid w:val="00EF27C8"/>
    <w:rsid w:val="00EF2E26"/>
    <w:rsid w:val="00EF3684"/>
    <w:rsid w:val="00EF3C04"/>
    <w:rsid w:val="00EF3E2D"/>
    <w:rsid w:val="00EF40E9"/>
    <w:rsid w:val="00EF46F7"/>
    <w:rsid w:val="00EF471F"/>
    <w:rsid w:val="00EF4F72"/>
    <w:rsid w:val="00EF615A"/>
    <w:rsid w:val="00EF6778"/>
    <w:rsid w:val="00EF6A64"/>
    <w:rsid w:val="00EF6F73"/>
    <w:rsid w:val="00EF7052"/>
    <w:rsid w:val="00EF7339"/>
    <w:rsid w:val="00F00393"/>
    <w:rsid w:val="00F01075"/>
    <w:rsid w:val="00F019D2"/>
    <w:rsid w:val="00F02103"/>
    <w:rsid w:val="00F027A7"/>
    <w:rsid w:val="00F02C3D"/>
    <w:rsid w:val="00F02F68"/>
    <w:rsid w:val="00F03229"/>
    <w:rsid w:val="00F0327B"/>
    <w:rsid w:val="00F0337B"/>
    <w:rsid w:val="00F040DF"/>
    <w:rsid w:val="00F04139"/>
    <w:rsid w:val="00F0443A"/>
    <w:rsid w:val="00F04DAD"/>
    <w:rsid w:val="00F05B0B"/>
    <w:rsid w:val="00F05EB0"/>
    <w:rsid w:val="00F05EE7"/>
    <w:rsid w:val="00F064A9"/>
    <w:rsid w:val="00F07763"/>
    <w:rsid w:val="00F07B1C"/>
    <w:rsid w:val="00F07D77"/>
    <w:rsid w:val="00F10720"/>
    <w:rsid w:val="00F109A4"/>
    <w:rsid w:val="00F10D0D"/>
    <w:rsid w:val="00F111C8"/>
    <w:rsid w:val="00F11BE7"/>
    <w:rsid w:val="00F11C02"/>
    <w:rsid w:val="00F11FB3"/>
    <w:rsid w:val="00F1201D"/>
    <w:rsid w:val="00F12685"/>
    <w:rsid w:val="00F128E3"/>
    <w:rsid w:val="00F13427"/>
    <w:rsid w:val="00F13A2F"/>
    <w:rsid w:val="00F1473B"/>
    <w:rsid w:val="00F14927"/>
    <w:rsid w:val="00F14BC4"/>
    <w:rsid w:val="00F14C52"/>
    <w:rsid w:val="00F1530F"/>
    <w:rsid w:val="00F16531"/>
    <w:rsid w:val="00F16ADE"/>
    <w:rsid w:val="00F16D91"/>
    <w:rsid w:val="00F16FB0"/>
    <w:rsid w:val="00F172AD"/>
    <w:rsid w:val="00F17B98"/>
    <w:rsid w:val="00F17C72"/>
    <w:rsid w:val="00F206A6"/>
    <w:rsid w:val="00F2126C"/>
    <w:rsid w:val="00F21364"/>
    <w:rsid w:val="00F2199E"/>
    <w:rsid w:val="00F229B5"/>
    <w:rsid w:val="00F22A10"/>
    <w:rsid w:val="00F22D61"/>
    <w:rsid w:val="00F232D0"/>
    <w:rsid w:val="00F23887"/>
    <w:rsid w:val="00F23B81"/>
    <w:rsid w:val="00F244A3"/>
    <w:rsid w:val="00F24732"/>
    <w:rsid w:val="00F25B21"/>
    <w:rsid w:val="00F26A1F"/>
    <w:rsid w:val="00F270B5"/>
    <w:rsid w:val="00F30646"/>
    <w:rsid w:val="00F3083E"/>
    <w:rsid w:val="00F31B69"/>
    <w:rsid w:val="00F31D86"/>
    <w:rsid w:val="00F321C5"/>
    <w:rsid w:val="00F3292C"/>
    <w:rsid w:val="00F33226"/>
    <w:rsid w:val="00F337AC"/>
    <w:rsid w:val="00F33BB8"/>
    <w:rsid w:val="00F34CD4"/>
    <w:rsid w:val="00F35CB3"/>
    <w:rsid w:val="00F361BB"/>
    <w:rsid w:val="00F36E66"/>
    <w:rsid w:val="00F3721E"/>
    <w:rsid w:val="00F3769A"/>
    <w:rsid w:val="00F37A63"/>
    <w:rsid w:val="00F37A99"/>
    <w:rsid w:val="00F37B12"/>
    <w:rsid w:val="00F40796"/>
    <w:rsid w:val="00F409AC"/>
    <w:rsid w:val="00F40D55"/>
    <w:rsid w:val="00F40D6A"/>
    <w:rsid w:val="00F41253"/>
    <w:rsid w:val="00F41260"/>
    <w:rsid w:val="00F41590"/>
    <w:rsid w:val="00F42081"/>
    <w:rsid w:val="00F4215E"/>
    <w:rsid w:val="00F42723"/>
    <w:rsid w:val="00F4276A"/>
    <w:rsid w:val="00F43758"/>
    <w:rsid w:val="00F43D5A"/>
    <w:rsid w:val="00F441C6"/>
    <w:rsid w:val="00F44666"/>
    <w:rsid w:val="00F45060"/>
    <w:rsid w:val="00F457B3"/>
    <w:rsid w:val="00F45CD7"/>
    <w:rsid w:val="00F4666A"/>
    <w:rsid w:val="00F46B6B"/>
    <w:rsid w:val="00F4791D"/>
    <w:rsid w:val="00F50A21"/>
    <w:rsid w:val="00F50C65"/>
    <w:rsid w:val="00F51012"/>
    <w:rsid w:val="00F512C7"/>
    <w:rsid w:val="00F5158A"/>
    <w:rsid w:val="00F51E5B"/>
    <w:rsid w:val="00F5241C"/>
    <w:rsid w:val="00F52A34"/>
    <w:rsid w:val="00F53D0C"/>
    <w:rsid w:val="00F54E95"/>
    <w:rsid w:val="00F554EF"/>
    <w:rsid w:val="00F55D93"/>
    <w:rsid w:val="00F5639C"/>
    <w:rsid w:val="00F56C18"/>
    <w:rsid w:val="00F5732A"/>
    <w:rsid w:val="00F5792B"/>
    <w:rsid w:val="00F57CD8"/>
    <w:rsid w:val="00F602F9"/>
    <w:rsid w:val="00F61174"/>
    <w:rsid w:val="00F61933"/>
    <w:rsid w:val="00F62234"/>
    <w:rsid w:val="00F62A60"/>
    <w:rsid w:val="00F62D40"/>
    <w:rsid w:val="00F63992"/>
    <w:rsid w:val="00F64228"/>
    <w:rsid w:val="00F649B1"/>
    <w:rsid w:val="00F64A78"/>
    <w:rsid w:val="00F65338"/>
    <w:rsid w:val="00F66836"/>
    <w:rsid w:val="00F6771C"/>
    <w:rsid w:val="00F701E7"/>
    <w:rsid w:val="00F70415"/>
    <w:rsid w:val="00F70E3F"/>
    <w:rsid w:val="00F710C5"/>
    <w:rsid w:val="00F7178A"/>
    <w:rsid w:val="00F71F8E"/>
    <w:rsid w:val="00F7352E"/>
    <w:rsid w:val="00F73E19"/>
    <w:rsid w:val="00F7434F"/>
    <w:rsid w:val="00F744DA"/>
    <w:rsid w:val="00F754B1"/>
    <w:rsid w:val="00F75577"/>
    <w:rsid w:val="00F75BEC"/>
    <w:rsid w:val="00F75D47"/>
    <w:rsid w:val="00F76325"/>
    <w:rsid w:val="00F7651C"/>
    <w:rsid w:val="00F768FB"/>
    <w:rsid w:val="00F76E2D"/>
    <w:rsid w:val="00F770C6"/>
    <w:rsid w:val="00F77B94"/>
    <w:rsid w:val="00F80206"/>
    <w:rsid w:val="00F8046F"/>
    <w:rsid w:val="00F814CB"/>
    <w:rsid w:val="00F81A98"/>
    <w:rsid w:val="00F822D5"/>
    <w:rsid w:val="00F82A7A"/>
    <w:rsid w:val="00F8398B"/>
    <w:rsid w:val="00F83D5F"/>
    <w:rsid w:val="00F8402A"/>
    <w:rsid w:val="00F8404B"/>
    <w:rsid w:val="00F84292"/>
    <w:rsid w:val="00F84455"/>
    <w:rsid w:val="00F85449"/>
    <w:rsid w:val="00F86E6A"/>
    <w:rsid w:val="00F87271"/>
    <w:rsid w:val="00F877DD"/>
    <w:rsid w:val="00F87D14"/>
    <w:rsid w:val="00F87F3A"/>
    <w:rsid w:val="00F90DCC"/>
    <w:rsid w:val="00F91295"/>
    <w:rsid w:val="00F92271"/>
    <w:rsid w:val="00F92291"/>
    <w:rsid w:val="00F922F2"/>
    <w:rsid w:val="00F92506"/>
    <w:rsid w:val="00F941F4"/>
    <w:rsid w:val="00F94A94"/>
    <w:rsid w:val="00F95663"/>
    <w:rsid w:val="00F957BD"/>
    <w:rsid w:val="00F95991"/>
    <w:rsid w:val="00F95CDD"/>
    <w:rsid w:val="00F95FB5"/>
    <w:rsid w:val="00F9640A"/>
    <w:rsid w:val="00F96503"/>
    <w:rsid w:val="00F971AF"/>
    <w:rsid w:val="00F97E30"/>
    <w:rsid w:val="00FA0A9A"/>
    <w:rsid w:val="00FA0C85"/>
    <w:rsid w:val="00FA1CE0"/>
    <w:rsid w:val="00FA1E12"/>
    <w:rsid w:val="00FA22B4"/>
    <w:rsid w:val="00FA265B"/>
    <w:rsid w:val="00FA2A2F"/>
    <w:rsid w:val="00FA32DD"/>
    <w:rsid w:val="00FA394B"/>
    <w:rsid w:val="00FA3FFB"/>
    <w:rsid w:val="00FA4760"/>
    <w:rsid w:val="00FA4CC0"/>
    <w:rsid w:val="00FA4E78"/>
    <w:rsid w:val="00FA5657"/>
    <w:rsid w:val="00FA5B3E"/>
    <w:rsid w:val="00FA5C84"/>
    <w:rsid w:val="00FA5F5B"/>
    <w:rsid w:val="00FA60A0"/>
    <w:rsid w:val="00FA722F"/>
    <w:rsid w:val="00FA74D0"/>
    <w:rsid w:val="00FB18CA"/>
    <w:rsid w:val="00FB215D"/>
    <w:rsid w:val="00FB256E"/>
    <w:rsid w:val="00FB27F0"/>
    <w:rsid w:val="00FB2CA5"/>
    <w:rsid w:val="00FB2DCD"/>
    <w:rsid w:val="00FB374F"/>
    <w:rsid w:val="00FB37F3"/>
    <w:rsid w:val="00FB3BD1"/>
    <w:rsid w:val="00FB3E79"/>
    <w:rsid w:val="00FB450E"/>
    <w:rsid w:val="00FB46D6"/>
    <w:rsid w:val="00FB4823"/>
    <w:rsid w:val="00FB57C5"/>
    <w:rsid w:val="00FB5A81"/>
    <w:rsid w:val="00FB6070"/>
    <w:rsid w:val="00FB62D3"/>
    <w:rsid w:val="00FB630C"/>
    <w:rsid w:val="00FB6618"/>
    <w:rsid w:val="00FB6721"/>
    <w:rsid w:val="00FB7136"/>
    <w:rsid w:val="00FB7B34"/>
    <w:rsid w:val="00FC01EF"/>
    <w:rsid w:val="00FC05A2"/>
    <w:rsid w:val="00FC0AFE"/>
    <w:rsid w:val="00FC12EB"/>
    <w:rsid w:val="00FC1E25"/>
    <w:rsid w:val="00FC1EA5"/>
    <w:rsid w:val="00FC28C6"/>
    <w:rsid w:val="00FC2C70"/>
    <w:rsid w:val="00FC39F1"/>
    <w:rsid w:val="00FC3A81"/>
    <w:rsid w:val="00FC3B39"/>
    <w:rsid w:val="00FC467F"/>
    <w:rsid w:val="00FC473F"/>
    <w:rsid w:val="00FC4A24"/>
    <w:rsid w:val="00FC4D89"/>
    <w:rsid w:val="00FC503D"/>
    <w:rsid w:val="00FC650C"/>
    <w:rsid w:val="00FC681C"/>
    <w:rsid w:val="00FC6D91"/>
    <w:rsid w:val="00FC6DAC"/>
    <w:rsid w:val="00FC703C"/>
    <w:rsid w:val="00FC74B4"/>
    <w:rsid w:val="00FD02B9"/>
    <w:rsid w:val="00FD0992"/>
    <w:rsid w:val="00FD11C9"/>
    <w:rsid w:val="00FD1691"/>
    <w:rsid w:val="00FD2577"/>
    <w:rsid w:val="00FD321A"/>
    <w:rsid w:val="00FD396D"/>
    <w:rsid w:val="00FD3A41"/>
    <w:rsid w:val="00FD3ED8"/>
    <w:rsid w:val="00FD4C8F"/>
    <w:rsid w:val="00FD54E3"/>
    <w:rsid w:val="00FD5834"/>
    <w:rsid w:val="00FD6548"/>
    <w:rsid w:val="00FD677E"/>
    <w:rsid w:val="00FD7258"/>
    <w:rsid w:val="00FD7830"/>
    <w:rsid w:val="00FD7B06"/>
    <w:rsid w:val="00FE021C"/>
    <w:rsid w:val="00FE0696"/>
    <w:rsid w:val="00FE0AAE"/>
    <w:rsid w:val="00FE0FB7"/>
    <w:rsid w:val="00FE1658"/>
    <w:rsid w:val="00FE1A21"/>
    <w:rsid w:val="00FE21A0"/>
    <w:rsid w:val="00FE224E"/>
    <w:rsid w:val="00FE2934"/>
    <w:rsid w:val="00FE3648"/>
    <w:rsid w:val="00FE3BEB"/>
    <w:rsid w:val="00FE3C14"/>
    <w:rsid w:val="00FE3FE8"/>
    <w:rsid w:val="00FE485E"/>
    <w:rsid w:val="00FE55EE"/>
    <w:rsid w:val="00FE585E"/>
    <w:rsid w:val="00FE65F2"/>
    <w:rsid w:val="00FE719E"/>
    <w:rsid w:val="00FE7E7C"/>
    <w:rsid w:val="00FF0171"/>
    <w:rsid w:val="00FF03FB"/>
    <w:rsid w:val="00FF04B6"/>
    <w:rsid w:val="00FF05AA"/>
    <w:rsid w:val="00FF0701"/>
    <w:rsid w:val="00FF12BC"/>
    <w:rsid w:val="00FF18FF"/>
    <w:rsid w:val="00FF1A90"/>
    <w:rsid w:val="00FF2CCC"/>
    <w:rsid w:val="00FF2D38"/>
    <w:rsid w:val="00FF3471"/>
    <w:rsid w:val="00FF3EF0"/>
    <w:rsid w:val="00FF41CA"/>
    <w:rsid w:val="00FF427B"/>
    <w:rsid w:val="00FF4636"/>
    <w:rsid w:val="00FF4E91"/>
    <w:rsid w:val="00FF5A2B"/>
    <w:rsid w:val="00FF61E7"/>
    <w:rsid w:val="00FF623A"/>
    <w:rsid w:val="00FF6630"/>
    <w:rsid w:val="00FF6D00"/>
    <w:rsid w:val="00FF6F19"/>
    <w:rsid w:val="00FF7001"/>
    <w:rsid w:val="00FF7433"/>
    <w:rsid w:val="023E52EA"/>
    <w:rsid w:val="04B95CB7"/>
    <w:rsid w:val="05185BE0"/>
    <w:rsid w:val="096C597F"/>
    <w:rsid w:val="097A2FDA"/>
    <w:rsid w:val="0B5303B4"/>
    <w:rsid w:val="0FAE14C0"/>
    <w:rsid w:val="15F44A18"/>
    <w:rsid w:val="202A47D6"/>
    <w:rsid w:val="24084E42"/>
    <w:rsid w:val="24E80BE1"/>
    <w:rsid w:val="25F2486F"/>
    <w:rsid w:val="275B2094"/>
    <w:rsid w:val="27AC0A63"/>
    <w:rsid w:val="30A541A1"/>
    <w:rsid w:val="33587515"/>
    <w:rsid w:val="37637DD5"/>
    <w:rsid w:val="39A3694B"/>
    <w:rsid w:val="3C3A336B"/>
    <w:rsid w:val="4C9E2AE1"/>
    <w:rsid w:val="4D9F5B66"/>
    <w:rsid w:val="5A8D024A"/>
    <w:rsid w:val="5AAC0C06"/>
    <w:rsid w:val="64346168"/>
    <w:rsid w:val="657F22B6"/>
    <w:rsid w:val="66545CBB"/>
    <w:rsid w:val="66992035"/>
    <w:rsid w:val="6A28679D"/>
    <w:rsid w:val="77294D4B"/>
    <w:rsid w:val="78BB325C"/>
    <w:rsid w:val="7CD420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4E04F00"/>
  <w15:docId w15:val="{A6E0BFBC-894F-4C0B-8924-D2698119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99"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9C1C4C"/>
    <w:pPr>
      <w:widowControl w:val="0"/>
      <w:spacing w:line="360" w:lineRule="auto"/>
      <w:jc w:val="both"/>
    </w:pPr>
    <w:rPr>
      <w:rFonts w:ascii="Times New Roman" w:eastAsia="宋体" w:hAnsi="Times New Roman" w:cs="Times New Roman"/>
      <w:kern w:val="2"/>
      <w:sz w:val="24"/>
      <w:szCs w:val="24"/>
    </w:rPr>
  </w:style>
  <w:style w:type="paragraph" w:styleId="1">
    <w:name w:val="heading 1"/>
    <w:aliases w:val="标题1,主标题,H1,Section Head,h1,1st level,l1,H11,H12,H13,H14,H15,H16,H17,Heading 0,Heading 11,level 1,Level 1 Head,Head1,Heading apps,List level 1,(章名),Head 1,Head 11,Head 12,Head 111,Head 13,Head 112,Head 14,Head 113,Head 15,Head 114,Head 16,I1,PIM 1,1"/>
    <w:basedOn w:val="a"/>
    <w:next w:val="a"/>
    <w:qFormat/>
    <w:rsid w:val="009C1C4C"/>
    <w:pPr>
      <w:keepNext/>
      <w:numPr>
        <w:numId w:val="1"/>
      </w:numPr>
      <w:spacing w:beforeLines="50" w:afterLines="50"/>
      <w:jc w:val="left"/>
      <w:outlineLvl w:val="0"/>
    </w:pPr>
    <w:rPr>
      <w:b/>
      <w:sz w:val="32"/>
    </w:rPr>
  </w:style>
  <w:style w:type="paragraph" w:styleId="2">
    <w:name w:val="heading 2"/>
    <w:aliases w:val="标题2,H2,2nd level,h2,Header 2,UNDERRUBRIK 1-2,l2,Titre2,Head 2,节标题,一级节名,Level 2 Head,heading 2,Heading 2 Hidden,Heading 2 CCBS,Titre3,HD2,子系统,子系统1,子系统2,子系统3,子系统4,子系统11,子系统21,子系统31,子系统5,子系统12,子系统22,子系统32,子系统6,子系统13,子系统23,子系统33,子系统7,子系统14,子系统24,2,ISO1"/>
    <w:basedOn w:val="a"/>
    <w:next w:val="a"/>
    <w:qFormat/>
    <w:rsid w:val="009C1C4C"/>
    <w:pPr>
      <w:keepNext/>
      <w:keepLines/>
      <w:numPr>
        <w:ilvl w:val="1"/>
        <w:numId w:val="1"/>
      </w:numPr>
      <w:spacing w:before="100" w:beforeAutospacing="1" w:after="100" w:afterAutospacing="1"/>
      <w:jc w:val="left"/>
      <w:outlineLvl w:val="1"/>
    </w:pPr>
    <w:rPr>
      <w:rFonts w:ascii="Arial" w:hAnsi="Arial"/>
      <w:b/>
      <w:bCs/>
      <w:sz w:val="28"/>
      <w:szCs w:val="32"/>
    </w:rPr>
  </w:style>
  <w:style w:type="paragraph" w:styleId="3">
    <w:name w:val="heading 3"/>
    <w:aliases w:val="标题3,h3,3rd level,H3,3,Head 3,level_3,PIM 3,Level 3 Head,Heading 3 - old,二级节名,l3,heading 3,Bold Head,bh,sect1.2.3,sect1.2.31,sect1.2.32,sect1.2.311,sect1.2.33,sect1.2.312,list 3,Heading Three,titre 1.1.1,sl3,Heading 3under,- Maj Side,(A-3),CT,HeadC"/>
    <w:basedOn w:val="a"/>
    <w:next w:val="a"/>
    <w:link w:val="30"/>
    <w:qFormat/>
    <w:rsid w:val="009C1C4C"/>
    <w:pPr>
      <w:keepNext/>
      <w:keepLines/>
      <w:numPr>
        <w:ilvl w:val="2"/>
        <w:numId w:val="1"/>
      </w:numPr>
      <w:spacing w:before="100" w:beforeAutospacing="1" w:after="100" w:afterAutospacing="1"/>
      <w:jc w:val="left"/>
      <w:outlineLvl w:val="2"/>
    </w:pPr>
    <w:rPr>
      <w:b/>
      <w:bCs/>
      <w:szCs w:val="32"/>
    </w:rPr>
  </w:style>
  <w:style w:type="paragraph" w:styleId="4">
    <w:name w:val="heading 4"/>
    <w:aliases w:val="标题 4，标题 4,h4,First Subheading,Char Char,款标题1.1.1.1,目,PIM 4,sect 1.2.3.4,Ref Heading 1,rh1,sect 1.2.3.41,Ref Heading 11,rh11,sect 1.2.3.42,Ref Heading 12,rh12,sect 1.2.3.411,Ref Heading 111,rh111,sect 1.2.3.43,Ref Heading 13,rh13,sect 1.2.3.412,H4,4"/>
    <w:basedOn w:val="a"/>
    <w:next w:val="a"/>
    <w:qFormat/>
    <w:rsid w:val="009C1C4C"/>
    <w:pPr>
      <w:keepNext/>
      <w:numPr>
        <w:ilvl w:val="3"/>
        <w:numId w:val="1"/>
      </w:numPr>
      <w:outlineLvl w:val="3"/>
    </w:pPr>
    <w:rPr>
      <w:b/>
      <w:iCs/>
    </w:rPr>
  </w:style>
  <w:style w:type="paragraph" w:styleId="5">
    <w:name w:val="heading 5"/>
    <w:aliases w:val="标题5,H5,h5,Level 3 - i,PIM 5,heading 5,dash,ds,dd,l5,hm,module heading,口,Second Subheading,第四层条,5,l4,Block Label,Table label,mh2,Module heading 2,Head 5,list 5,Titre5,Roman list,口1,口2,h51,heading 51,h52,heading 52,h53,heading 53,条 3,口2 Char,ds1,MB5"/>
    <w:basedOn w:val="a"/>
    <w:next w:val="a"/>
    <w:qFormat/>
    <w:rsid w:val="009C1C4C"/>
    <w:pPr>
      <w:keepNext/>
      <w:numPr>
        <w:ilvl w:val="4"/>
        <w:numId w:val="1"/>
      </w:numPr>
      <w:outlineLvl w:val="4"/>
    </w:pPr>
    <w:rPr>
      <w:b/>
    </w:rPr>
  </w:style>
  <w:style w:type="paragraph" w:styleId="6">
    <w:name w:val="heading 6"/>
    <w:aliases w:val="标题6,H6,L6,Legal Level 1.,PIM 6,h6,l6,hsm,submodule heading,BOD 4,Bullet (Single Lines),Bullet list,6,Third Subheading,第五层条,h61,标题 6(ALT+6),(L6),正文六级标题,Figure label,cnp,Caption number (page-wide),list 6,heading 6,Heading6,Figure label1,h62,l61,hsm1"/>
    <w:basedOn w:val="a"/>
    <w:next w:val="a"/>
    <w:qFormat/>
    <w:rsid w:val="009C1C4C"/>
    <w:pPr>
      <w:keepNext/>
      <w:numPr>
        <w:ilvl w:val="5"/>
        <w:numId w:val="1"/>
      </w:numPr>
      <w:outlineLvl w:val="5"/>
    </w:pPr>
    <w:rPr>
      <w:b/>
    </w:rPr>
  </w:style>
  <w:style w:type="paragraph" w:styleId="7">
    <w:name w:val="heading 7"/>
    <w:aliases w:val="标题7,附标题 7,PIM 7,L7,不用,Legal Level 1.1.,（1）,letter list,H TIMES1,1.1.1.1.1.1.1标题 7,Level 1.1,7,st,正文七级标题,sdf,h7,l7,1.标题 6,H7,ITT t7,PA Appendix Major,标题 7 Char2,标题 7 Char Char1,标题 7 Char1 Char Char1,标题 7 Char Char Char Char,标题 7 Cha,吉奥标,◎,项标题(1),条 5"/>
    <w:basedOn w:val="a"/>
    <w:next w:val="a"/>
    <w:qFormat/>
    <w:rsid w:val="009C1C4C"/>
    <w:pPr>
      <w:keepNext/>
      <w:numPr>
        <w:ilvl w:val="6"/>
        <w:numId w:val="1"/>
      </w:numPr>
      <w:outlineLvl w:val="6"/>
    </w:pPr>
    <w:rPr>
      <w:i/>
      <w:sz w:val="22"/>
    </w:rPr>
  </w:style>
  <w:style w:type="paragraph" w:styleId="8">
    <w:name w:val="heading 8"/>
    <w:aliases w:val="标题8,附标题 8,不用8,Legal Level 1.1.1.,注意框体,（A）,Level 1.1.1,正文八级标题,h8,l8,标题 8 Char Char,Legal Level 1.1.1.1,Legal Level 1.1.1.2,Legal Level 1.1.1.3,Legal Level 1.1.1.4,Legal Level 1.1.1.5,Legal Level 1.1.1.6,Legal Level 1.1.1.7,Legal Level 1.1.1.11,吉奥标题8"/>
    <w:basedOn w:val="a"/>
    <w:next w:val="a"/>
    <w:qFormat/>
    <w:rsid w:val="009C1C4C"/>
    <w:pPr>
      <w:keepNext/>
      <w:numPr>
        <w:ilvl w:val="7"/>
        <w:numId w:val="1"/>
      </w:numPr>
      <w:outlineLvl w:val="7"/>
    </w:pPr>
    <w:rPr>
      <w:i/>
      <w:iCs/>
    </w:rPr>
  </w:style>
  <w:style w:type="paragraph" w:styleId="9">
    <w:name w:val="heading 9"/>
    <w:basedOn w:val="a"/>
    <w:next w:val="a"/>
    <w:link w:val="90"/>
    <w:qFormat/>
    <w:rsid w:val="009C1C4C"/>
    <w:pPr>
      <w:keepNext/>
      <w:keepLines/>
      <w:tabs>
        <w:tab w:val="left" w:pos="425"/>
        <w:tab w:val="left" w:pos="5922"/>
      </w:tabs>
      <w:adjustRightInd w:val="0"/>
      <w:spacing w:before="240" w:after="64" w:line="320" w:lineRule="atLeast"/>
      <w:ind w:left="1584" w:hanging="1584"/>
      <w:textAlignment w:val="baseline"/>
      <w:outlineLvl w:val="8"/>
    </w:pPr>
    <w:rPr>
      <w:rFonts w:ascii="Arial" w:hAnsi="Arial"/>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rsid w:val="009C1C4C"/>
    <w:pPr>
      <w:ind w:left="1260"/>
      <w:jc w:val="left"/>
    </w:pPr>
    <w:rPr>
      <w:szCs w:val="21"/>
    </w:rPr>
  </w:style>
  <w:style w:type="paragraph" w:styleId="a3">
    <w:name w:val="Note Heading"/>
    <w:basedOn w:val="a"/>
    <w:next w:val="a"/>
    <w:link w:val="a4"/>
    <w:unhideWhenUsed/>
    <w:qFormat/>
    <w:rsid w:val="009C1C4C"/>
    <w:pPr>
      <w:jc w:val="center"/>
    </w:pPr>
  </w:style>
  <w:style w:type="paragraph" w:styleId="a5">
    <w:name w:val="Normal Indent"/>
    <w:basedOn w:val="a"/>
    <w:uiPriority w:val="99"/>
    <w:qFormat/>
    <w:rsid w:val="009C1C4C"/>
    <w:pPr>
      <w:ind w:firstLine="420"/>
    </w:pPr>
    <w:rPr>
      <w:szCs w:val="20"/>
    </w:rPr>
  </w:style>
  <w:style w:type="paragraph" w:styleId="a6">
    <w:name w:val="caption"/>
    <w:basedOn w:val="a"/>
    <w:next w:val="a"/>
    <w:uiPriority w:val="35"/>
    <w:unhideWhenUsed/>
    <w:qFormat/>
    <w:rsid w:val="009C1C4C"/>
    <w:rPr>
      <w:rFonts w:ascii="Cambria" w:eastAsia="黑体" w:hAnsi="Cambria"/>
      <w:sz w:val="20"/>
      <w:szCs w:val="20"/>
    </w:rPr>
  </w:style>
  <w:style w:type="paragraph" w:styleId="a7">
    <w:name w:val="Document Map"/>
    <w:basedOn w:val="a"/>
    <w:semiHidden/>
    <w:qFormat/>
    <w:rsid w:val="009C1C4C"/>
    <w:pPr>
      <w:shd w:val="clear" w:color="auto" w:fill="000080"/>
    </w:pPr>
  </w:style>
  <w:style w:type="paragraph" w:styleId="a8">
    <w:name w:val="annotation text"/>
    <w:aliases w:val="内容标题"/>
    <w:basedOn w:val="a"/>
    <w:link w:val="a9"/>
    <w:qFormat/>
    <w:rsid w:val="009C1C4C"/>
    <w:pPr>
      <w:jc w:val="left"/>
    </w:pPr>
  </w:style>
  <w:style w:type="paragraph" w:styleId="31">
    <w:name w:val="Body Text 3"/>
    <w:basedOn w:val="a"/>
    <w:qFormat/>
    <w:rsid w:val="009C1C4C"/>
    <w:rPr>
      <w:i/>
      <w:iCs/>
    </w:rPr>
  </w:style>
  <w:style w:type="paragraph" w:styleId="aa">
    <w:name w:val="Body Text"/>
    <w:basedOn w:val="a"/>
    <w:link w:val="ab"/>
    <w:qFormat/>
    <w:rsid w:val="009C1C4C"/>
    <w:rPr>
      <w:i/>
      <w:iCs/>
      <w:sz w:val="18"/>
    </w:rPr>
  </w:style>
  <w:style w:type="paragraph" w:styleId="ac">
    <w:name w:val="Body Text Indent"/>
    <w:basedOn w:val="a"/>
    <w:link w:val="ad"/>
    <w:qFormat/>
    <w:rsid w:val="009C1C4C"/>
    <w:pPr>
      <w:tabs>
        <w:tab w:val="left" w:pos="3346"/>
      </w:tabs>
      <w:ind w:firstLine="495"/>
    </w:pPr>
    <w:rPr>
      <w:i/>
      <w:iCs/>
    </w:rPr>
  </w:style>
  <w:style w:type="paragraph" w:styleId="TOC5">
    <w:name w:val="toc 5"/>
    <w:basedOn w:val="a"/>
    <w:next w:val="a"/>
    <w:uiPriority w:val="39"/>
    <w:qFormat/>
    <w:rsid w:val="009C1C4C"/>
    <w:pPr>
      <w:ind w:left="840"/>
      <w:jc w:val="left"/>
    </w:pPr>
    <w:rPr>
      <w:szCs w:val="21"/>
    </w:rPr>
  </w:style>
  <w:style w:type="paragraph" w:styleId="TOC3">
    <w:name w:val="toc 3"/>
    <w:basedOn w:val="a"/>
    <w:next w:val="a"/>
    <w:uiPriority w:val="39"/>
    <w:qFormat/>
    <w:rsid w:val="009C1C4C"/>
    <w:pPr>
      <w:tabs>
        <w:tab w:val="left" w:pos="1260"/>
        <w:tab w:val="right" w:leader="dot" w:pos="8494"/>
      </w:tabs>
      <w:ind w:firstLineChars="200" w:firstLine="508"/>
      <w:jc w:val="left"/>
    </w:pPr>
    <w:rPr>
      <w:iCs/>
    </w:rPr>
  </w:style>
  <w:style w:type="paragraph" w:styleId="TOC8">
    <w:name w:val="toc 8"/>
    <w:basedOn w:val="a"/>
    <w:next w:val="a"/>
    <w:uiPriority w:val="39"/>
    <w:qFormat/>
    <w:rsid w:val="009C1C4C"/>
    <w:pPr>
      <w:ind w:left="1470"/>
      <w:jc w:val="left"/>
    </w:pPr>
    <w:rPr>
      <w:szCs w:val="21"/>
    </w:rPr>
  </w:style>
  <w:style w:type="paragraph" w:styleId="20">
    <w:name w:val="Body Text Indent 2"/>
    <w:basedOn w:val="a"/>
    <w:qFormat/>
    <w:rsid w:val="009C1C4C"/>
    <w:pPr>
      <w:tabs>
        <w:tab w:val="left" w:pos="3346"/>
      </w:tabs>
      <w:ind w:firstLineChars="200" w:firstLine="477"/>
    </w:pPr>
    <w:rPr>
      <w:i/>
      <w:iCs/>
    </w:rPr>
  </w:style>
  <w:style w:type="paragraph" w:styleId="ae">
    <w:name w:val="Balloon Text"/>
    <w:basedOn w:val="a"/>
    <w:semiHidden/>
    <w:qFormat/>
    <w:rsid w:val="009C1C4C"/>
    <w:rPr>
      <w:sz w:val="18"/>
      <w:szCs w:val="18"/>
    </w:rPr>
  </w:style>
  <w:style w:type="paragraph" w:styleId="af">
    <w:name w:val="footer"/>
    <w:basedOn w:val="a"/>
    <w:link w:val="af0"/>
    <w:uiPriority w:val="99"/>
    <w:qFormat/>
    <w:rsid w:val="009C1C4C"/>
    <w:pPr>
      <w:tabs>
        <w:tab w:val="center" w:pos="4153"/>
        <w:tab w:val="right" w:pos="8306"/>
      </w:tabs>
      <w:snapToGrid w:val="0"/>
      <w:jc w:val="left"/>
    </w:pPr>
    <w:rPr>
      <w:sz w:val="18"/>
      <w:szCs w:val="18"/>
    </w:rPr>
  </w:style>
  <w:style w:type="paragraph" w:styleId="af1">
    <w:name w:val="header"/>
    <w:basedOn w:val="a"/>
    <w:link w:val="af2"/>
    <w:uiPriority w:val="99"/>
    <w:qFormat/>
    <w:rsid w:val="009C1C4C"/>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9C1C4C"/>
    <w:pPr>
      <w:tabs>
        <w:tab w:val="left" w:pos="630"/>
        <w:tab w:val="right" w:leader="dot" w:pos="8494"/>
      </w:tabs>
      <w:jc w:val="left"/>
    </w:pPr>
    <w:rPr>
      <w:bCs/>
      <w:caps/>
    </w:rPr>
  </w:style>
  <w:style w:type="paragraph" w:styleId="TOC4">
    <w:name w:val="toc 4"/>
    <w:basedOn w:val="a"/>
    <w:next w:val="a"/>
    <w:uiPriority w:val="39"/>
    <w:qFormat/>
    <w:rsid w:val="009C1C4C"/>
    <w:pPr>
      <w:ind w:left="630"/>
      <w:jc w:val="left"/>
    </w:pPr>
    <w:rPr>
      <w:szCs w:val="21"/>
    </w:rPr>
  </w:style>
  <w:style w:type="paragraph" w:styleId="TOC6">
    <w:name w:val="toc 6"/>
    <w:basedOn w:val="a"/>
    <w:next w:val="a"/>
    <w:uiPriority w:val="39"/>
    <w:qFormat/>
    <w:rsid w:val="009C1C4C"/>
    <w:pPr>
      <w:ind w:left="1050"/>
      <w:jc w:val="left"/>
    </w:pPr>
    <w:rPr>
      <w:szCs w:val="21"/>
    </w:rPr>
  </w:style>
  <w:style w:type="paragraph" w:styleId="32">
    <w:name w:val="Body Text Indent 3"/>
    <w:basedOn w:val="a"/>
    <w:qFormat/>
    <w:rsid w:val="009C1C4C"/>
    <w:pPr>
      <w:ind w:firstLine="420"/>
    </w:pPr>
    <w:rPr>
      <w:i/>
      <w:iCs/>
      <w:sz w:val="18"/>
    </w:rPr>
  </w:style>
  <w:style w:type="paragraph" w:styleId="TOC2">
    <w:name w:val="toc 2"/>
    <w:basedOn w:val="a"/>
    <w:next w:val="a"/>
    <w:uiPriority w:val="39"/>
    <w:qFormat/>
    <w:rsid w:val="009C1C4C"/>
    <w:pPr>
      <w:ind w:firstLineChars="100" w:firstLine="100"/>
      <w:jc w:val="left"/>
    </w:pPr>
    <w:rPr>
      <w:smallCaps/>
    </w:rPr>
  </w:style>
  <w:style w:type="paragraph" w:styleId="TOC9">
    <w:name w:val="toc 9"/>
    <w:basedOn w:val="a"/>
    <w:next w:val="a"/>
    <w:uiPriority w:val="39"/>
    <w:qFormat/>
    <w:rsid w:val="009C1C4C"/>
    <w:pPr>
      <w:ind w:left="1680"/>
      <w:jc w:val="left"/>
    </w:pPr>
    <w:rPr>
      <w:szCs w:val="21"/>
    </w:rPr>
  </w:style>
  <w:style w:type="paragraph" w:styleId="21">
    <w:name w:val="Body Text 2"/>
    <w:basedOn w:val="a"/>
    <w:qFormat/>
    <w:rsid w:val="009C1C4C"/>
    <w:pPr>
      <w:keepLines/>
      <w:widowControl/>
    </w:pPr>
    <w:rPr>
      <w:i/>
      <w:snapToGrid w:val="0"/>
      <w:kern w:val="0"/>
      <w:sz w:val="20"/>
      <w:szCs w:val="20"/>
      <w:lang w:eastAsia="en-US"/>
    </w:rPr>
  </w:style>
  <w:style w:type="paragraph" w:styleId="af3">
    <w:name w:val="Title"/>
    <w:basedOn w:val="a"/>
    <w:qFormat/>
    <w:rsid w:val="009C1C4C"/>
    <w:pPr>
      <w:spacing w:before="240" w:after="60"/>
      <w:jc w:val="center"/>
      <w:outlineLvl w:val="0"/>
    </w:pPr>
    <w:rPr>
      <w:rFonts w:ascii="Arial" w:hAnsi="Arial" w:cs="Arial"/>
      <w:b/>
      <w:bCs/>
      <w:sz w:val="32"/>
      <w:szCs w:val="32"/>
    </w:rPr>
  </w:style>
  <w:style w:type="paragraph" w:styleId="af4">
    <w:name w:val="annotation subject"/>
    <w:basedOn w:val="a8"/>
    <w:next w:val="a8"/>
    <w:link w:val="af5"/>
    <w:semiHidden/>
    <w:unhideWhenUsed/>
    <w:qFormat/>
    <w:rsid w:val="009C1C4C"/>
    <w:rPr>
      <w:b/>
      <w:bCs/>
    </w:rPr>
  </w:style>
  <w:style w:type="paragraph" w:styleId="af6">
    <w:name w:val="Body Text First Indent"/>
    <w:basedOn w:val="aa"/>
    <w:link w:val="af7"/>
    <w:qFormat/>
    <w:rsid w:val="009C1C4C"/>
    <w:pPr>
      <w:spacing w:after="120"/>
      <w:ind w:firstLineChars="100" w:firstLine="420"/>
    </w:pPr>
    <w:rPr>
      <w:i w:val="0"/>
      <w:iCs w:val="0"/>
      <w:sz w:val="28"/>
    </w:rPr>
  </w:style>
  <w:style w:type="paragraph" w:styleId="22">
    <w:name w:val="Body Text First Indent 2"/>
    <w:basedOn w:val="ac"/>
    <w:link w:val="23"/>
    <w:unhideWhenUsed/>
    <w:qFormat/>
    <w:rsid w:val="009C1C4C"/>
    <w:pPr>
      <w:tabs>
        <w:tab w:val="clear" w:pos="3346"/>
      </w:tabs>
      <w:spacing w:after="120"/>
      <w:ind w:leftChars="200" w:left="420" w:firstLineChars="200" w:firstLine="420"/>
    </w:pPr>
    <w:rPr>
      <w:i w:val="0"/>
      <w:iCs w:val="0"/>
    </w:rPr>
  </w:style>
  <w:style w:type="table" w:styleId="af8">
    <w:name w:val="Table Grid"/>
    <w:basedOn w:val="a1"/>
    <w:uiPriority w:val="39"/>
    <w:qFormat/>
    <w:rsid w:val="009C1C4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qFormat/>
    <w:rsid w:val="009C1C4C"/>
  </w:style>
  <w:style w:type="character" w:styleId="afa">
    <w:name w:val="FollowedHyperlink"/>
    <w:basedOn w:val="a0"/>
    <w:semiHidden/>
    <w:unhideWhenUsed/>
    <w:qFormat/>
    <w:rsid w:val="009C1C4C"/>
    <w:rPr>
      <w:color w:val="954F72" w:themeColor="followedHyperlink"/>
      <w:u w:val="single"/>
    </w:rPr>
  </w:style>
  <w:style w:type="character" w:styleId="afb">
    <w:name w:val="Hyperlink"/>
    <w:uiPriority w:val="99"/>
    <w:qFormat/>
    <w:rsid w:val="009C1C4C"/>
    <w:rPr>
      <w:color w:val="0000FF"/>
      <w:u w:val="single"/>
    </w:rPr>
  </w:style>
  <w:style w:type="character" w:styleId="afc">
    <w:name w:val="annotation reference"/>
    <w:qFormat/>
    <w:rsid w:val="009C1C4C"/>
    <w:rPr>
      <w:sz w:val="21"/>
      <w:szCs w:val="21"/>
    </w:rPr>
  </w:style>
  <w:style w:type="paragraph" w:customStyle="1" w:styleId="Normal0">
    <w:name w:val="Normal0"/>
    <w:qFormat/>
    <w:rsid w:val="009C1C4C"/>
    <w:rPr>
      <w:rFonts w:ascii="Times New Roman" w:eastAsia="宋体" w:hAnsi="Times New Roman" w:cs="Times New Roman"/>
      <w:lang w:eastAsia="en-US"/>
    </w:rPr>
  </w:style>
  <w:style w:type="paragraph" w:customStyle="1" w:styleId="Title2">
    <w:name w:val="Title 2"/>
    <w:basedOn w:val="Normal0"/>
    <w:next w:val="af3"/>
    <w:qFormat/>
    <w:rsid w:val="009C1C4C"/>
    <w:pPr>
      <w:spacing w:before="120" w:after="120"/>
      <w:jc w:val="center"/>
    </w:pPr>
    <w:rPr>
      <w:rFonts w:ascii="Book Antiqua" w:hAnsi="Book Antiqua"/>
      <w:b/>
    </w:rPr>
  </w:style>
  <w:style w:type="paragraph" w:customStyle="1" w:styleId="abstract">
    <w:name w:val="abstract"/>
    <w:basedOn w:val="a"/>
    <w:next w:val="a"/>
    <w:qFormat/>
    <w:rsid w:val="009C1C4C"/>
    <w:pPr>
      <w:widowControl/>
      <w:spacing w:before="120" w:after="120"/>
      <w:ind w:left="1440" w:right="1440"/>
    </w:pPr>
    <w:rPr>
      <w:rFonts w:ascii="Book Antiqua" w:eastAsia="Times New Roman" w:hAnsi="Book Antiqua"/>
      <w:i/>
      <w:kern w:val="0"/>
      <w:sz w:val="20"/>
      <w:szCs w:val="20"/>
      <w:lang w:eastAsia="en-US"/>
    </w:rPr>
  </w:style>
  <w:style w:type="character" w:customStyle="1" w:styleId="10">
    <w:name w:val="已访问的超链接1"/>
    <w:qFormat/>
    <w:rsid w:val="009C1C4C"/>
    <w:rPr>
      <w:color w:val="800080"/>
      <w:u w:val="single"/>
    </w:rPr>
  </w:style>
  <w:style w:type="character" w:customStyle="1" w:styleId="af2">
    <w:name w:val="页眉 字符"/>
    <w:link w:val="af1"/>
    <w:uiPriority w:val="99"/>
    <w:qFormat/>
    <w:rsid w:val="009C1C4C"/>
    <w:rPr>
      <w:kern w:val="2"/>
      <w:sz w:val="18"/>
      <w:szCs w:val="18"/>
    </w:rPr>
  </w:style>
  <w:style w:type="character" w:customStyle="1" w:styleId="af0">
    <w:name w:val="页脚 字符"/>
    <w:link w:val="af"/>
    <w:uiPriority w:val="99"/>
    <w:qFormat/>
    <w:rsid w:val="009C1C4C"/>
    <w:rPr>
      <w:kern w:val="2"/>
      <w:sz w:val="18"/>
      <w:szCs w:val="18"/>
    </w:rPr>
  </w:style>
  <w:style w:type="paragraph" w:styleId="afd">
    <w:name w:val="List Paragraph"/>
    <w:basedOn w:val="a"/>
    <w:link w:val="afe"/>
    <w:uiPriority w:val="1"/>
    <w:qFormat/>
    <w:rsid w:val="009C1C4C"/>
    <w:pPr>
      <w:ind w:firstLineChars="200" w:firstLine="420"/>
    </w:pPr>
  </w:style>
  <w:style w:type="character" w:customStyle="1" w:styleId="30">
    <w:name w:val="标题 3 字符"/>
    <w:aliases w:val="标题3 字符,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
    <w:link w:val="3"/>
    <w:qFormat/>
    <w:rsid w:val="009C1C4C"/>
    <w:rPr>
      <w:rFonts w:ascii="Times New Roman" w:eastAsia="宋体" w:hAnsi="Times New Roman" w:cs="Times New Roman"/>
      <w:b/>
      <w:bCs/>
      <w:kern w:val="2"/>
      <w:sz w:val="24"/>
      <w:szCs w:val="32"/>
    </w:rPr>
  </w:style>
  <w:style w:type="character" w:customStyle="1" w:styleId="a9">
    <w:name w:val="批注文字 字符"/>
    <w:aliases w:val="内容标题 字符"/>
    <w:link w:val="a8"/>
    <w:qFormat/>
    <w:rsid w:val="009C1C4C"/>
    <w:rPr>
      <w:kern w:val="2"/>
      <w:sz w:val="21"/>
      <w:szCs w:val="24"/>
    </w:rPr>
  </w:style>
  <w:style w:type="character" w:customStyle="1" w:styleId="afe">
    <w:name w:val="列表段落 字符"/>
    <w:link w:val="afd"/>
    <w:uiPriority w:val="1"/>
    <w:qFormat/>
    <w:rsid w:val="009C1C4C"/>
    <w:rPr>
      <w:kern w:val="2"/>
      <w:sz w:val="21"/>
      <w:szCs w:val="24"/>
    </w:rPr>
  </w:style>
  <w:style w:type="character" w:customStyle="1" w:styleId="af5">
    <w:name w:val="批注主题 字符"/>
    <w:link w:val="af4"/>
    <w:semiHidden/>
    <w:qFormat/>
    <w:rsid w:val="009C1C4C"/>
    <w:rPr>
      <w:b/>
      <w:bCs/>
      <w:kern w:val="2"/>
      <w:sz w:val="21"/>
      <w:szCs w:val="24"/>
    </w:rPr>
  </w:style>
  <w:style w:type="paragraph" w:customStyle="1" w:styleId="style2">
    <w:name w:val="style2"/>
    <w:basedOn w:val="a"/>
    <w:qFormat/>
    <w:rsid w:val="009C1C4C"/>
    <w:pPr>
      <w:widowControl/>
      <w:spacing w:before="100" w:beforeAutospacing="1" w:after="100" w:afterAutospacing="1"/>
      <w:jc w:val="left"/>
    </w:pPr>
    <w:rPr>
      <w:rFonts w:ascii="宋体" w:hAnsi="宋体" w:cs="宋体"/>
      <w:kern w:val="0"/>
    </w:rPr>
  </w:style>
  <w:style w:type="character" w:customStyle="1" w:styleId="90">
    <w:name w:val="标题 9 字符"/>
    <w:basedOn w:val="a0"/>
    <w:link w:val="9"/>
    <w:qFormat/>
    <w:rsid w:val="009C1C4C"/>
    <w:rPr>
      <w:rFonts w:ascii="Arial" w:hAnsi="Arial"/>
      <w:sz w:val="28"/>
    </w:rPr>
  </w:style>
  <w:style w:type="paragraph" w:customStyle="1" w:styleId="paragraph1">
    <w:name w:val="paragraph1"/>
    <w:basedOn w:val="a"/>
    <w:qFormat/>
    <w:rsid w:val="009C1C4C"/>
    <w:pPr>
      <w:spacing w:beforeLines="20" w:afterLines="30"/>
      <w:ind w:firstLineChars="200" w:firstLine="200"/>
    </w:pPr>
  </w:style>
  <w:style w:type="paragraph" w:customStyle="1" w:styleId="aff">
    <w:name w:val="插图"/>
    <w:basedOn w:val="a"/>
    <w:next w:val="a6"/>
    <w:qFormat/>
    <w:rsid w:val="009C1C4C"/>
    <w:pPr>
      <w:keepNext/>
      <w:widowControl/>
      <w:spacing w:after="120"/>
      <w:jc w:val="center"/>
    </w:pPr>
    <w:rPr>
      <w:sz w:val="21"/>
      <w:szCs w:val="20"/>
    </w:rPr>
  </w:style>
  <w:style w:type="paragraph" w:customStyle="1" w:styleId="TOC10">
    <w:name w:val="TOC 标题1"/>
    <w:basedOn w:val="1"/>
    <w:next w:val="a"/>
    <w:uiPriority w:val="39"/>
    <w:unhideWhenUsed/>
    <w:qFormat/>
    <w:rsid w:val="009C1C4C"/>
    <w:pPr>
      <w:keepLines/>
      <w:widowControl/>
      <w:numPr>
        <w:numId w:val="0"/>
      </w:numPr>
      <w:spacing w:beforeLines="0" w:afterLines="0" w:line="259" w:lineRule="auto"/>
      <w:outlineLvl w:val="9"/>
    </w:pPr>
    <w:rPr>
      <w:rFonts w:asciiTheme="majorHAnsi" w:eastAsiaTheme="majorEastAsia" w:hAnsiTheme="majorHAnsi" w:cstheme="majorBidi"/>
      <w:b w:val="0"/>
      <w:color w:val="2E74B5" w:themeColor="accent1" w:themeShade="BF"/>
      <w:kern w:val="0"/>
      <w:szCs w:val="32"/>
    </w:rPr>
  </w:style>
  <w:style w:type="paragraph" w:customStyle="1" w:styleId="Default">
    <w:name w:val="Default"/>
    <w:qFormat/>
    <w:rsid w:val="009C1C4C"/>
    <w:pPr>
      <w:widowControl w:val="0"/>
      <w:autoSpaceDE w:val="0"/>
      <w:autoSpaceDN w:val="0"/>
      <w:adjustRightInd w:val="0"/>
    </w:pPr>
    <w:rPr>
      <w:rFonts w:ascii="宋体" w:eastAsia="宋体" w:hAnsi="Times New Roman" w:cs="宋体"/>
      <w:color w:val="000000"/>
      <w:sz w:val="24"/>
      <w:szCs w:val="24"/>
    </w:rPr>
  </w:style>
  <w:style w:type="character" w:customStyle="1" w:styleId="ab">
    <w:name w:val="正文文本 字符"/>
    <w:basedOn w:val="a0"/>
    <w:link w:val="aa"/>
    <w:qFormat/>
    <w:rsid w:val="009C1C4C"/>
    <w:rPr>
      <w:rFonts w:eastAsia="仿宋"/>
      <w:i/>
      <w:iCs/>
      <w:kern w:val="2"/>
      <w:sz w:val="18"/>
      <w:szCs w:val="24"/>
    </w:rPr>
  </w:style>
  <w:style w:type="character" w:customStyle="1" w:styleId="ad">
    <w:name w:val="正文文本缩进 字符"/>
    <w:basedOn w:val="a0"/>
    <w:link w:val="ac"/>
    <w:qFormat/>
    <w:rsid w:val="009C1C4C"/>
    <w:rPr>
      <w:rFonts w:eastAsia="仿宋"/>
      <w:i/>
      <w:iCs/>
      <w:kern w:val="2"/>
      <w:sz w:val="28"/>
      <w:szCs w:val="24"/>
    </w:rPr>
  </w:style>
  <w:style w:type="character" w:customStyle="1" w:styleId="af7">
    <w:name w:val="正文文本首行缩进 字符"/>
    <w:basedOn w:val="ab"/>
    <w:link w:val="af6"/>
    <w:qFormat/>
    <w:rsid w:val="009C1C4C"/>
    <w:rPr>
      <w:rFonts w:eastAsia="仿宋"/>
      <w:i w:val="0"/>
      <w:iCs w:val="0"/>
      <w:kern w:val="2"/>
      <w:sz w:val="28"/>
      <w:szCs w:val="24"/>
    </w:rPr>
  </w:style>
  <w:style w:type="character" w:customStyle="1" w:styleId="23">
    <w:name w:val="正文文本首行缩进 2 字符"/>
    <w:basedOn w:val="ad"/>
    <w:link w:val="22"/>
    <w:qFormat/>
    <w:rsid w:val="009C1C4C"/>
    <w:rPr>
      <w:rFonts w:eastAsia="仿宋"/>
      <w:i w:val="0"/>
      <w:iCs w:val="0"/>
      <w:kern w:val="2"/>
      <w:sz w:val="28"/>
      <w:szCs w:val="24"/>
    </w:rPr>
  </w:style>
  <w:style w:type="character" w:customStyle="1" w:styleId="a4">
    <w:name w:val="注释标题 字符"/>
    <w:basedOn w:val="a0"/>
    <w:link w:val="a3"/>
    <w:qFormat/>
    <w:rsid w:val="009C1C4C"/>
    <w:rPr>
      <w:rFonts w:eastAsia="仿宋"/>
      <w:kern w:val="2"/>
      <w:sz w:val="28"/>
      <w:szCs w:val="24"/>
    </w:rPr>
  </w:style>
  <w:style w:type="paragraph" w:styleId="aff0">
    <w:name w:val="No Spacing"/>
    <w:link w:val="aff1"/>
    <w:uiPriority w:val="1"/>
    <w:qFormat/>
    <w:rsid w:val="009C1C4C"/>
    <w:pPr>
      <w:widowControl w:val="0"/>
      <w:spacing w:line="360" w:lineRule="auto"/>
      <w:jc w:val="both"/>
    </w:pPr>
    <w:rPr>
      <w:rFonts w:ascii="Calibri" w:eastAsia="宋体" w:hAnsi="Calibri" w:cs="Times New Roman"/>
      <w:kern w:val="2"/>
      <w:sz w:val="24"/>
      <w:szCs w:val="22"/>
    </w:rPr>
  </w:style>
  <w:style w:type="paragraph" w:customStyle="1" w:styleId="aff2">
    <w:name w:val="图表"/>
    <w:basedOn w:val="a6"/>
    <w:link w:val="Char"/>
    <w:qFormat/>
    <w:rsid w:val="009C1C4C"/>
    <w:pPr>
      <w:spacing w:beforeLines="50" w:afterLines="50"/>
      <w:jc w:val="center"/>
    </w:pPr>
    <w:rPr>
      <w:rFonts w:ascii="Times New Roman" w:eastAsia="宋体" w:hAnsi="Times New Roman"/>
      <w:sz w:val="24"/>
    </w:rPr>
  </w:style>
  <w:style w:type="character" w:customStyle="1" w:styleId="Char">
    <w:name w:val="图表 Char"/>
    <w:basedOn w:val="a0"/>
    <w:link w:val="aff2"/>
    <w:qFormat/>
    <w:rsid w:val="009C1C4C"/>
    <w:rPr>
      <w:kern w:val="2"/>
      <w:sz w:val="24"/>
    </w:rPr>
  </w:style>
  <w:style w:type="character" w:customStyle="1" w:styleId="aff1">
    <w:name w:val="无间隔 字符"/>
    <w:basedOn w:val="a0"/>
    <w:link w:val="aff0"/>
    <w:uiPriority w:val="1"/>
    <w:qFormat/>
    <w:rsid w:val="009C1C4C"/>
    <w:rPr>
      <w:rFonts w:ascii="Calibri" w:hAnsi="Calibri"/>
      <w:kern w:val="2"/>
      <w:sz w:val="24"/>
      <w:szCs w:val="22"/>
    </w:rPr>
  </w:style>
  <w:style w:type="paragraph" w:customStyle="1" w:styleId="11">
    <w:name w:val="列表段落1"/>
    <w:aliases w:val="List Paragraph"/>
    <w:basedOn w:val="a"/>
    <w:link w:val="aff3"/>
    <w:uiPriority w:val="1"/>
    <w:qFormat/>
    <w:rsid w:val="00C93984"/>
    <w:pPr>
      <w:spacing w:line="240" w:lineRule="auto"/>
      <w:ind w:firstLineChars="200" w:firstLine="420"/>
    </w:pPr>
    <w:rPr>
      <w:rFonts w:ascii="Calibri" w:hAnsi="Calibri"/>
      <w:sz w:val="21"/>
      <w:szCs w:val="22"/>
    </w:rPr>
  </w:style>
  <w:style w:type="character" w:customStyle="1" w:styleId="aff3">
    <w:name w:val="列出段落 字符"/>
    <w:link w:val="11"/>
    <w:uiPriority w:val="1"/>
    <w:qFormat/>
    <w:rsid w:val="00C93984"/>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596164">
      <w:bodyDiv w:val="1"/>
      <w:marLeft w:val="0"/>
      <w:marRight w:val="0"/>
      <w:marTop w:val="0"/>
      <w:marBottom w:val="0"/>
      <w:divBdr>
        <w:top w:val="none" w:sz="0" w:space="0" w:color="auto"/>
        <w:left w:val="none" w:sz="0" w:space="0" w:color="auto"/>
        <w:bottom w:val="none" w:sz="0" w:space="0" w:color="auto"/>
        <w:right w:val="none" w:sz="0" w:space="0" w:color="auto"/>
      </w:divBdr>
    </w:div>
    <w:div w:id="743378555">
      <w:bodyDiv w:val="1"/>
      <w:marLeft w:val="0"/>
      <w:marRight w:val="0"/>
      <w:marTop w:val="0"/>
      <w:marBottom w:val="0"/>
      <w:divBdr>
        <w:top w:val="none" w:sz="0" w:space="0" w:color="auto"/>
        <w:left w:val="none" w:sz="0" w:space="0" w:color="auto"/>
        <w:bottom w:val="none" w:sz="0" w:space="0" w:color="auto"/>
        <w:right w:val="none" w:sz="0" w:space="0" w:color="auto"/>
      </w:divBdr>
    </w:div>
    <w:div w:id="1283416984">
      <w:bodyDiv w:val="1"/>
      <w:marLeft w:val="0"/>
      <w:marRight w:val="0"/>
      <w:marTop w:val="0"/>
      <w:marBottom w:val="0"/>
      <w:divBdr>
        <w:top w:val="none" w:sz="0" w:space="0" w:color="auto"/>
        <w:left w:val="none" w:sz="0" w:space="0" w:color="auto"/>
        <w:bottom w:val="none" w:sz="0" w:space="0" w:color="auto"/>
        <w:right w:val="none" w:sz="0" w:space="0" w:color="auto"/>
      </w:divBdr>
    </w:div>
    <w:div w:id="1730301141">
      <w:bodyDiv w:val="1"/>
      <w:marLeft w:val="0"/>
      <w:marRight w:val="0"/>
      <w:marTop w:val="0"/>
      <w:marBottom w:val="0"/>
      <w:divBdr>
        <w:top w:val="none" w:sz="0" w:space="0" w:color="auto"/>
        <w:left w:val="none" w:sz="0" w:space="0" w:color="auto"/>
        <w:bottom w:val="none" w:sz="0" w:space="0" w:color="auto"/>
        <w:right w:val="none" w:sz="0" w:space="0" w:color="auto"/>
      </w:divBdr>
      <w:divsChild>
        <w:div w:id="406000536">
          <w:marLeft w:val="0"/>
          <w:marRight w:val="0"/>
          <w:marTop w:val="0"/>
          <w:marBottom w:val="0"/>
          <w:divBdr>
            <w:top w:val="none" w:sz="0" w:space="0" w:color="auto"/>
            <w:left w:val="none" w:sz="0" w:space="0" w:color="auto"/>
            <w:bottom w:val="none" w:sz="0" w:space="0" w:color="auto"/>
            <w:right w:val="none" w:sz="0" w:space="0" w:color="auto"/>
          </w:divBdr>
          <w:divsChild>
            <w:div w:id="1180314401">
              <w:marLeft w:val="0"/>
              <w:marRight w:val="0"/>
              <w:marTop w:val="0"/>
              <w:marBottom w:val="0"/>
              <w:divBdr>
                <w:top w:val="none" w:sz="0" w:space="0" w:color="auto"/>
                <w:left w:val="none" w:sz="0" w:space="0" w:color="auto"/>
                <w:bottom w:val="none" w:sz="0" w:space="0" w:color="auto"/>
                <w:right w:val="none" w:sz="0" w:space="0" w:color="auto"/>
              </w:divBdr>
              <w:divsChild>
                <w:div w:id="504250177">
                  <w:marLeft w:val="0"/>
                  <w:marRight w:val="0"/>
                  <w:marTop w:val="0"/>
                  <w:marBottom w:val="0"/>
                  <w:divBdr>
                    <w:top w:val="none" w:sz="0" w:space="0" w:color="auto"/>
                    <w:left w:val="none" w:sz="0" w:space="0" w:color="auto"/>
                    <w:bottom w:val="none" w:sz="0" w:space="0" w:color="auto"/>
                    <w:right w:val="none" w:sz="0" w:space="0" w:color="auto"/>
                  </w:divBdr>
                  <w:divsChild>
                    <w:div w:id="1208296171">
                      <w:marLeft w:val="0"/>
                      <w:marRight w:val="0"/>
                      <w:marTop w:val="0"/>
                      <w:marBottom w:val="0"/>
                      <w:divBdr>
                        <w:top w:val="none" w:sz="0" w:space="0" w:color="auto"/>
                        <w:left w:val="none" w:sz="0" w:space="0" w:color="auto"/>
                        <w:bottom w:val="none" w:sz="0" w:space="0" w:color="auto"/>
                        <w:right w:val="none" w:sz="0" w:space="0" w:color="auto"/>
                      </w:divBdr>
                      <w:divsChild>
                        <w:div w:id="2043706402">
                          <w:marLeft w:val="0"/>
                          <w:marRight w:val="0"/>
                          <w:marTop w:val="180"/>
                          <w:marBottom w:val="0"/>
                          <w:divBdr>
                            <w:top w:val="none" w:sz="0" w:space="0" w:color="auto"/>
                            <w:left w:val="none" w:sz="0" w:space="0" w:color="auto"/>
                            <w:bottom w:val="none" w:sz="0" w:space="0" w:color="auto"/>
                            <w:right w:val="none" w:sz="0" w:space="0" w:color="auto"/>
                          </w:divBdr>
                          <w:divsChild>
                            <w:div w:id="1283002966">
                              <w:marLeft w:val="0"/>
                              <w:marRight w:val="0"/>
                              <w:marTop w:val="0"/>
                              <w:marBottom w:val="0"/>
                              <w:divBdr>
                                <w:top w:val="none" w:sz="0" w:space="0" w:color="auto"/>
                                <w:left w:val="none" w:sz="0" w:space="0" w:color="auto"/>
                                <w:bottom w:val="none" w:sz="0" w:space="0" w:color="auto"/>
                                <w:right w:val="none" w:sz="0" w:space="0" w:color="auto"/>
                              </w:divBdr>
                              <w:divsChild>
                                <w:div w:id="1884096354">
                                  <w:marLeft w:val="0"/>
                                  <w:marRight w:val="0"/>
                                  <w:marTop w:val="0"/>
                                  <w:marBottom w:val="0"/>
                                  <w:divBdr>
                                    <w:top w:val="none" w:sz="0" w:space="0" w:color="auto"/>
                                    <w:left w:val="none" w:sz="0" w:space="0" w:color="auto"/>
                                    <w:bottom w:val="none" w:sz="0" w:space="0" w:color="auto"/>
                                    <w:right w:val="none" w:sz="0" w:space="0" w:color="auto"/>
                                  </w:divBdr>
                                  <w:divsChild>
                                    <w:div w:id="1334647096">
                                      <w:marLeft w:val="0"/>
                                      <w:marRight w:val="0"/>
                                      <w:marTop w:val="0"/>
                                      <w:marBottom w:val="0"/>
                                      <w:divBdr>
                                        <w:top w:val="none" w:sz="0" w:space="0" w:color="auto"/>
                                        <w:left w:val="none" w:sz="0" w:space="0" w:color="auto"/>
                                        <w:bottom w:val="none" w:sz="0" w:space="0" w:color="auto"/>
                                        <w:right w:val="none" w:sz="0" w:space="0" w:color="auto"/>
                                      </w:divBdr>
                                      <w:divsChild>
                                        <w:div w:id="516503851">
                                          <w:marLeft w:val="0"/>
                                          <w:marRight w:val="0"/>
                                          <w:marTop w:val="0"/>
                                          <w:marBottom w:val="0"/>
                                          <w:divBdr>
                                            <w:top w:val="none" w:sz="0" w:space="0" w:color="auto"/>
                                            <w:left w:val="none" w:sz="0" w:space="0" w:color="auto"/>
                                            <w:bottom w:val="none" w:sz="0" w:space="0" w:color="auto"/>
                                            <w:right w:val="none" w:sz="0" w:space="0" w:color="auto"/>
                                          </w:divBdr>
                                          <w:divsChild>
                                            <w:div w:id="18089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3833">
                                      <w:marLeft w:val="0"/>
                                      <w:marRight w:val="0"/>
                                      <w:marTop w:val="360"/>
                                      <w:marBottom w:val="0"/>
                                      <w:divBdr>
                                        <w:top w:val="none" w:sz="0" w:space="0" w:color="auto"/>
                                        <w:left w:val="none" w:sz="0" w:space="0" w:color="auto"/>
                                        <w:bottom w:val="none" w:sz="0" w:space="0" w:color="auto"/>
                                        <w:right w:val="none" w:sz="0" w:space="0" w:color="auto"/>
                                      </w:divBdr>
                                      <w:divsChild>
                                        <w:div w:id="351415197">
                                          <w:marLeft w:val="0"/>
                                          <w:marRight w:val="0"/>
                                          <w:marTop w:val="0"/>
                                          <w:marBottom w:val="0"/>
                                          <w:divBdr>
                                            <w:top w:val="none" w:sz="0" w:space="0" w:color="auto"/>
                                            <w:left w:val="none" w:sz="0" w:space="0" w:color="auto"/>
                                            <w:bottom w:val="none" w:sz="0" w:space="0" w:color="auto"/>
                                            <w:right w:val="none" w:sz="0" w:space="0" w:color="auto"/>
                                          </w:divBdr>
                                        </w:div>
                                        <w:div w:id="679116344">
                                          <w:marLeft w:val="0"/>
                                          <w:marRight w:val="0"/>
                                          <w:marTop w:val="0"/>
                                          <w:marBottom w:val="0"/>
                                          <w:divBdr>
                                            <w:top w:val="none" w:sz="0" w:space="0" w:color="auto"/>
                                            <w:left w:val="none" w:sz="0" w:space="0" w:color="auto"/>
                                            <w:bottom w:val="none" w:sz="0" w:space="0" w:color="auto"/>
                                            <w:right w:val="none" w:sz="0" w:space="0" w:color="auto"/>
                                          </w:divBdr>
                                        </w:div>
                                        <w:div w:id="1669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em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757D4C-5C47-4720-A289-6F0B57939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TotalTime>
  <Pages>24</Pages>
  <Words>1259</Words>
  <Characters>7182</Characters>
  <Application>Microsoft Office Word</Application>
  <DocSecurity>0</DocSecurity>
  <Lines>59</Lines>
  <Paragraphs>16</Paragraphs>
  <ScaleCrop>false</ScaleCrop>
  <Company>TW</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dc:creator>
  <cp:lastModifiedBy>徐岩</cp:lastModifiedBy>
  <cp:revision>67</cp:revision>
  <cp:lastPrinted>2019-07-05T11:29:00Z</cp:lastPrinted>
  <dcterms:created xsi:type="dcterms:W3CDTF">2023-11-29T06:08:00Z</dcterms:created>
  <dcterms:modified xsi:type="dcterms:W3CDTF">2025-01-21T05:58:00Z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