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84" w:type="dxa"/>
        <w:tblInd w:w="70" w:type="dxa"/>
        <w:tblLook w:val="04A0" w:firstRow="1" w:lastRow="0" w:firstColumn="1" w:lastColumn="0" w:noHBand="0" w:noVBand="1"/>
      </w:tblPr>
      <w:tblGrid>
        <w:gridCol w:w="3428"/>
        <w:gridCol w:w="2692"/>
        <w:gridCol w:w="1248"/>
        <w:gridCol w:w="310"/>
        <w:gridCol w:w="2206"/>
      </w:tblGrid>
      <w:tr w:rsidR="00D96AD4" w:rsidRPr="00D96AD4" w14:paraId="774550C2" w14:textId="77777777" w:rsidTr="00B456D6">
        <w:trPr>
          <w:trHeight w:val="566"/>
        </w:trPr>
        <w:tc>
          <w:tcPr>
            <w:tcW w:w="3428" w:type="dxa"/>
            <w:tcBorders>
              <w:top w:val="single" w:sz="12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3C421BEF" w14:textId="5FFDD270" w:rsidR="00D96AD4" w:rsidRPr="00D96AD4" w:rsidRDefault="00D96AD4" w:rsidP="00AC1237">
            <w:pPr>
              <w:spacing w:after="0"/>
              <w:ind w:left="29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표 준 명 : </w:t>
            </w:r>
            <w:r w:rsidR="006D064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EC FAN</w:t>
            </w:r>
            <w:r w:rsidR="00FE42DA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 xml:space="preserve"> </w:t>
            </w:r>
            <w:r w:rsidR="00FE42DA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OS </w:t>
            </w:r>
            <w:r w:rsidR="00FE42DA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통합 검증서</w:t>
            </w:r>
          </w:p>
        </w:tc>
        <w:tc>
          <w:tcPr>
            <w:tcW w:w="2692" w:type="dxa"/>
            <w:tcBorders>
              <w:top w:val="single" w:sz="12" w:space="0" w:color="000000"/>
              <w:left w:val="nil"/>
              <w:bottom w:val="dashed" w:sz="8" w:space="0" w:color="000000"/>
              <w:right w:val="nil"/>
            </w:tcBorders>
          </w:tcPr>
          <w:p w14:paraId="4F366582" w14:textId="77777777" w:rsidR="00D96AD4" w:rsidRPr="00606730" w:rsidRDefault="00D96AD4" w:rsidP="00AC1237">
            <w:pPr>
              <w:spacing w:after="16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3764" w:type="dxa"/>
            <w:gridSpan w:val="3"/>
            <w:tcBorders>
              <w:top w:val="single" w:sz="12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74E10337" w14:textId="77777777" w:rsidR="00D96AD4" w:rsidRPr="00D96AD4" w:rsidRDefault="00D96AD4" w:rsidP="00201FDA">
            <w:pPr>
              <w:spacing w:after="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돋움체"/>
                <w:sz w:val="20"/>
                <w:szCs w:val="20"/>
              </w:rPr>
              <w:t>전체</w:t>
            </w:r>
            <w:r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항목</w:t>
            </w:r>
            <w:r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: </w:t>
            </w:r>
          </w:p>
        </w:tc>
      </w:tr>
      <w:tr w:rsidR="00D96AD4" w:rsidRPr="00D96AD4" w14:paraId="71C98A30" w14:textId="77777777" w:rsidTr="00B456D6">
        <w:trPr>
          <w:trHeight w:val="559"/>
        </w:trPr>
        <w:tc>
          <w:tcPr>
            <w:tcW w:w="3428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39382561" w14:textId="52B53C02" w:rsidR="00D96AD4" w:rsidRPr="00D96AD4" w:rsidRDefault="00D96AD4" w:rsidP="00AC1237">
            <w:pPr>
              <w:spacing w:after="0"/>
              <w:ind w:left="29" w:right="0" w:firstLine="0"/>
              <w:jc w:val="both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>표준코드</w:t>
            </w:r>
            <w:r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: LSMS-</w:t>
            </w:r>
            <w:r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T-</w:t>
            </w:r>
            <w:r w:rsidR="00B456D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R</w:t>
            </w:r>
            <w:r>
              <w:rPr>
                <w:rFonts w:asciiTheme="minorHAnsi" w:eastAsiaTheme="minorHAnsi" w:hAnsiTheme="minorHAnsi" w:cs="돋움체"/>
                <w:sz w:val="20"/>
                <w:szCs w:val="20"/>
              </w:rPr>
              <w:t>2-2</w:t>
            </w:r>
            <w:r w:rsidR="00B456D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6</w:t>
            </w:r>
            <w:r>
              <w:rPr>
                <w:rFonts w:asciiTheme="minorHAnsi" w:eastAsiaTheme="minorHAnsi" w:hAnsiTheme="minorHAnsi" w:cs="돋움체"/>
                <w:sz w:val="20"/>
                <w:szCs w:val="20"/>
              </w:rPr>
              <w:t>-00</w:t>
            </w:r>
            <w:r w:rsidR="00B456D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4</w:t>
            </w:r>
          </w:p>
        </w:tc>
        <w:tc>
          <w:tcPr>
            <w:tcW w:w="2692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</w:tcPr>
          <w:p w14:paraId="39FEBA4D" w14:textId="77777777" w:rsidR="00D96AD4" w:rsidRPr="00D96AD4" w:rsidRDefault="00D96AD4" w:rsidP="00AC1237">
            <w:pPr>
              <w:spacing w:after="16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3764" w:type="dxa"/>
            <w:gridSpan w:val="3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7C3E016C" w14:textId="2924608C" w:rsidR="00D96AD4" w:rsidRPr="00D96AD4" w:rsidRDefault="00D96AD4" w:rsidP="00AC1237">
            <w:pPr>
              <w:spacing w:after="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>적용범위 : 전사공통</w:t>
            </w:r>
          </w:p>
        </w:tc>
      </w:tr>
      <w:tr w:rsidR="00D96AD4" w:rsidRPr="00D96AD4" w14:paraId="236554D4" w14:textId="77777777" w:rsidTr="00B456D6">
        <w:trPr>
          <w:trHeight w:val="559"/>
        </w:trPr>
        <w:tc>
          <w:tcPr>
            <w:tcW w:w="3428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5BC73A50" w14:textId="010178B7" w:rsidR="00D96AD4" w:rsidRPr="00D96AD4" w:rsidRDefault="00D96AD4" w:rsidP="00AC1237">
            <w:pPr>
              <w:spacing w:after="0"/>
              <w:ind w:left="29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>승인권자 :</w:t>
            </w:r>
            <w:r w:rsidR="00B456D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 xml:space="preserve"> 김희중</w:t>
            </w:r>
            <w:r w:rsidR="000A28BC" w:rsidRPr="000A28BC">
              <w:rPr>
                <w:rFonts w:asciiTheme="minorHAnsi" w:eastAsiaTheme="minorHAnsi" w:hAnsiTheme="minorHAnsi" w:cs="돋움체" w:hint="eastAsia"/>
                <w:color w:val="000000" w:themeColor="text1"/>
                <w:sz w:val="20"/>
                <w:szCs w:val="20"/>
              </w:rPr>
              <w:t xml:space="preserve"> </w:t>
            </w:r>
            <w:r w:rsidR="00B456D6">
              <w:rPr>
                <w:rFonts w:asciiTheme="minorHAnsi" w:eastAsiaTheme="minorHAnsi" w:hAnsiTheme="minorHAnsi" w:cs="돋움체" w:hint="eastAsia"/>
                <w:color w:val="000000" w:themeColor="text1"/>
                <w:sz w:val="20"/>
                <w:szCs w:val="20"/>
              </w:rPr>
              <w:t>상무</w:t>
            </w:r>
          </w:p>
        </w:tc>
        <w:tc>
          <w:tcPr>
            <w:tcW w:w="2692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</w:tcPr>
          <w:p w14:paraId="0514F80A" w14:textId="77777777" w:rsidR="00D96AD4" w:rsidRPr="00D96AD4" w:rsidRDefault="00D96AD4" w:rsidP="00AC1237">
            <w:pPr>
              <w:spacing w:after="16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248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</w:tcPr>
          <w:p w14:paraId="107C5D78" w14:textId="77777777" w:rsidR="00D96AD4" w:rsidRPr="00D96AD4" w:rsidRDefault="00D96AD4" w:rsidP="00AC1237">
            <w:pPr>
              <w:spacing w:after="16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31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</w:tcPr>
          <w:p w14:paraId="0E1A832A" w14:textId="77777777" w:rsidR="00D96AD4" w:rsidRPr="00D96AD4" w:rsidRDefault="00D96AD4" w:rsidP="00AC1237">
            <w:pPr>
              <w:spacing w:after="16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</w:tcPr>
          <w:p w14:paraId="2A268913" w14:textId="77777777" w:rsidR="00D96AD4" w:rsidRPr="00D96AD4" w:rsidRDefault="00D96AD4" w:rsidP="00AC1237">
            <w:pPr>
              <w:spacing w:after="16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D96AD4" w:rsidRPr="00D96AD4" w14:paraId="0C0B9B2C" w14:textId="77777777" w:rsidTr="00B456D6">
        <w:trPr>
          <w:trHeight w:val="562"/>
        </w:trPr>
        <w:tc>
          <w:tcPr>
            <w:tcW w:w="3428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017401F7" w14:textId="77777777" w:rsidR="00D96AD4" w:rsidRPr="00D96AD4" w:rsidRDefault="00D96AD4" w:rsidP="00AC1237">
            <w:pPr>
              <w:spacing w:after="0"/>
              <w:ind w:left="29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대 분 류: </w:t>
            </w:r>
            <w:r w:rsidR="000A28BC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T</w:t>
            </w:r>
            <w:r w:rsidR="000A28BC">
              <w:rPr>
                <w:rFonts w:asciiTheme="minorHAnsi" w:eastAsiaTheme="minorHAnsi" w:hAnsiTheme="minorHAnsi" w:cs="돋움체"/>
                <w:sz w:val="20"/>
                <w:szCs w:val="20"/>
              </w:rPr>
              <w:t>(</w:t>
            </w:r>
            <w:r w:rsidR="000A28BC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제품검사 및 시험규격</w:t>
            </w:r>
            <w:r w:rsidR="000A28BC">
              <w:rPr>
                <w:rFonts w:asciiTheme="minorHAnsi" w:eastAsiaTheme="minorHAnsi" w:hAnsiTheme="minorHAnsi" w:cs="돋움체"/>
                <w:sz w:val="20"/>
                <w:szCs w:val="20"/>
              </w:rPr>
              <w:t>)</w:t>
            </w:r>
          </w:p>
        </w:tc>
        <w:tc>
          <w:tcPr>
            <w:tcW w:w="2692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5A7C1601" w14:textId="45B9512C" w:rsidR="00D96AD4" w:rsidRPr="00D96AD4" w:rsidRDefault="00D96AD4" w:rsidP="00AC1237">
            <w:pPr>
              <w:spacing w:after="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중 분 류: </w:t>
            </w:r>
            <w:r w:rsidR="00B456D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R</w:t>
            </w:r>
            <w:r w:rsidR="000A28BC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2</w:t>
            </w:r>
            <w:r w:rsidR="000A28BC">
              <w:rPr>
                <w:rFonts w:asciiTheme="minorHAnsi" w:eastAsiaTheme="minorHAnsi" w:hAnsiTheme="minorHAnsi" w:cs="돋움체"/>
                <w:sz w:val="20"/>
                <w:szCs w:val="20"/>
              </w:rPr>
              <w:t>(</w:t>
            </w:r>
            <w:r w:rsidR="00B456D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연구개발</w:t>
            </w:r>
            <w:r w:rsidR="000A28BC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:</w:t>
            </w:r>
            <w:r w:rsidR="00B456D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제어</w:t>
            </w:r>
            <w:r w:rsidR="000A28BC">
              <w:rPr>
                <w:rFonts w:asciiTheme="minorHAnsi" w:eastAsiaTheme="minorHAnsi" w:hAnsiTheme="minorHAnsi" w:cs="돋움체"/>
                <w:sz w:val="20"/>
                <w:szCs w:val="20"/>
              </w:rPr>
              <w:t>)</w:t>
            </w:r>
          </w:p>
        </w:tc>
        <w:tc>
          <w:tcPr>
            <w:tcW w:w="1248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656503D2" w14:textId="77777777" w:rsidR="00D96AD4" w:rsidRPr="00D96AD4" w:rsidRDefault="00D96AD4" w:rsidP="00AC1237">
            <w:pPr>
              <w:spacing w:after="0"/>
              <w:ind w:left="173" w:right="0" w:firstLine="0"/>
              <w:jc w:val="both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소 분 류 </w:t>
            </w:r>
          </w:p>
        </w:tc>
        <w:tc>
          <w:tcPr>
            <w:tcW w:w="31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6F508453" w14:textId="77777777" w:rsidR="00D96AD4" w:rsidRPr="00D96AD4" w:rsidRDefault="00D96AD4" w:rsidP="00AC1237">
            <w:pPr>
              <w:spacing w:after="0"/>
              <w:ind w:left="0" w:right="0" w:firstLine="0"/>
              <w:jc w:val="both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:  </w:t>
            </w:r>
          </w:p>
        </w:tc>
        <w:tc>
          <w:tcPr>
            <w:tcW w:w="2206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7EF159B6" w14:textId="77777777" w:rsidR="00D96AD4" w:rsidRPr="00D96AD4" w:rsidRDefault="000A28BC" w:rsidP="00AC1237">
            <w:pPr>
              <w:spacing w:after="0"/>
              <w:ind w:left="46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돋움체"/>
                <w:sz w:val="20"/>
                <w:szCs w:val="20"/>
              </w:rPr>
              <w:t>-</w:t>
            </w:r>
          </w:p>
        </w:tc>
      </w:tr>
      <w:tr w:rsidR="00D96AD4" w:rsidRPr="00D96AD4" w14:paraId="1144FFBF" w14:textId="77777777" w:rsidTr="00B456D6">
        <w:trPr>
          <w:trHeight w:val="559"/>
        </w:trPr>
        <w:tc>
          <w:tcPr>
            <w:tcW w:w="3428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344CAACC" w14:textId="690E93A5" w:rsidR="00D96AD4" w:rsidRPr="00D96AD4" w:rsidRDefault="00D96AD4" w:rsidP="00AC1237">
            <w:pPr>
              <w:spacing w:after="0"/>
              <w:ind w:left="29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기안부서 : </w:t>
            </w:r>
            <w:r w:rsidR="00232AA5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제어연구팀</w:t>
            </w:r>
          </w:p>
        </w:tc>
        <w:tc>
          <w:tcPr>
            <w:tcW w:w="2692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</w:tcPr>
          <w:p w14:paraId="7C411658" w14:textId="77777777" w:rsidR="00D96AD4" w:rsidRPr="00D96AD4" w:rsidRDefault="00D96AD4" w:rsidP="00AC1237">
            <w:pPr>
              <w:spacing w:after="16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248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68031DAF" w14:textId="77777777" w:rsidR="00D96AD4" w:rsidRPr="00D96AD4" w:rsidRDefault="00D96AD4" w:rsidP="00AC1237">
            <w:pPr>
              <w:spacing w:after="0"/>
              <w:ind w:left="173" w:right="0" w:firstLine="0"/>
              <w:jc w:val="both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관리부서 </w:t>
            </w:r>
          </w:p>
        </w:tc>
        <w:tc>
          <w:tcPr>
            <w:tcW w:w="31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5A96BC2E" w14:textId="77777777" w:rsidR="00D96AD4" w:rsidRPr="00D96AD4" w:rsidRDefault="00D96AD4" w:rsidP="00AC1237">
            <w:pPr>
              <w:spacing w:after="0"/>
              <w:ind w:left="5" w:right="0" w:firstLine="0"/>
              <w:jc w:val="both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: </w:t>
            </w:r>
          </w:p>
        </w:tc>
        <w:tc>
          <w:tcPr>
            <w:tcW w:w="2206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vAlign w:val="center"/>
          </w:tcPr>
          <w:p w14:paraId="63BE2958" w14:textId="34796373" w:rsidR="00D96AD4" w:rsidRPr="00D96AD4" w:rsidRDefault="00232AA5" w:rsidP="00AC1237">
            <w:pPr>
              <w:spacing w:after="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품질관리팀</w:t>
            </w:r>
          </w:p>
        </w:tc>
      </w:tr>
      <w:tr w:rsidR="00D96AD4" w:rsidRPr="00D96AD4" w14:paraId="0B760D51" w14:textId="77777777" w:rsidTr="00B456D6">
        <w:trPr>
          <w:trHeight w:val="565"/>
        </w:trPr>
        <w:tc>
          <w:tcPr>
            <w:tcW w:w="3428" w:type="dxa"/>
            <w:tcBorders>
              <w:top w:val="dashed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1F13EFA5" w14:textId="4AF93F5F" w:rsidR="00D96AD4" w:rsidRPr="00D96AD4" w:rsidRDefault="00D96AD4" w:rsidP="006623AC">
            <w:pPr>
              <w:spacing w:after="0"/>
              <w:ind w:left="29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>제 정 일</w:t>
            </w:r>
            <w:r w:rsidR="000A28BC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: 202</w:t>
            </w:r>
            <w:r w:rsidR="006D064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6</w:t>
            </w:r>
            <w:r w:rsidR="000A28BC">
              <w:rPr>
                <w:rFonts w:asciiTheme="minorHAnsi" w:eastAsiaTheme="minorHAnsi" w:hAnsiTheme="minorHAnsi" w:cs="돋움체"/>
                <w:sz w:val="20"/>
                <w:szCs w:val="20"/>
              </w:rPr>
              <w:t>.0</w:t>
            </w:r>
            <w:r w:rsidR="00B456D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2</w:t>
            </w:r>
            <w:r w:rsidR="006D064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.</w:t>
            </w:r>
            <w:r w:rsidR="00B456D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04</w:t>
            </w:r>
          </w:p>
        </w:tc>
        <w:tc>
          <w:tcPr>
            <w:tcW w:w="2692" w:type="dxa"/>
            <w:tcBorders>
              <w:top w:val="dashed" w:sz="8" w:space="0" w:color="000000"/>
              <w:left w:val="nil"/>
              <w:bottom w:val="single" w:sz="12" w:space="0" w:color="000000"/>
              <w:right w:val="nil"/>
            </w:tcBorders>
          </w:tcPr>
          <w:p w14:paraId="5ADD5BB1" w14:textId="77777777" w:rsidR="00D96AD4" w:rsidRPr="00D96AD4" w:rsidRDefault="00D96AD4" w:rsidP="00AC1237">
            <w:pPr>
              <w:spacing w:after="16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248" w:type="dxa"/>
            <w:tcBorders>
              <w:top w:val="dashed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79136B77" w14:textId="77777777" w:rsidR="00D96AD4" w:rsidRPr="00D96AD4" w:rsidRDefault="00D96AD4" w:rsidP="00AC1237">
            <w:pPr>
              <w:spacing w:after="0"/>
              <w:ind w:left="173" w:right="0" w:firstLine="0"/>
              <w:jc w:val="both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확인주기 </w:t>
            </w:r>
          </w:p>
        </w:tc>
        <w:tc>
          <w:tcPr>
            <w:tcW w:w="310" w:type="dxa"/>
            <w:tcBorders>
              <w:top w:val="dashed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790EB015" w14:textId="77777777" w:rsidR="00D96AD4" w:rsidRPr="00D96AD4" w:rsidRDefault="00D96AD4" w:rsidP="00AC1237">
            <w:pPr>
              <w:spacing w:after="0"/>
              <w:ind w:left="5" w:right="0" w:firstLine="0"/>
              <w:jc w:val="both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: </w:t>
            </w:r>
          </w:p>
        </w:tc>
        <w:tc>
          <w:tcPr>
            <w:tcW w:w="2206" w:type="dxa"/>
            <w:tcBorders>
              <w:top w:val="dashed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43861F92" w14:textId="4B9475A0" w:rsidR="00D96AD4" w:rsidRPr="00D96AD4" w:rsidRDefault="000A28BC" w:rsidP="00AC1237">
            <w:pPr>
              <w:spacing w:after="0"/>
              <w:ind w:left="53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돋움체"/>
                <w:sz w:val="20"/>
                <w:szCs w:val="20"/>
              </w:rPr>
              <w:t>1</w:t>
            </w:r>
            <w:r w:rsidR="00D96AD4"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>년</w:t>
            </w:r>
          </w:p>
        </w:tc>
      </w:tr>
    </w:tbl>
    <w:p w14:paraId="4AE997C5" w14:textId="77777777" w:rsidR="00D96AD4" w:rsidRPr="00D96AD4" w:rsidRDefault="00D96AD4" w:rsidP="00D96AD4">
      <w:pPr>
        <w:spacing w:after="0"/>
        <w:ind w:left="93" w:right="0"/>
        <w:rPr>
          <w:rFonts w:asciiTheme="minorHAnsi" w:eastAsiaTheme="minorHAnsi" w:hAnsiTheme="minorHAnsi"/>
          <w:sz w:val="20"/>
          <w:szCs w:val="20"/>
        </w:rPr>
      </w:pPr>
      <w:r w:rsidRPr="00D96AD4">
        <w:rPr>
          <w:rFonts w:asciiTheme="minorHAnsi" w:eastAsiaTheme="minorHAnsi" w:hAnsiTheme="minorHAnsi" w:cs="돋움체"/>
          <w:sz w:val="20"/>
          <w:szCs w:val="20"/>
        </w:rPr>
        <w:t xml:space="preserve">확인 및 개정내용 </w:t>
      </w:r>
    </w:p>
    <w:tbl>
      <w:tblPr>
        <w:tblStyle w:val="TableGrid"/>
        <w:tblW w:w="9887" w:type="dxa"/>
        <w:tblInd w:w="70" w:type="dxa"/>
        <w:tblCellMar>
          <w:top w:w="48" w:type="dxa"/>
          <w:left w:w="26" w:type="dxa"/>
          <w:right w:w="24" w:type="dxa"/>
        </w:tblCellMar>
        <w:tblLook w:val="04A0" w:firstRow="1" w:lastRow="0" w:firstColumn="1" w:lastColumn="0" w:noHBand="0" w:noVBand="1"/>
      </w:tblPr>
      <w:tblGrid>
        <w:gridCol w:w="749"/>
        <w:gridCol w:w="1464"/>
        <w:gridCol w:w="1421"/>
        <w:gridCol w:w="6253"/>
      </w:tblGrid>
      <w:tr w:rsidR="00D96AD4" w:rsidRPr="00D96AD4" w14:paraId="1AAC366E" w14:textId="77777777" w:rsidTr="00AC1237">
        <w:trPr>
          <w:trHeight w:val="653"/>
        </w:trPr>
        <w:tc>
          <w:tcPr>
            <w:tcW w:w="74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</w:tcPr>
          <w:p w14:paraId="7E703502" w14:textId="77777777" w:rsidR="00D96AD4" w:rsidRPr="00D96AD4" w:rsidRDefault="00D96AD4" w:rsidP="00AC1237">
            <w:pPr>
              <w:spacing w:after="0"/>
              <w:ind w:left="108" w:right="0" w:firstLine="0"/>
              <w:jc w:val="both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>개정</w:t>
            </w:r>
          </w:p>
          <w:p w14:paraId="31AE82C4" w14:textId="77777777" w:rsidR="00D96AD4" w:rsidRPr="00D96AD4" w:rsidRDefault="00D96AD4" w:rsidP="00AC1237">
            <w:pPr>
              <w:spacing w:after="0"/>
              <w:ind w:left="17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No. </w:t>
            </w:r>
          </w:p>
        </w:tc>
        <w:tc>
          <w:tcPr>
            <w:tcW w:w="1464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EDB688E" w14:textId="77777777" w:rsidR="00D96AD4" w:rsidRPr="00D96AD4" w:rsidRDefault="00D96AD4" w:rsidP="00AC1237">
            <w:pPr>
              <w:spacing w:after="0"/>
              <w:ind w:left="226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연 월 일 </w:t>
            </w:r>
          </w:p>
        </w:tc>
        <w:tc>
          <w:tcPr>
            <w:tcW w:w="1421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1246D0C7" w14:textId="77777777" w:rsidR="00D96AD4" w:rsidRPr="00D96AD4" w:rsidRDefault="00D96AD4" w:rsidP="00FE42DA">
            <w:pPr>
              <w:spacing w:after="0"/>
              <w:ind w:left="142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>확인/개정</w:t>
            </w:r>
          </w:p>
        </w:tc>
        <w:tc>
          <w:tcPr>
            <w:tcW w:w="625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  <w:vAlign w:val="center"/>
          </w:tcPr>
          <w:p w14:paraId="41C416D1" w14:textId="77777777" w:rsidR="00D96AD4" w:rsidRPr="00D96AD4" w:rsidRDefault="00D96AD4" w:rsidP="00AC1237">
            <w:pPr>
              <w:spacing w:after="0"/>
              <w:ind w:left="0" w:right="5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개정조항 및 내용 </w:t>
            </w:r>
          </w:p>
        </w:tc>
      </w:tr>
      <w:tr w:rsidR="00D202DC" w:rsidRPr="00D96AD4" w14:paraId="7024BAA5" w14:textId="77777777" w:rsidTr="00D96AD4">
        <w:trPr>
          <w:trHeight w:val="454"/>
        </w:trPr>
        <w:tc>
          <w:tcPr>
            <w:tcW w:w="749" w:type="dxa"/>
            <w:tcBorders>
              <w:top w:val="single" w:sz="12" w:space="0" w:color="000000"/>
              <w:left w:val="nil"/>
              <w:bottom w:val="dashed" w:sz="8" w:space="0" w:color="000000"/>
              <w:right w:val="single" w:sz="8" w:space="0" w:color="000000"/>
            </w:tcBorders>
            <w:vAlign w:val="center"/>
          </w:tcPr>
          <w:p w14:paraId="5BB0E004" w14:textId="77777777" w:rsidR="00D202DC" w:rsidRPr="00D96AD4" w:rsidRDefault="00D202DC" w:rsidP="00D202DC">
            <w:pPr>
              <w:spacing w:after="0"/>
              <w:ind w:left="0" w:right="2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1 </w:t>
            </w:r>
          </w:p>
        </w:tc>
        <w:tc>
          <w:tcPr>
            <w:tcW w:w="1464" w:type="dxa"/>
            <w:tcBorders>
              <w:top w:val="single" w:sz="12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2B8EF34A" w14:textId="6B30D627" w:rsidR="00D202DC" w:rsidRPr="00D96AD4" w:rsidRDefault="00D202DC" w:rsidP="00CA2DAD">
            <w:pPr>
              <w:spacing w:after="0"/>
              <w:ind w:left="113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돋움체"/>
                <w:sz w:val="20"/>
                <w:szCs w:val="20"/>
              </w:rPr>
              <w:t>202</w:t>
            </w:r>
            <w:r w:rsidR="006D064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6</w:t>
            </w:r>
            <w:r>
              <w:rPr>
                <w:rFonts w:asciiTheme="minorHAnsi" w:eastAsiaTheme="minorHAnsi" w:hAnsiTheme="minorHAnsi" w:cs="돋움체"/>
                <w:sz w:val="20"/>
                <w:szCs w:val="20"/>
              </w:rPr>
              <w:t>.</w:t>
            </w:r>
            <w:r w:rsidR="00CA2DAD">
              <w:rPr>
                <w:rFonts w:asciiTheme="minorHAnsi" w:eastAsiaTheme="minorHAnsi" w:hAnsiTheme="minorHAnsi" w:cs="돋움체"/>
                <w:sz w:val="20"/>
                <w:szCs w:val="20"/>
              </w:rPr>
              <w:t>0</w:t>
            </w:r>
            <w:r w:rsidR="007F4520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2</w:t>
            </w:r>
            <w:r w:rsidR="00CA2DAD">
              <w:rPr>
                <w:rFonts w:asciiTheme="minorHAnsi" w:eastAsiaTheme="minorHAnsi" w:hAnsiTheme="minorHAnsi" w:cs="돋움체"/>
                <w:sz w:val="20"/>
                <w:szCs w:val="20"/>
              </w:rPr>
              <w:t>.</w:t>
            </w:r>
            <w:r w:rsidR="007F4520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04</w:t>
            </w:r>
          </w:p>
        </w:tc>
        <w:tc>
          <w:tcPr>
            <w:tcW w:w="1421" w:type="dxa"/>
            <w:tcBorders>
              <w:top w:val="single" w:sz="12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26181EB3" w14:textId="77777777" w:rsidR="00D202DC" w:rsidRPr="00D96AD4" w:rsidRDefault="00CF4DA3" w:rsidP="00D202DC">
            <w:pPr>
              <w:spacing w:after="0"/>
              <w:ind w:left="0" w:right="7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제</w:t>
            </w:r>
            <w:r w:rsidR="00AA15A6">
              <w:rPr>
                <w:rFonts w:asciiTheme="minorHAnsi" w:eastAsiaTheme="minorHAnsi" w:hAnsiTheme="minorHAnsi" w:cs="돋움체" w:hint="eastAsia"/>
                <w:sz w:val="20"/>
                <w:szCs w:val="20"/>
              </w:rPr>
              <w:t>정</w:t>
            </w:r>
            <w:r w:rsidR="00D202DC"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6253" w:type="dxa"/>
            <w:tcBorders>
              <w:top w:val="single" w:sz="12" w:space="0" w:color="000000"/>
              <w:left w:val="single" w:sz="8" w:space="0" w:color="000000"/>
              <w:bottom w:val="dashed" w:sz="8" w:space="0" w:color="000000"/>
              <w:right w:val="nil"/>
            </w:tcBorders>
            <w:vAlign w:val="center"/>
          </w:tcPr>
          <w:p w14:paraId="065E7114" w14:textId="77777777" w:rsidR="00D202DC" w:rsidRPr="00D96AD4" w:rsidRDefault="00D202DC" w:rsidP="00D202DC">
            <w:pPr>
              <w:spacing w:after="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본 규칙 제정 </w:t>
            </w:r>
          </w:p>
        </w:tc>
      </w:tr>
      <w:tr w:rsidR="00D202DC" w:rsidRPr="00D96AD4" w14:paraId="08C99A6A" w14:textId="77777777" w:rsidTr="00D96AD4">
        <w:trPr>
          <w:trHeight w:val="454"/>
        </w:trPr>
        <w:tc>
          <w:tcPr>
            <w:tcW w:w="749" w:type="dxa"/>
            <w:tcBorders>
              <w:top w:val="dashed" w:sz="8" w:space="0" w:color="000000"/>
              <w:left w:val="nil"/>
              <w:bottom w:val="dashed" w:sz="8" w:space="0" w:color="000000"/>
              <w:right w:val="single" w:sz="8" w:space="0" w:color="000000"/>
            </w:tcBorders>
            <w:vAlign w:val="center"/>
          </w:tcPr>
          <w:p w14:paraId="4C19367D" w14:textId="77777777" w:rsidR="00D202DC" w:rsidRPr="00D96AD4" w:rsidRDefault="00D202DC" w:rsidP="00D202DC">
            <w:pPr>
              <w:spacing w:after="0"/>
              <w:ind w:left="0" w:right="2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2 </w:t>
            </w:r>
          </w:p>
        </w:tc>
        <w:tc>
          <w:tcPr>
            <w:tcW w:w="1464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7E4C3EA3" w14:textId="6C95D979" w:rsidR="00D202DC" w:rsidRPr="00D96AD4" w:rsidRDefault="00D202DC" w:rsidP="00D202DC">
            <w:pPr>
              <w:spacing w:after="0"/>
              <w:ind w:left="113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421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4E0BDC44" w14:textId="136D8BB8" w:rsidR="00D202DC" w:rsidRPr="00D96AD4" w:rsidRDefault="00D202DC" w:rsidP="00D202DC">
            <w:pPr>
              <w:spacing w:after="0"/>
              <w:ind w:left="0" w:right="7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6253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nil"/>
            </w:tcBorders>
            <w:vAlign w:val="center"/>
          </w:tcPr>
          <w:p w14:paraId="380DE9A8" w14:textId="0FE65C3F" w:rsidR="00D202DC" w:rsidRPr="00D96AD4" w:rsidRDefault="00D202DC" w:rsidP="00D202DC">
            <w:pPr>
              <w:spacing w:after="0"/>
              <w:ind w:left="0" w:right="0" w:firstLine="0"/>
              <w:jc w:val="both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D202DC" w:rsidRPr="00D96AD4" w14:paraId="25C6F141" w14:textId="77777777" w:rsidTr="00D96AD4">
        <w:trPr>
          <w:trHeight w:val="454"/>
        </w:trPr>
        <w:tc>
          <w:tcPr>
            <w:tcW w:w="749" w:type="dxa"/>
            <w:tcBorders>
              <w:top w:val="dashed" w:sz="8" w:space="0" w:color="000000"/>
              <w:left w:val="nil"/>
              <w:bottom w:val="dashed" w:sz="8" w:space="0" w:color="000000"/>
              <w:right w:val="single" w:sz="8" w:space="0" w:color="000000"/>
            </w:tcBorders>
            <w:vAlign w:val="center"/>
          </w:tcPr>
          <w:p w14:paraId="393599D1" w14:textId="77777777" w:rsidR="00D202DC" w:rsidRPr="00D96AD4" w:rsidRDefault="00D202DC" w:rsidP="00D202DC">
            <w:pPr>
              <w:spacing w:after="0"/>
              <w:ind w:left="0" w:right="2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3 </w:t>
            </w:r>
          </w:p>
        </w:tc>
        <w:tc>
          <w:tcPr>
            <w:tcW w:w="1464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585AC170" w14:textId="690B4C9D" w:rsidR="00D202DC" w:rsidRPr="00D96AD4" w:rsidRDefault="00D202DC" w:rsidP="00D202DC">
            <w:pPr>
              <w:spacing w:after="0"/>
              <w:ind w:left="113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421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2CBBCFB6" w14:textId="5C4548EB" w:rsidR="00D202DC" w:rsidRPr="00D96AD4" w:rsidRDefault="00D202DC" w:rsidP="00D202DC">
            <w:pPr>
              <w:spacing w:after="0"/>
              <w:ind w:left="0" w:right="7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6253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nil"/>
            </w:tcBorders>
            <w:vAlign w:val="center"/>
          </w:tcPr>
          <w:p w14:paraId="3C1C53C8" w14:textId="4BC4E9AC" w:rsidR="00D202DC" w:rsidRPr="00D96AD4" w:rsidRDefault="00D202DC" w:rsidP="00D202DC">
            <w:pPr>
              <w:spacing w:after="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086306" w:rsidRPr="00D96AD4" w14:paraId="2D2B73DF" w14:textId="77777777" w:rsidTr="00D96AD4">
        <w:trPr>
          <w:trHeight w:val="454"/>
        </w:trPr>
        <w:tc>
          <w:tcPr>
            <w:tcW w:w="749" w:type="dxa"/>
            <w:tcBorders>
              <w:top w:val="dashed" w:sz="8" w:space="0" w:color="000000"/>
              <w:left w:val="nil"/>
              <w:bottom w:val="dashed" w:sz="8" w:space="0" w:color="000000"/>
              <w:right w:val="single" w:sz="8" w:space="0" w:color="000000"/>
            </w:tcBorders>
            <w:vAlign w:val="center"/>
          </w:tcPr>
          <w:p w14:paraId="5C221D08" w14:textId="77777777" w:rsidR="00086306" w:rsidRPr="00086306" w:rsidRDefault="00086306" w:rsidP="00086306">
            <w:pPr>
              <w:spacing w:after="0"/>
              <w:ind w:left="0" w:right="2" w:firstLine="0"/>
              <w:jc w:val="center"/>
              <w:rPr>
                <w:rFonts w:asciiTheme="minorHAnsi" w:eastAsiaTheme="minorHAnsi" w:hAnsiTheme="minorHAnsi"/>
                <w:color w:val="0000FF"/>
                <w:sz w:val="20"/>
                <w:szCs w:val="20"/>
              </w:rPr>
            </w:pPr>
            <w:r w:rsidRPr="00086306">
              <w:rPr>
                <w:rFonts w:asciiTheme="minorHAnsi" w:eastAsiaTheme="minorHAnsi" w:hAnsiTheme="minorHAnsi" w:cs="돋움체"/>
                <w:color w:val="0000FF"/>
                <w:sz w:val="20"/>
                <w:szCs w:val="20"/>
              </w:rPr>
              <w:t xml:space="preserve">4 </w:t>
            </w:r>
          </w:p>
        </w:tc>
        <w:tc>
          <w:tcPr>
            <w:tcW w:w="1464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23C0B49E" w14:textId="2DCEAE2C" w:rsidR="00086306" w:rsidRPr="00086306" w:rsidRDefault="00086306" w:rsidP="00086306">
            <w:pPr>
              <w:spacing w:after="0"/>
              <w:ind w:left="113" w:right="0" w:firstLine="0"/>
              <w:rPr>
                <w:rFonts w:asciiTheme="minorHAnsi" w:eastAsiaTheme="minorHAnsi" w:hAnsiTheme="minorHAnsi"/>
                <w:color w:val="0000FF"/>
                <w:sz w:val="20"/>
                <w:szCs w:val="20"/>
              </w:rPr>
            </w:pPr>
          </w:p>
        </w:tc>
        <w:tc>
          <w:tcPr>
            <w:tcW w:w="1421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32DDDCC7" w14:textId="676877F4" w:rsidR="00086306" w:rsidRPr="00086306" w:rsidRDefault="00086306" w:rsidP="00086306">
            <w:pPr>
              <w:spacing w:after="0"/>
              <w:ind w:left="0" w:right="7" w:firstLine="0"/>
              <w:jc w:val="center"/>
              <w:rPr>
                <w:rFonts w:asciiTheme="minorHAnsi" w:eastAsiaTheme="minorHAnsi" w:hAnsiTheme="minorHAnsi"/>
                <w:color w:val="0000FF"/>
                <w:sz w:val="20"/>
                <w:szCs w:val="20"/>
              </w:rPr>
            </w:pPr>
          </w:p>
        </w:tc>
        <w:tc>
          <w:tcPr>
            <w:tcW w:w="6253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nil"/>
            </w:tcBorders>
            <w:vAlign w:val="center"/>
          </w:tcPr>
          <w:p w14:paraId="046B8DCC" w14:textId="71871CCA" w:rsidR="00086306" w:rsidRPr="00086306" w:rsidRDefault="00086306" w:rsidP="00086306">
            <w:pPr>
              <w:spacing w:after="0"/>
              <w:ind w:left="0" w:right="0" w:firstLine="0"/>
              <w:rPr>
                <w:rFonts w:asciiTheme="minorHAnsi" w:eastAsiaTheme="minorHAnsi" w:hAnsiTheme="minorHAnsi"/>
                <w:color w:val="0000FF"/>
                <w:sz w:val="20"/>
                <w:szCs w:val="20"/>
              </w:rPr>
            </w:pPr>
          </w:p>
        </w:tc>
      </w:tr>
      <w:tr w:rsidR="00086306" w:rsidRPr="00D96AD4" w14:paraId="2AF7C209" w14:textId="77777777" w:rsidTr="00D96AD4">
        <w:trPr>
          <w:trHeight w:val="454"/>
        </w:trPr>
        <w:tc>
          <w:tcPr>
            <w:tcW w:w="749" w:type="dxa"/>
            <w:tcBorders>
              <w:top w:val="dashed" w:sz="8" w:space="0" w:color="000000"/>
              <w:left w:val="nil"/>
              <w:bottom w:val="dashed" w:sz="8" w:space="0" w:color="000000"/>
              <w:right w:val="single" w:sz="8" w:space="0" w:color="000000"/>
            </w:tcBorders>
            <w:vAlign w:val="center"/>
          </w:tcPr>
          <w:p w14:paraId="770904A8" w14:textId="77777777" w:rsidR="00086306" w:rsidRPr="00D96AD4" w:rsidRDefault="00086306" w:rsidP="00086306">
            <w:pPr>
              <w:spacing w:after="0"/>
              <w:ind w:left="0" w:right="2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5 </w:t>
            </w:r>
          </w:p>
        </w:tc>
        <w:tc>
          <w:tcPr>
            <w:tcW w:w="1464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30048849" w14:textId="77777777" w:rsidR="00086306" w:rsidRPr="00D96AD4" w:rsidRDefault="00086306" w:rsidP="00086306">
            <w:pPr>
              <w:spacing w:after="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421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38ED17AF" w14:textId="77777777" w:rsidR="00086306" w:rsidRPr="00D96AD4" w:rsidRDefault="00086306" w:rsidP="00086306">
            <w:pPr>
              <w:spacing w:after="0"/>
              <w:ind w:left="0" w:right="7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6253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nil"/>
            </w:tcBorders>
          </w:tcPr>
          <w:p w14:paraId="7AB27321" w14:textId="77777777" w:rsidR="00086306" w:rsidRPr="00D96AD4" w:rsidRDefault="00086306" w:rsidP="00086306">
            <w:pPr>
              <w:spacing w:after="0"/>
              <w:ind w:left="0" w:right="881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086306" w:rsidRPr="00D96AD4" w14:paraId="46C6F191" w14:textId="77777777" w:rsidTr="00D96AD4">
        <w:trPr>
          <w:trHeight w:val="454"/>
        </w:trPr>
        <w:tc>
          <w:tcPr>
            <w:tcW w:w="749" w:type="dxa"/>
            <w:tcBorders>
              <w:top w:val="dashed" w:sz="8" w:space="0" w:color="000000"/>
              <w:left w:val="nil"/>
              <w:bottom w:val="dashed" w:sz="8" w:space="0" w:color="000000"/>
              <w:right w:val="single" w:sz="8" w:space="0" w:color="000000"/>
            </w:tcBorders>
            <w:vAlign w:val="center"/>
          </w:tcPr>
          <w:p w14:paraId="7DDB8F49" w14:textId="77777777" w:rsidR="00086306" w:rsidRPr="00D96AD4" w:rsidRDefault="00086306" w:rsidP="00086306">
            <w:pPr>
              <w:spacing w:after="0"/>
              <w:ind w:left="0" w:right="2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6 </w:t>
            </w:r>
          </w:p>
        </w:tc>
        <w:tc>
          <w:tcPr>
            <w:tcW w:w="1464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6B14D050" w14:textId="77777777" w:rsidR="00086306" w:rsidRPr="00D96AD4" w:rsidRDefault="00086306" w:rsidP="00086306">
            <w:pPr>
              <w:spacing w:after="0"/>
              <w:ind w:left="113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421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18888361" w14:textId="77777777" w:rsidR="00086306" w:rsidRPr="00D96AD4" w:rsidRDefault="00086306" w:rsidP="00086306">
            <w:pPr>
              <w:spacing w:after="0"/>
              <w:ind w:left="113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6253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nil"/>
            </w:tcBorders>
            <w:vAlign w:val="center"/>
          </w:tcPr>
          <w:p w14:paraId="4824CC85" w14:textId="77777777" w:rsidR="00086306" w:rsidRPr="00D96AD4" w:rsidRDefault="00086306" w:rsidP="00086306">
            <w:pPr>
              <w:spacing w:after="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086306" w:rsidRPr="00D96AD4" w14:paraId="4DBB564A" w14:textId="77777777" w:rsidTr="00D96AD4">
        <w:trPr>
          <w:trHeight w:val="454"/>
        </w:trPr>
        <w:tc>
          <w:tcPr>
            <w:tcW w:w="749" w:type="dxa"/>
            <w:tcBorders>
              <w:top w:val="dashed" w:sz="8" w:space="0" w:color="000000"/>
              <w:left w:val="nil"/>
              <w:bottom w:val="dashed" w:sz="8" w:space="0" w:color="000000"/>
              <w:right w:val="single" w:sz="8" w:space="0" w:color="000000"/>
            </w:tcBorders>
            <w:vAlign w:val="center"/>
          </w:tcPr>
          <w:p w14:paraId="592E2D0D" w14:textId="77777777" w:rsidR="00086306" w:rsidRPr="00D96AD4" w:rsidRDefault="00086306" w:rsidP="00086306">
            <w:pPr>
              <w:spacing w:after="0"/>
              <w:ind w:left="0" w:right="2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7 </w:t>
            </w:r>
          </w:p>
        </w:tc>
        <w:tc>
          <w:tcPr>
            <w:tcW w:w="1464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5B8342B5" w14:textId="77777777" w:rsidR="00086306" w:rsidRPr="00D96AD4" w:rsidRDefault="00086306" w:rsidP="00086306">
            <w:pPr>
              <w:spacing w:after="0"/>
              <w:ind w:left="113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1421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55A304AD" w14:textId="77777777" w:rsidR="00086306" w:rsidRPr="00D96AD4" w:rsidRDefault="00086306" w:rsidP="00086306">
            <w:pPr>
              <w:spacing w:after="0"/>
              <w:ind w:left="113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6253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nil"/>
            </w:tcBorders>
            <w:vAlign w:val="center"/>
          </w:tcPr>
          <w:p w14:paraId="69F74267" w14:textId="77777777" w:rsidR="00086306" w:rsidRPr="00D96AD4" w:rsidRDefault="00086306" w:rsidP="00086306">
            <w:pPr>
              <w:spacing w:after="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</w:tr>
      <w:tr w:rsidR="00086306" w:rsidRPr="00D96AD4" w14:paraId="27701EF5" w14:textId="77777777" w:rsidTr="00D96AD4">
        <w:trPr>
          <w:trHeight w:val="454"/>
        </w:trPr>
        <w:tc>
          <w:tcPr>
            <w:tcW w:w="749" w:type="dxa"/>
            <w:tcBorders>
              <w:top w:val="dashed" w:sz="8" w:space="0" w:color="000000"/>
              <w:left w:val="nil"/>
              <w:bottom w:val="dashed" w:sz="8" w:space="0" w:color="000000"/>
              <w:right w:val="single" w:sz="8" w:space="0" w:color="000000"/>
            </w:tcBorders>
            <w:vAlign w:val="center"/>
          </w:tcPr>
          <w:p w14:paraId="26EA2BCD" w14:textId="77777777" w:rsidR="00086306" w:rsidRPr="00D96AD4" w:rsidRDefault="00086306" w:rsidP="00086306">
            <w:pPr>
              <w:spacing w:after="0"/>
              <w:ind w:left="0" w:right="2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8 </w:t>
            </w:r>
          </w:p>
        </w:tc>
        <w:tc>
          <w:tcPr>
            <w:tcW w:w="1464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009F25ED" w14:textId="77777777" w:rsidR="00086306" w:rsidRPr="00D96AD4" w:rsidRDefault="00086306" w:rsidP="00086306">
            <w:pPr>
              <w:spacing w:after="0"/>
              <w:ind w:left="113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1421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747EAF64" w14:textId="77777777" w:rsidR="00086306" w:rsidRPr="00D96AD4" w:rsidRDefault="00086306" w:rsidP="00086306">
            <w:pPr>
              <w:spacing w:after="0"/>
              <w:ind w:left="113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6253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nil"/>
            </w:tcBorders>
            <w:vAlign w:val="center"/>
          </w:tcPr>
          <w:p w14:paraId="3B1B754F" w14:textId="77777777" w:rsidR="00086306" w:rsidRPr="00D96AD4" w:rsidRDefault="00086306" w:rsidP="00086306">
            <w:pPr>
              <w:spacing w:after="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</w:tr>
      <w:tr w:rsidR="00086306" w:rsidRPr="00D96AD4" w14:paraId="575658F7" w14:textId="77777777" w:rsidTr="00D96AD4">
        <w:trPr>
          <w:trHeight w:val="454"/>
        </w:trPr>
        <w:tc>
          <w:tcPr>
            <w:tcW w:w="749" w:type="dxa"/>
            <w:tcBorders>
              <w:top w:val="dashed" w:sz="8" w:space="0" w:color="000000"/>
              <w:left w:val="nil"/>
              <w:bottom w:val="dashed" w:sz="8" w:space="0" w:color="000000"/>
              <w:right w:val="single" w:sz="8" w:space="0" w:color="000000"/>
            </w:tcBorders>
            <w:vAlign w:val="center"/>
          </w:tcPr>
          <w:p w14:paraId="13606CE1" w14:textId="77777777" w:rsidR="00086306" w:rsidRPr="00D96AD4" w:rsidRDefault="00086306" w:rsidP="00086306">
            <w:pPr>
              <w:spacing w:after="0"/>
              <w:ind w:left="0" w:right="2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9 </w:t>
            </w:r>
          </w:p>
        </w:tc>
        <w:tc>
          <w:tcPr>
            <w:tcW w:w="1464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753DBF57" w14:textId="77777777" w:rsidR="00086306" w:rsidRPr="00D96AD4" w:rsidRDefault="00086306" w:rsidP="00086306">
            <w:pPr>
              <w:spacing w:after="0"/>
              <w:ind w:left="113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1421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5CE25102" w14:textId="77777777" w:rsidR="00086306" w:rsidRPr="00D96AD4" w:rsidRDefault="00086306" w:rsidP="00086306">
            <w:pPr>
              <w:spacing w:after="0"/>
              <w:ind w:left="113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6253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nil"/>
            </w:tcBorders>
            <w:vAlign w:val="center"/>
          </w:tcPr>
          <w:p w14:paraId="714AA2D9" w14:textId="77777777" w:rsidR="00086306" w:rsidRPr="00D96AD4" w:rsidRDefault="00086306" w:rsidP="00086306">
            <w:pPr>
              <w:spacing w:after="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</w:tr>
      <w:tr w:rsidR="00086306" w:rsidRPr="00D96AD4" w14:paraId="2C210FA8" w14:textId="77777777" w:rsidTr="00D96AD4">
        <w:trPr>
          <w:trHeight w:val="454"/>
        </w:trPr>
        <w:tc>
          <w:tcPr>
            <w:tcW w:w="749" w:type="dxa"/>
            <w:tcBorders>
              <w:top w:val="dashed" w:sz="8" w:space="0" w:color="000000"/>
              <w:left w:val="nil"/>
              <w:bottom w:val="dashed" w:sz="8" w:space="0" w:color="000000"/>
              <w:right w:val="single" w:sz="8" w:space="0" w:color="000000"/>
            </w:tcBorders>
            <w:vAlign w:val="center"/>
          </w:tcPr>
          <w:p w14:paraId="269FD892" w14:textId="77777777" w:rsidR="00086306" w:rsidRPr="00D96AD4" w:rsidRDefault="00086306" w:rsidP="00086306">
            <w:pPr>
              <w:spacing w:after="0"/>
              <w:ind w:left="0" w:right="2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10 </w:t>
            </w:r>
          </w:p>
        </w:tc>
        <w:tc>
          <w:tcPr>
            <w:tcW w:w="1464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5D440E89" w14:textId="77777777" w:rsidR="00086306" w:rsidRPr="00D96AD4" w:rsidRDefault="00086306" w:rsidP="00086306">
            <w:pPr>
              <w:spacing w:after="0"/>
              <w:ind w:left="113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1421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single" w:sz="8" w:space="0" w:color="000000"/>
            </w:tcBorders>
            <w:vAlign w:val="center"/>
          </w:tcPr>
          <w:p w14:paraId="16EE9223" w14:textId="77777777" w:rsidR="00086306" w:rsidRPr="00D96AD4" w:rsidRDefault="00086306" w:rsidP="00086306">
            <w:pPr>
              <w:spacing w:after="0"/>
              <w:ind w:left="113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6253" w:type="dxa"/>
            <w:tcBorders>
              <w:top w:val="dashed" w:sz="8" w:space="0" w:color="000000"/>
              <w:left w:val="single" w:sz="8" w:space="0" w:color="000000"/>
              <w:bottom w:val="dashed" w:sz="8" w:space="0" w:color="000000"/>
              <w:right w:val="nil"/>
            </w:tcBorders>
            <w:vAlign w:val="center"/>
          </w:tcPr>
          <w:p w14:paraId="5968FF90" w14:textId="77777777" w:rsidR="00086306" w:rsidRPr="00D96AD4" w:rsidRDefault="00086306" w:rsidP="00086306">
            <w:pPr>
              <w:spacing w:after="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</w:tr>
      <w:tr w:rsidR="00086306" w:rsidRPr="00D96AD4" w14:paraId="68163FFB" w14:textId="77777777" w:rsidTr="00D96AD4">
        <w:trPr>
          <w:trHeight w:val="454"/>
        </w:trPr>
        <w:tc>
          <w:tcPr>
            <w:tcW w:w="749" w:type="dxa"/>
            <w:tcBorders>
              <w:top w:val="dashed" w:sz="8" w:space="0" w:color="000000"/>
              <w:left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0B62596E" w14:textId="77777777" w:rsidR="00086306" w:rsidRPr="00D96AD4" w:rsidRDefault="00086306" w:rsidP="00086306">
            <w:pPr>
              <w:spacing w:after="0"/>
              <w:ind w:left="0" w:right="2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>1</w:t>
            </w:r>
            <w:r>
              <w:rPr>
                <w:rFonts w:asciiTheme="minorHAnsi" w:eastAsiaTheme="minorHAnsi" w:hAnsiTheme="minorHAnsi" w:cs="돋움체"/>
                <w:sz w:val="20"/>
                <w:szCs w:val="20"/>
              </w:rPr>
              <w:t>1</w:t>
            </w: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1464" w:type="dxa"/>
            <w:tcBorders>
              <w:top w:val="dashed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70D89AE" w14:textId="77777777" w:rsidR="00086306" w:rsidRPr="00D96AD4" w:rsidRDefault="00086306" w:rsidP="00086306">
            <w:pPr>
              <w:spacing w:after="0"/>
              <w:ind w:left="113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1421" w:type="dxa"/>
            <w:tcBorders>
              <w:top w:val="dashed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3D67C54F" w14:textId="77777777" w:rsidR="00086306" w:rsidRPr="00D96AD4" w:rsidRDefault="00086306" w:rsidP="00086306">
            <w:pPr>
              <w:spacing w:after="0"/>
              <w:ind w:left="113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6253" w:type="dxa"/>
            <w:tcBorders>
              <w:top w:val="dashed" w:sz="8" w:space="0" w:color="000000"/>
              <w:left w:val="single" w:sz="8" w:space="0" w:color="000000"/>
              <w:bottom w:val="single" w:sz="12" w:space="0" w:color="000000"/>
              <w:right w:val="nil"/>
            </w:tcBorders>
            <w:vAlign w:val="center"/>
          </w:tcPr>
          <w:p w14:paraId="51092D28" w14:textId="77777777" w:rsidR="00086306" w:rsidRPr="00D96AD4" w:rsidRDefault="00086306" w:rsidP="00086306">
            <w:pPr>
              <w:spacing w:after="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</w:tr>
    </w:tbl>
    <w:p w14:paraId="38A161F7" w14:textId="77777777" w:rsidR="00D96AD4" w:rsidRPr="00D96AD4" w:rsidRDefault="00D96AD4" w:rsidP="00D96AD4">
      <w:pPr>
        <w:spacing w:after="0"/>
        <w:ind w:left="0" w:right="0" w:firstLine="0"/>
        <w:rPr>
          <w:rFonts w:asciiTheme="minorHAnsi" w:eastAsiaTheme="minorHAnsi" w:hAnsiTheme="minorHAnsi"/>
          <w:sz w:val="20"/>
          <w:szCs w:val="20"/>
        </w:rPr>
      </w:pPr>
      <w:r w:rsidRPr="00D96AD4">
        <w:rPr>
          <w:rFonts w:asciiTheme="minorHAnsi" w:eastAsiaTheme="minorHAnsi" w:hAnsiTheme="minorHAnsi" w:cs="돋움체"/>
          <w:sz w:val="20"/>
          <w:szCs w:val="20"/>
        </w:rPr>
        <w:t xml:space="preserve"> </w:t>
      </w:r>
    </w:p>
    <w:p w14:paraId="22381C25" w14:textId="77777777" w:rsidR="00D96AD4" w:rsidRPr="00D96AD4" w:rsidRDefault="00D96AD4" w:rsidP="00D96AD4">
      <w:pPr>
        <w:spacing w:after="0"/>
        <w:ind w:left="93" w:right="0"/>
        <w:rPr>
          <w:rFonts w:asciiTheme="minorHAnsi" w:eastAsiaTheme="minorHAnsi" w:hAnsiTheme="minorHAnsi"/>
          <w:sz w:val="20"/>
          <w:szCs w:val="20"/>
        </w:rPr>
      </w:pPr>
      <w:r w:rsidRPr="00D96AD4">
        <w:rPr>
          <w:rFonts w:asciiTheme="minorHAnsi" w:eastAsiaTheme="minorHAnsi" w:hAnsiTheme="minorHAnsi" w:cs="돋움체"/>
          <w:sz w:val="20"/>
          <w:szCs w:val="20"/>
        </w:rPr>
        <w:t xml:space="preserve">표준승인 </w:t>
      </w:r>
    </w:p>
    <w:tbl>
      <w:tblPr>
        <w:tblStyle w:val="TableGrid"/>
        <w:tblW w:w="9582" w:type="dxa"/>
        <w:tblInd w:w="70" w:type="dxa"/>
        <w:tblCellMar>
          <w:top w:w="46" w:type="dxa"/>
          <w:right w:w="115" w:type="dxa"/>
        </w:tblCellMar>
        <w:tblLook w:val="04A0" w:firstRow="1" w:lastRow="0" w:firstColumn="1" w:lastColumn="0" w:noHBand="0" w:noVBand="1"/>
      </w:tblPr>
      <w:tblGrid>
        <w:gridCol w:w="1228"/>
        <w:gridCol w:w="1320"/>
        <w:gridCol w:w="1397"/>
        <w:gridCol w:w="1200"/>
        <w:gridCol w:w="1320"/>
        <w:gridCol w:w="1316"/>
        <w:gridCol w:w="1801"/>
      </w:tblGrid>
      <w:tr w:rsidR="00D96AD4" w:rsidRPr="00D96AD4" w14:paraId="577203D2" w14:textId="77777777" w:rsidTr="00AC1237">
        <w:trPr>
          <w:trHeight w:val="420"/>
        </w:trPr>
        <w:tc>
          <w:tcPr>
            <w:tcW w:w="1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D9C81FE" w14:textId="77777777" w:rsidR="00D96AD4" w:rsidRPr="00D96AD4" w:rsidRDefault="00D96AD4" w:rsidP="00AC1237">
            <w:pPr>
              <w:spacing w:after="16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71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833E336" w14:textId="77777777" w:rsidR="00D96AD4" w:rsidRPr="00D96AD4" w:rsidRDefault="00D96AD4" w:rsidP="00AC1237">
            <w:pPr>
              <w:spacing w:after="0"/>
              <w:ind w:left="24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표준기안부서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9A064B5" w14:textId="77777777" w:rsidR="00D96AD4" w:rsidRPr="00D96AD4" w:rsidRDefault="00D96AD4" w:rsidP="00AC1237">
            <w:pPr>
              <w:spacing w:after="16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63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94468A4" w14:textId="77777777" w:rsidR="00D96AD4" w:rsidRPr="00D96AD4" w:rsidRDefault="00D96AD4" w:rsidP="00AC1237">
            <w:pPr>
              <w:spacing w:after="0"/>
              <w:ind w:left="-5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표준관리부서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F4334" w14:textId="77777777" w:rsidR="00D96AD4" w:rsidRPr="00D96AD4" w:rsidRDefault="00D96AD4" w:rsidP="00AC1237">
            <w:pPr>
              <w:spacing w:after="0"/>
              <w:ind w:left="418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승인권자 </w:t>
            </w:r>
          </w:p>
        </w:tc>
      </w:tr>
      <w:tr w:rsidR="00D96AD4" w:rsidRPr="00D96AD4" w14:paraId="0953CF33" w14:textId="77777777" w:rsidTr="00AC1237">
        <w:trPr>
          <w:trHeight w:val="379"/>
        </w:trPr>
        <w:tc>
          <w:tcPr>
            <w:tcW w:w="1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978A3" w14:textId="77777777" w:rsidR="00D96AD4" w:rsidRPr="00D96AD4" w:rsidRDefault="00D96AD4" w:rsidP="00AC1237">
            <w:pPr>
              <w:spacing w:after="0"/>
              <w:ind w:left="374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기안 </w:t>
            </w:r>
          </w:p>
        </w:tc>
        <w:tc>
          <w:tcPr>
            <w:tcW w:w="1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5EDE4" w14:textId="77777777" w:rsidR="00D96AD4" w:rsidRPr="00D96AD4" w:rsidRDefault="00D96AD4" w:rsidP="00AC1237">
            <w:pPr>
              <w:spacing w:after="0"/>
              <w:ind w:left="110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심의 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41427" w14:textId="77777777" w:rsidR="00D96AD4" w:rsidRPr="00D96AD4" w:rsidRDefault="00D96AD4" w:rsidP="00AC1237">
            <w:pPr>
              <w:spacing w:after="0"/>
              <w:ind w:left="110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확정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5EB39" w14:textId="77777777" w:rsidR="00D96AD4" w:rsidRPr="00D96AD4" w:rsidRDefault="00D96AD4" w:rsidP="00AC1237">
            <w:pPr>
              <w:spacing w:after="0"/>
              <w:ind w:left="358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기안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D8F06" w14:textId="77777777" w:rsidR="00D96AD4" w:rsidRPr="00D96AD4" w:rsidRDefault="00D96AD4" w:rsidP="00AC1237">
            <w:pPr>
              <w:spacing w:after="0"/>
              <w:ind w:left="111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심의 </w:t>
            </w:r>
          </w:p>
        </w:tc>
        <w:tc>
          <w:tcPr>
            <w:tcW w:w="1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49E31" w14:textId="77777777" w:rsidR="00D96AD4" w:rsidRPr="00D96AD4" w:rsidRDefault="00D96AD4" w:rsidP="00AC1237">
            <w:pPr>
              <w:spacing w:after="0"/>
              <w:ind w:left="110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확정 </w:t>
            </w:r>
          </w:p>
        </w:tc>
        <w:tc>
          <w:tcPr>
            <w:tcW w:w="18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57C71" w14:textId="77777777" w:rsidR="00D96AD4" w:rsidRPr="00D96AD4" w:rsidRDefault="00D96AD4" w:rsidP="00AC1237">
            <w:pPr>
              <w:spacing w:after="0"/>
              <w:ind w:left="26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</w:tr>
      <w:tr w:rsidR="00D96AD4" w:rsidRPr="00D96AD4" w14:paraId="21C07C21" w14:textId="77777777" w:rsidTr="00AC1237">
        <w:trPr>
          <w:trHeight w:val="972"/>
        </w:trPr>
        <w:tc>
          <w:tcPr>
            <w:tcW w:w="1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08A53" w14:textId="77777777" w:rsidR="00D96AD4" w:rsidRPr="00D96AD4" w:rsidRDefault="00D96AD4" w:rsidP="00AC1237">
            <w:pPr>
              <w:spacing w:after="0"/>
              <w:ind w:left="235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1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79834" w14:textId="77777777" w:rsidR="00D96AD4" w:rsidRPr="00D96AD4" w:rsidRDefault="00D96AD4" w:rsidP="00AC1237">
            <w:pPr>
              <w:spacing w:after="0"/>
              <w:ind w:left="230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6B4B8" w14:textId="77777777" w:rsidR="00D96AD4" w:rsidRPr="00D96AD4" w:rsidRDefault="00D96AD4" w:rsidP="00AC1237">
            <w:pPr>
              <w:spacing w:after="0"/>
              <w:ind w:left="230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FC8AA" w14:textId="77777777" w:rsidR="00D96AD4" w:rsidRPr="00D96AD4" w:rsidRDefault="00D96AD4" w:rsidP="00AC1237">
            <w:pPr>
              <w:spacing w:after="0"/>
              <w:ind w:left="230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20916" w14:textId="77777777" w:rsidR="00D96AD4" w:rsidRPr="00D96AD4" w:rsidRDefault="00D96AD4" w:rsidP="00AC1237">
            <w:pPr>
              <w:spacing w:after="0"/>
              <w:ind w:left="231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1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3570C" w14:textId="77777777" w:rsidR="00D96AD4" w:rsidRPr="00D96AD4" w:rsidRDefault="00D96AD4" w:rsidP="00AC1237">
            <w:pPr>
              <w:spacing w:after="0"/>
              <w:ind w:left="230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F6132" w14:textId="77777777" w:rsidR="00D96AD4" w:rsidRPr="00D96AD4" w:rsidRDefault="00D96AD4" w:rsidP="00AC1237">
            <w:pPr>
              <w:spacing w:after="160"/>
              <w:ind w:left="0" w:right="0" w:firstLine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D96AD4" w:rsidRPr="00D96AD4" w14:paraId="42269015" w14:textId="77777777" w:rsidTr="00AC1237">
        <w:trPr>
          <w:trHeight w:val="331"/>
        </w:trPr>
        <w:tc>
          <w:tcPr>
            <w:tcW w:w="1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6C3F8" w14:textId="77777777" w:rsidR="00D96AD4" w:rsidRPr="00D96AD4" w:rsidRDefault="00D96AD4" w:rsidP="00AC1237">
            <w:pPr>
              <w:spacing w:after="0"/>
              <w:ind w:left="115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/ </w:t>
            </w:r>
          </w:p>
        </w:tc>
        <w:tc>
          <w:tcPr>
            <w:tcW w:w="1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8F3F6" w14:textId="77777777" w:rsidR="00D96AD4" w:rsidRPr="00D96AD4" w:rsidRDefault="00D96AD4" w:rsidP="00AC1237">
            <w:pPr>
              <w:spacing w:after="0"/>
              <w:ind w:left="110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/ 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3E961" w14:textId="77777777" w:rsidR="00D96AD4" w:rsidRPr="00D96AD4" w:rsidRDefault="00D96AD4" w:rsidP="00AC1237">
            <w:pPr>
              <w:spacing w:after="0"/>
              <w:ind w:left="110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/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CECE1" w14:textId="77777777" w:rsidR="00D96AD4" w:rsidRPr="00D96AD4" w:rsidRDefault="00D96AD4" w:rsidP="00AC1237">
            <w:pPr>
              <w:spacing w:after="0"/>
              <w:ind w:left="110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/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847E3" w14:textId="77777777" w:rsidR="00D96AD4" w:rsidRPr="00D96AD4" w:rsidRDefault="00D96AD4" w:rsidP="00AC1237">
            <w:pPr>
              <w:spacing w:after="0"/>
              <w:ind w:left="111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/ </w:t>
            </w:r>
          </w:p>
        </w:tc>
        <w:tc>
          <w:tcPr>
            <w:tcW w:w="1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A8245" w14:textId="77777777" w:rsidR="00D96AD4" w:rsidRPr="00D96AD4" w:rsidRDefault="00D96AD4" w:rsidP="00AC1237">
            <w:pPr>
              <w:spacing w:after="0"/>
              <w:ind w:left="110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/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44A62" w14:textId="77777777" w:rsidR="00D96AD4" w:rsidRPr="00D96AD4" w:rsidRDefault="00D96AD4" w:rsidP="00AC1237">
            <w:pPr>
              <w:spacing w:after="0"/>
              <w:ind w:left="111" w:right="0" w:firstLine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96AD4">
              <w:rPr>
                <w:rFonts w:asciiTheme="minorHAnsi" w:eastAsiaTheme="minorHAnsi" w:hAnsiTheme="minorHAnsi" w:cs="돋움체"/>
                <w:sz w:val="20"/>
                <w:szCs w:val="20"/>
              </w:rPr>
              <w:t xml:space="preserve">/ </w:t>
            </w:r>
          </w:p>
        </w:tc>
      </w:tr>
    </w:tbl>
    <w:p w14:paraId="5C72407B" w14:textId="77777777" w:rsidR="00AC1237" w:rsidRDefault="00AC1237" w:rsidP="00D96AD4">
      <w:pPr>
        <w:ind w:left="0" w:firstLine="0"/>
        <w:rPr>
          <w:rFonts w:asciiTheme="minorHAnsi" w:eastAsiaTheme="minorHAnsi" w:hAnsiTheme="minorHAnsi"/>
          <w:sz w:val="20"/>
          <w:szCs w:val="20"/>
        </w:rPr>
      </w:pPr>
    </w:p>
    <w:p w14:paraId="26209A22" w14:textId="77777777" w:rsidR="00D202DC" w:rsidRDefault="00D202DC" w:rsidP="00D96AD4">
      <w:pPr>
        <w:ind w:left="0" w:firstLine="0"/>
        <w:rPr>
          <w:rFonts w:asciiTheme="minorHAnsi" w:eastAsiaTheme="minorHAnsi" w:hAnsiTheme="minorHAnsi"/>
          <w:sz w:val="20"/>
          <w:szCs w:val="20"/>
        </w:rPr>
      </w:pPr>
    </w:p>
    <w:p w14:paraId="4BC5CFF6" w14:textId="77777777" w:rsidR="008C0DA1" w:rsidRPr="00F919B3" w:rsidRDefault="008C0DA1" w:rsidP="008C0DA1">
      <w:pPr>
        <w:rPr>
          <w:rFonts w:asciiTheme="majorHAnsi" w:eastAsiaTheme="majorHAnsi" w:hAnsiTheme="majorHAnsi"/>
          <w:b/>
          <w:sz w:val="30"/>
          <w:szCs w:val="30"/>
        </w:rPr>
      </w:pPr>
      <w:r w:rsidRPr="00F919B3">
        <w:rPr>
          <w:rFonts w:asciiTheme="majorHAnsi" w:eastAsiaTheme="majorHAnsi" w:hAnsiTheme="majorHAnsi" w:hint="eastAsia"/>
          <w:b/>
          <w:sz w:val="30"/>
          <w:szCs w:val="30"/>
        </w:rPr>
        <w:lastRenderedPageBreak/>
        <w:t>차 례</w:t>
      </w:r>
    </w:p>
    <w:p w14:paraId="7EC7E063" w14:textId="77777777" w:rsidR="008C0DA1" w:rsidRDefault="00AC1237" w:rsidP="008C0DA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적용 범위</w:t>
      </w:r>
    </w:p>
    <w:p w14:paraId="54F835DE" w14:textId="77777777" w:rsidR="00AC1237" w:rsidRDefault="00A85990" w:rsidP="008C0DA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2</w:t>
      </w:r>
      <w:r w:rsidR="00AC1237">
        <w:rPr>
          <w:rFonts w:asciiTheme="majorHAnsi" w:eastAsiaTheme="majorHAnsi" w:hAnsiTheme="majorHAnsi" w:hint="eastAsia"/>
        </w:rPr>
        <w:t>. 시험 수준 및 실시 절차</w:t>
      </w:r>
    </w:p>
    <w:p w14:paraId="513761E2" w14:textId="77777777" w:rsidR="00AC1237" w:rsidRDefault="00A85990" w:rsidP="008C0DA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3</w:t>
      </w:r>
      <w:r w:rsidR="00AC1237">
        <w:rPr>
          <w:rFonts w:asciiTheme="majorHAnsi" w:eastAsiaTheme="majorHAnsi" w:hAnsiTheme="majorHAnsi" w:hint="eastAsia"/>
        </w:rPr>
        <w:t>. 시험의 목적</w:t>
      </w:r>
    </w:p>
    <w:p w14:paraId="54B30BF1" w14:textId="77777777" w:rsidR="00AC1237" w:rsidRDefault="00A85990" w:rsidP="008C0DA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4</w:t>
      </w:r>
      <w:r w:rsidR="00AC1237">
        <w:rPr>
          <w:rFonts w:asciiTheme="majorHAnsi" w:eastAsiaTheme="majorHAnsi" w:hAnsiTheme="majorHAnsi" w:hint="eastAsia"/>
        </w:rPr>
        <w:t>. 시험의 구분 및 정의</w:t>
      </w:r>
    </w:p>
    <w:p w14:paraId="73DE0B84" w14:textId="77777777" w:rsidR="00AC1237" w:rsidRDefault="00A85990" w:rsidP="008C0DA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5</w:t>
      </w:r>
      <w:r w:rsidR="00AC1237">
        <w:rPr>
          <w:rFonts w:asciiTheme="majorHAnsi" w:eastAsiaTheme="majorHAnsi" w:hAnsiTheme="majorHAnsi" w:hint="eastAsia"/>
        </w:rPr>
        <w:t>. 시험 규격의 적용</w:t>
      </w:r>
    </w:p>
    <w:p w14:paraId="286CC788" w14:textId="77777777" w:rsidR="00AC1237" w:rsidRDefault="00A85990" w:rsidP="008C0DA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6</w:t>
      </w:r>
      <w:r w:rsidR="00AC1237">
        <w:rPr>
          <w:rFonts w:asciiTheme="majorHAnsi" w:eastAsiaTheme="majorHAnsi" w:hAnsiTheme="majorHAnsi" w:hint="eastAsia"/>
        </w:rPr>
        <w:t>. 시험 항목의 선정</w:t>
      </w:r>
    </w:p>
    <w:p w14:paraId="702F7A8E" w14:textId="77777777" w:rsidR="00AC1237" w:rsidRDefault="00A85990" w:rsidP="008C0DA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7</w:t>
      </w:r>
      <w:r w:rsidR="00AC1237">
        <w:rPr>
          <w:rFonts w:asciiTheme="majorHAnsi" w:eastAsiaTheme="majorHAnsi" w:hAnsiTheme="majorHAnsi" w:hint="eastAsia"/>
        </w:rPr>
        <w:t>. 시험 단위체</w:t>
      </w:r>
    </w:p>
    <w:p w14:paraId="687D84BB" w14:textId="77777777" w:rsidR="00AC1237" w:rsidRDefault="00A85990" w:rsidP="008C0DA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8</w:t>
      </w:r>
      <w:r w:rsidR="00AC1237">
        <w:rPr>
          <w:rFonts w:asciiTheme="majorHAnsi" w:eastAsiaTheme="majorHAnsi" w:hAnsiTheme="majorHAnsi" w:hint="eastAsia"/>
        </w:rPr>
        <w:t>. 시험 순서 및 시료수</w:t>
      </w:r>
    </w:p>
    <w:p w14:paraId="3259F08C" w14:textId="77777777" w:rsidR="00AC1237" w:rsidRDefault="00A85990" w:rsidP="008C0DA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9</w:t>
      </w:r>
      <w:r w:rsidR="00AC1237">
        <w:rPr>
          <w:rFonts w:asciiTheme="majorHAnsi" w:eastAsiaTheme="majorHAnsi" w:hAnsiTheme="majorHAnsi" w:hint="eastAsia"/>
        </w:rPr>
        <w:t>. 시험 전 처리</w:t>
      </w:r>
    </w:p>
    <w:p w14:paraId="3F6DF2F1" w14:textId="77777777" w:rsidR="006020CF" w:rsidRDefault="00A85990" w:rsidP="008C0DA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10</w:t>
      </w:r>
      <w:r w:rsidR="006020CF">
        <w:rPr>
          <w:rFonts w:asciiTheme="majorHAnsi" w:eastAsiaTheme="majorHAnsi" w:hAnsiTheme="majorHAnsi"/>
        </w:rPr>
        <w:t xml:space="preserve">. </w:t>
      </w:r>
      <w:r w:rsidR="006020CF">
        <w:rPr>
          <w:rFonts w:asciiTheme="majorHAnsi" w:eastAsiaTheme="majorHAnsi" w:hAnsiTheme="majorHAnsi" w:hint="eastAsia"/>
        </w:rPr>
        <w:t>통합 장비</w:t>
      </w:r>
    </w:p>
    <w:p w14:paraId="780DD759" w14:textId="77777777" w:rsidR="00AC1237" w:rsidRDefault="00A85990" w:rsidP="008C0DA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11</w:t>
      </w:r>
      <w:r w:rsidR="00AC1237">
        <w:rPr>
          <w:rFonts w:asciiTheme="majorHAnsi" w:eastAsiaTheme="majorHAnsi" w:hAnsiTheme="majorHAnsi" w:hint="eastAsia"/>
        </w:rPr>
        <w:t>. 시험 및 기준</w:t>
      </w:r>
    </w:p>
    <w:p w14:paraId="0A945887" w14:textId="66F93C59" w:rsidR="00C96482" w:rsidRPr="00C96482" w:rsidRDefault="00C96482" w:rsidP="00C96482">
      <w:pPr>
        <w:ind w:firstLine="0"/>
        <w:rPr>
          <w:rFonts w:asciiTheme="majorHAnsi" w:eastAsiaTheme="majorHAnsi" w:hAnsiTheme="majorHAnsi"/>
          <w:sz w:val="22"/>
        </w:rPr>
      </w:pPr>
      <w:r w:rsidRPr="00BE694B">
        <w:rPr>
          <w:rFonts w:asciiTheme="majorHAnsi" w:eastAsiaTheme="majorHAnsi" w:hAnsiTheme="majorHAnsi"/>
          <w:sz w:val="22"/>
        </w:rPr>
        <w:t>1)</w:t>
      </w:r>
      <w:r w:rsidRPr="00BE694B">
        <w:rPr>
          <w:rFonts w:asciiTheme="majorHAnsi" w:eastAsiaTheme="majorHAnsi" w:hAnsiTheme="majorHAnsi" w:hint="eastAsia"/>
          <w:sz w:val="22"/>
        </w:rPr>
        <w:t xml:space="preserve"> </w:t>
      </w:r>
      <w:r w:rsidR="00585E9B">
        <w:rPr>
          <w:rFonts w:asciiTheme="majorHAnsi" w:eastAsiaTheme="majorHAnsi" w:hAnsiTheme="majorHAnsi" w:hint="eastAsia"/>
          <w:sz w:val="22"/>
        </w:rPr>
        <w:t xml:space="preserve">RS485 통신 시험 </w:t>
      </w:r>
      <w:r w:rsidR="00585E9B">
        <w:rPr>
          <w:rFonts w:asciiTheme="majorHAnsi" w:eastAsiaTheme="majorHAnsi" w:hAnsiTheme="majorHAnsi"/>
        </w:rPr>
        <w:t>………………………………………………………………………………………………………………………</w:t>
      </w:r>
    </w:p>
    <w:p w14:paraId="460B5C54" w14:textId="79FFE41F" w:rsidR="00AC1237" w:rsidRDefault="00C96482" w:rsidP="00C96482">
      <w:pPr>
        <w:rPr>
          <w:rFonts w:asciiTheme="majorHAnsi" w:eastAsiaTheme="majorHAnsi" w:hAnsiTheme="majorHAnsi"/>
          <w:sz w:val="22"/>
        </w:rPr>
      </w:pPr>
      <w:r>
        <w:rPr>
          <w:rFonts w:asciiTheme="majorHAnsi" w:eastAsiaTheme="majorHAnsi" w:hAnsiTheme="majorHAnsi" w:hint="eastAsia"/>
          <w:sz w:val="22"/>
        </w:rPr>
        <w:t xml:space="preserve">2) </w:t>
      </w:r>
      <w:r w:rsidR="00585E9B">
        <w:rPr>
          <w:rFonts w:asciiTheme="majorHAnsi" w:eastAsiaTheme="majorHAnsi" w:hAnsiTheme="majorHAnsi" w:hint="eastAsia"/>
          <w:sz w:val="22"/>
        </w:rPr>
        <w:t xml:space="preserve">Modbus RTU 프로토콜 검증시험 </w:t>
      </w:r>
      <w:r w:rsidR="00585E9B">
        <w:rPr>
          <w:rFonts w:asciiTheme="majorHAnsi" w:eastAsiaTheme="majorHAnsi" w:hAnsiTheme="majorHAnsi"/>
        </w:rPr>
        <w:t>………………………………………………………………………………………………</w:t>
      </w:r>
    </w:p>
    <w:p w14:paraId="3CE1EB0B" w14:textId="5F609D32" w:rsidR="00AC1237" w:rsidRDefault="00585E9B" w:rsidP="00585E9B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3</w:t>
      </w:r>
      <w:r w:rsidR="00AC1237" w:rsidRPr="00BE694B">
        <w:rPr>
          <w:rFonts w:asciiTheme="majorHAnsi" w:eastAsiaTheme="majorHAnsi" w:hAnsiTheme="majorHAnsi"/>
        </w:rPr>
        <w:t xml:space="preserve">) </w:t>
      </w:r>
      <w:r>
        <w:rPr>
          <w:rFonts w:asciiTheme="majorHAnsi" w:eastAsiaTheme="majorHAnsi" w:hAnsiTheme="majorHAnsi" w:hint="eastAsia"/>
        </w:rPr>
        <w:t xml:space="preserve">Open-loop Control 운전 시험 </w:t>
      </w:r>
      <w:r>
        <w:rPr>
          <w:rFonts w:asciiTheme="majorHAnsi" w:eastAsiaTheme="majorHAnsi" w:hAnsiTheme="majorHAnsi"/>
        </w:rPr>
        <w:t>………………………………………………………………………………………………</w:t>
      </w:r>
    </w:p>
    <w:p w14:paraId="4202C762" w14:textId="52AF393B" w:rsidR="00AC1237" w:rsidRDefault="00585E9B" w:rsidP="008C0DA1">
      <w:pPr>
        <w:pStyle w:val="1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4</w:t>
      </w:r>
      <w:r w:rsidR="00AC1237">
        <w:rPr>
          <w:rFonts w:asciiTheme="majorHAnsi" w:eastAsiaTheme="majorHAnsi" w:hAnsiTheme="majorHAnsi"/>
        </w:rPr>
        <w:t xml:space="preserve">) </w:t>
      </w:r>
      <w:r>
        <w:rPr>
          <w:rFonts w:asciiTheme="majorHAnsi" w:eastAsiaTheme="majorHAnsi" w:hAnsiTheme="majorHAnsi" w:hint="eastAsia"/>
        </w:rPr>
        <w:t xml:space="preserve">Closed-Loop Velocity Control 운전 시험 </w:t>
      </w:r>
      <w:r>
        <w:rPr>
          <w:rFonts w:asciiTheme="majorHAnsi" w:eastAsiaTheme="majorHAnsi" w:hAnsiTheme="majorHAnsi"/>
        </w:rPr>
        <w:t>……………………………………………………………………………………………</w:t>
      </w:r>
    </w:p>
    <w:p w14:paraId="7FA7D1E4" w14:textId="79494436" w:rsidR="00AC1237" w:rsidRDefault="00585E9B" w:rsidP="008C0DA1">
      <w:pPr>
        <w:pStyle w:val="1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5</w:t>
      </w:r>
      <w:r w:rsidR="00AC1237">
        <w:rPr>
          <w:rFonts w:asciiTheme="majorHAnsi" w:eastAsiaTheme="majorHAnsi" w:hAnsiTheme="majorHAnsi"/>
        </w:rPr>
        <w:t xml:space="preserve">) </w:t>
      </w:r>
      <w:r>
        <w:rPr>
          <w:rFonts w:asciiTheme="majorHAnsi" w:eastAsiaTheme="majorHAnsi" w:hAnsiTheme="majorHAnsi" w:hint="eastAsia"/>
        </w:rPr>
        <w:t xml:space="preserve">기본 동작 검증 시험 </w:t>
      </w:r>
      <w:r>
        <w:rPr>
          <w:rFonts w:asciiTheme="majorHAnsi" w:eastAsiaTheme="majorHAnsi" w:hAnsiTheme="majorHAnsi"/>
        </w:rPr>
        <w:t>…………………………………………………………………………………………………………………………</w:t>
      </w:r>
      <w:r w:rsidR="00AC1237">
        <w:rPr>
          <w:rFonts w:asciiTheme="majorHAnsi" w:eastAsiaTheme="majorHAnsi" w:hAnsiTheme="majorHAnsi"/>
        </w:rPr>
        <w:t>…</w:t>
      </w:r>
    </w:p>
    <w:p w14:paraId="642C091E" w14:textId="7F357FBC" w:rsidR="00585E9B" w:rsidRDefault="00585E9B" w:rsidP="00585E9B">
      <w:pPr>
        <w:pStyle w:val="1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6</w:t>
      </w:r>
      <w:r w:rsidR="00AC1237">
        <w:rPr>
          <w:rFonts w:asciiTheme="majorHAnsi" w:eastAsiaTheme="majorHAnsi" w:hAnsiTheme="majorHAnsi" w:hint="eastAsia"/>
        </w:rPr>
        <w:t xml:space="preserve">) </w:t>
      </w:r>
      <w:r>
        <w:rPr>
          <w:rFonts w:asciiTheme="majorHAnsi" w:eastAsiaTheme="majorHAnsi" w:hAnsiTheme="majorHAnsi" w:hint="eastAsia"/>
        </w:rPr>
        <w:t>보호 동작 검증 시험 ...</w:t>
      </w:r>
      <w:r w:rsidR="00AC1237">
        <w:rPr>
          <w:rFonts w:asciiTheme="majorHAnsi" w:eastAsiaTheme="majorHAnsi" w:hAnsiTheme="majorHAnsi"/>
        </w:rPr>
        <w:t>…………………………………………………………………………………………………………………………</w:t>
      </w:r>
    </w:p>
    <w:p w14:paraId="668DD202" w14:textId="2061AFF8" w:rsidR="000742F9" w:rsidRDefault="000742F9" w:rsidP="008C0DA1">
      <w:pPr>
        <w:ind w:left="0" w:firstLine="0"/>
        <w:rPr>
          <w:rFonts w:asciiTheme="majorHAnsi" w:eastAsiaTheme="majorHAnsi" w:hAnsiTheme="majorHAnsi"/>
        </w:rPr>
      </w:pPr>
    </w:p>
    <w:p w14:paraId="7B3A0AF1" w14:textId="77777777" w:rsidR="00F65A04" w:rsidRDefault="00F65A04" w:rsidP="008C0DA1">
      <w:pPr>
        <w:ind w:left="0" w:firstLine="0"/>
        <w:rPr>
          <w:rFonts w:asciiTheme="majorHAnsi" w:eastAsiaTheme="majorHAnsi" w:hAnsiTheme="majorHAnsi"/>
        </w:rPr>
      </w:pPr>
    </w:p>
    <w:p w14:paraId="7CC2C3B9" w14:textId="77777777" w:rsidR="00F65A04" w:rsidRDefault="00F65A04" w:rsidP="008C0DA1">
      <w:pPr>
        <w:ind w:left="0" w:firstLine="0"/>
        <w:rPr>
          <w:rFonts w:asciiTheme="majorHAnsi" w:eastAsiaTheme="majorHAnsi" w:hAnsiTheme="majorHAnsi"/>
        </w:rPr>
      </w:pPr>
    </w:p>
    <w:p w14:paraId="339AB31E" w14:textId="77777777" w:rsidR="00585E9B" w:rsidRDefault="00585E9B">
      <w:pPr>
        <w:spacing w:after="160"/>
        <w:ind w:left="0" w:right="0" w:firstLine="0"/>
        <w:jc w:val="both"/>
        <w:rPr>
          <w:rFonts w:ascii="맑은 고딕" w:eastAsia="맑은 고딕" w:hAnsi="맑은 고딕" w:cs="Times New Roman"/>
          <w:b/>
          <w:color w:val="auto"/>
          <w:kern w:val="0"/>
          <w:szCs w:val="24"/>
        </w:rPr>
      </w:pPr>
      <w:bookmarkStart w:id="0" w:name="_Toc287277650"/>
      <w:bookmarkStart w:id="1" w:name="_Toc288471708"/>
      <w:bookmarkStart w:id="2" w:name="_Toc462759561"/>
      <w:bookmarkStart w:id="3" w:name="_Toc42758916"/>
      <w:r>
        <w:rPr>
          <w:szCs w:val="24"/>
        </w:rPr>
        <w:br w:type="page"/>
      </w:r>
    </w:p>
    <w:p w14:paraId="56DB79EE" w14:textId="42723CFE" w:rsidR="000742F9" w:rsidRPr="00BA7F4F" w:rsidRDefault="000742F9" w:rsidP="000742F9">
      <w:pPr>
        <w:pStyle w:val="1-"/>
        <w:rPr>
          <w:sz w:val="24"/>
          <w:szCs w:val="24"/>
        </w:rPr>
      </w:pPr>
      <w:r w:rsidRPr="00BA7F4F">
        <w:rPr>
          <w:rFonts w:hint="eastAsia"/>
          <w:sz w:val="24"/>
          <w:szCs w:val="24"/>
        </w:rPr>
        <w:lastRenderedPageBreak/>
        <w:t>적용범위</w:t>
      </w:r>
      <w:bookmarkStart w:id="4" w:name="_Toc287277651"/>
      <w:bookmarkEnd w:id="0"/>
      <w:bookmarkEnd w:id="1"/>
      <w:bookmarkEnd w:id="2"/>
      <w:bookmarkEnd w:id="3"/>
    </w:p>
    <w:p w14:paraId="3CE184B1" w14:textId="73E97CA1" w:rsidR="000742F9" w:rsidRPr="00D35A87" w:rsidRDefault="000742F9" w:rsidP="000742F9">
      <w:pPr>
        <w:pStyle w:val="1-0"/>
        <w:numPr>
          <w:ilvl w:val="0"/>
          <w:numId w:val="0"/>
        </w:numPr>
        <w:rPr>
          <w:szCs w:val="24"/>
        </w:rPr>
      </w:pPr>
      <w:r w:rsidRPr="00D35A87">
        <w:rPr>
          <w:rFonts w:hint="eastAsia"/>
          <w:szCs w:val="24"/>
        </w:rPr>
        <w:t>이 규정은</w:t>
      </w:r>
      <w:r w:rsidR="004D27C0" w:rsidRPr="00D35A87">
        <w:rPr>
          <w:rFonts w:hint="eastAsia"/>
          <w:szCs w:val="24"/>
        </w:rPr>
        <w:t xml:space="preserve"> </w:t>
      </w:r>
      <w:r w:rsidRPr="00D35A87">
        <w:rPr>
          <w:rFonts w:hint="eastAsia"/>
          <w:szCs w:val="24"/>
        </w:rPr>
        <w:t xml:space="preserve">LS메카피온㈜ </w:t>
      </w:r>
      <w:r w:rsidRPr="00D35A87">
        <w:rPr>
          <w:szCs w:val="24"/>
        </w:rPr>
        <w:t>(</w:t>
      </w:r>
      <w:r w:rsidRPr="00D35A87">
        <w:rPr>
          <w:rFonts w:hint="eastAsia"/>
          <w:szCs w:val="24"/>
        </w:rPr>
        <w:t xml:space="preserve">이하 </w:t>
      </w:r>
      <w:r w:rsidRPr="00D35A87">
        <w:rPr>
          <w:szCs w:val="24"/>
        </w:rPr>
        <w:t>”</w:t>
      </w:r>
      <w:r w:rsidRPr="00D35A87">
        <w:rPr>
          <w:rFonts w:hint="eastAsia"/>
          <w:szCs w:val="24"/>
        </w:rPr>
        <w:t>당사</w:t>
      </w:r>
      <w:r w:rsidRPr="00D35A87">
        <w:rPr>
          <w:szCs w:val="24"/>
        </w:rPr>
        <w:t>”</w:t>
      </w:r>
      <w:r w:rsidRPr="00D35A87">
        <w:rPr>
          <w:rFonts w:hint="eastAsia"/>
          <w:szCs w:val="24"/>
        </w:rPr>
        <w:t xml:space="preserve"> 라고 한다</w:t>
      </w:r>
      <w:r w:rsidRPr="00D35A87">
        <w:rPr>
          <w:szCs w:val="24"/>
        </w:rPr>
        <w:t>)</w:t>
      </w:r>
      <w:r w:rsidRPr="00D35A87">
        <w:rPr>
          <w:rFonts w:hint="eastAsia"/>
          <w:szCs w:val="24"/>
        </w:rPr>
        <w:t>에서 생산하는</w:t>
      </w:r>
      <w:r w:rsidR="004D27C0" w:rsidRPr="00D35A87">
        <w:rPr>
          <w:rFonts w:hint="eastAsia"/>
          <w:szCs w:val="24"/>
        </w:rPr>
        <w:t xml:space="preserve"> </w:t>
      </w:r>
      <w:bookmarkEnd w:id="4"/>
      <w:r w:rsidR="00BD5774">
        <w:rPr>
          <w:rFonts w:hint="eastAsia"/>
          <w:szCs w:val="24"/>
        </w:rPr>
        <w:t>EC FAN Series</w:t>
      </w:r>
      <w:r w:rsidR="004D27C0" w:rsidRPr="00D35A87">
        <w:rPr>
          <w:rFonts w:hint="eastAsia"/>
          <w:szCs w:val="24"/>
        </w:rPr>
        <w:t xml:space="preserve">의 개발 이벤트 또는 양산 </w:t>
      </w:r>
      <w:r w:rsidR="00DD529B" w:rsidRPr="00D35A87">
        <w:rPr>
          <w:szCs w:val="24"/>
        </w:rPr>
        <w:t>S/W</w:t>
      </w:r>
      <w:r w:rsidR="004D27C0" w:rsidRPr="00D35A87">
        <w:rPr>
          <w:szCs w:val="24"/>
        </w:rPr>
        <w:t xml:space="preserve"> </w:t>
      </w:r>
      <w:r w:rsidR="004D27C0" w:rsidRPr="00D35A87">
        <w:rPr>
          <w:rFonts w:hint="eastAsia"/>
          <w:szCs w:val="24"/>
        </w:rPr>
        <w:t xml:space="preserve"> </w:t>
      </w:r>
      <w:r w:rsidRPr="00D35A87">
        <w:rPr>
          <w:rFonts w:hint="eastAsia"/>
          <w:szCs w:val="24"/>
        </w:rPr>
        <w:t>의 검사 시험 항목 선정 절차를 규정하고, 제반 시험 시 요구되는 방법, 조건, 순서 및 판정 기준을 절차화하여 적용한다.</w:t>
      </w:r>
    </w:p>
    <w:p w14:paraId="32AC3CFD" w14:textId="77777777" w:rsidR="00901C29" w:rsidRDefault="00901C29" w:rsidP="00901C29">
      <w:pPr>
        <w:pStyle w:val="1-0"/>
        <w:numPr>
          <w:ilvl w:val="0"/>
          <w:numId w:val="0"/>
        </w:numPr>
        <w:spacing w:line="240" w:lineRule="auto"/>
      </w:pPr>
    </w:p>
    <w:p w14:paraId="14AC82B7" w14:textId="77777777" w:rsidR="000742F9" w:rsidRDefault="000742F9" w:rsidP="000742F9">
      <w:pPr>
        <w:pStyle w:val="1-"/>
      </w:pPr>
      <w:bookmarkStart w:id="5" w:name="_Toc462759563"/>
      <w:bookmarkStart w:id="6" w:name="_Toc42758918"/>
      <w:r w:rsidRPr="00BA7F4F">
        <w:rPr>
          <w:rFonts w:hint="eastAsia"/>
        </w:rPr>
        <w:t>시험 수준 및 실시 절차</w:t>
      </w:r>
      <w:bookmarkEnd w:id="5"/>
      <w:bookmarkEnd w:id="6"/>
    </w:p>
    <w:p w14:paraId="391F60ED" w14:textId="77777777" w:rsidR="0053771F" w:rsidRDefault="00D35A87" w:rsidP="0053771F">
      <w:pPr>
        <w:spacing w:line="240" w:lineRule="auto"/>
        <w:ind w:firstLineChars="100" w:firstLine="200"/>
        <w:rPr>
          <w:rFonts w:asciiTheme="minorHAnsi" w:eastAsiaTheme="minorHAnsi" w:hAnsiTheme="minorHAnsi"/>
          <w:sz w:val="20"/>
        </w:rPr>
      </w:pPr>
      <w:r>
        <w:rPr>
          <w:rFonts w:asciiTheme="minorHAnsi" w:eastAsiaTheme="minorHAnsi" w:hAnsiTheme="minorHAnsi"/>
          <w:sz w:val="20"/>
        </w:rPr>
        <w:t>2</w:t>
      </w:r>
      <w:r w:rsidR="0053771F" w:rsidRPr="0053771F">
        <w:rPr>
          <w:rFonts w:asciiTheme="minorHAnsi" w:eastAsiaTheme="minorHAnsi" w:hAnsiTheme="minorHAnsi"/>
          <w:sz w:val="20"/>
        </w:rPr>
        <w:t xml:space="preserve">.1 </w:t>
      </w:r>
      <w:r w:rsidR="0053771F" w:rsidRPr="0053771F">
        <w:rPr>
          <w:rFonts w:asciiTheme="minorHAnsi" w:eastAsiaTheme="minorHAnsi" w:hAnsiTheme="minorHAnsi" w:hint="eastAsia"/>
          <w:sz w:val="20"/>
        </w:rPr>
        <w:t>시험 수준</w:t>
      </w:r>
      <w:r w:rsidR="0053771F" w:rsidRPr="0053771F">
        <w:rPr>
          <w:rFonts w:asciiTheme="minorHAnsi" w:eastAsiaTheme="minorHAnsi" w:hAnsiTheme="minorHAnsi"/>
          <w:sz w:val="20"/>
        </w:rPr>
        <w:t xml:space="preserve"> </w:t>
      </w:r>
    </w:p>
    <w:p w14:paraId="03D631A7" w14:textId="77777777" w:rsidR="0053771F" w:rsidRDefault="0053771F" w:rsidP="0053771F">
      <w:pPr>
        <w:spacing w:line="240" w:lineRule="auto"/>
        <w:ind w:left="210" w:firstLine="0"/>
        <w:rPr>
          <w:rFonts w:asciiTheme="minorHAnsi" w:eastAsiaTheme="minorHAnsi" w:hAnsiTheme="minorHAnsi"/>
          <w:sz w:val="20"/>
        </w:rPr>
      </w:pPr>
      <w:r w:rsidRPr="0053771F">
        <w:rPr>
          <w:rFonts w:asciiTheme="minorHAnsi" w:eastAsiaTheme="minorHAnsi" w:hAnsiTheme="minorHAnsi" w:hint="eastAsia"/>
          <w:sz w:val="20"/>
        </w:rPr>
        <w:t>시험 결과에 대한 판정 및 처리, 문서의 기록</w:t>
      </w:r>
      <w:r>
        <w:rPr>
          <w:rFonts w:asciiTheme="minorHAnsi" w:eastAsiaTheme="minorHAnsi" w:hAnsiTheme="minorHAnsi" w:hint="eastAsia"/>
          <w:sz w:val="20"/>
        </w:rPr>
        <w:t xml:space="preserve">은 </w:t>
      </w:r>
      <w:r w:rsidRPr="0053771F">
        <w:rPr>
          <w:rFonts w:asciiTheme="minorHAnsi" w:eastAsiaTheme="minorHAnsi" w:hAnsiTheme="minorHAnsi" w:hint="eastAsia"/>
          <w:sz w:val="20"/>
        </w:rPr>
        <w:t>총합 검증 운영 세칙 (LSMS-BC-100-009)에 따른다.</w:t>
      </w:r>
    </w:p>
    <w:p w14:paraId="4B3B8712" w14:textId="77777777" w:rsidR="0053771F" w:rsidRPr="0053771F" w:rsidRDefault="00D35A87" w:rsidP="0053771F">
      <w:pPr>
        <w:spacing w:line="240" w:lineRule="auto"/>
        <w:ind w:firstLineChars="100" w:firstLine="200"/>
        <w:rPr>
          <w:rFonts w:asciiTheme="minorHAnsi" w:eastAsiaTheme="minorHAnsi" w:hAnsiTheme="minorHAnsi"/>
          <w:sz w:val="20"/>
        </w:rPr>
      </w:pPr>
      <w:r>
        <w:rPr>
          <w:rFonts w:asciiTheme="minorHAnsi" w:eastAsiaTheme="minorHAnsi" w:hAnsiTheme="minorHAnsi"/>
          <w:sz w:val="20"/>
        </w:rPr>
        <w:t>2</w:t>
      </w:r>
      <w:r w:rsidR="0053771F">
        <w:rPr>
          <w:rFonts w:asciiTheme="minorHAnsi" w:eastAsiaTheme="minorHAnsi" w:hAnsiTheme="minorHAnsi"/>
          <w:sz w:val="20"/>
        </w:rPr>
        <w:t xml:space="preserve">.2 </w:t>
      </w:r>
      <w:r w:rsidR="0053771F">
        <w:rPr>
          <w:rFonts w:asciiTheme="minorHAnsi" w:eastAsiaTheme="minorHAnsi" w:hAnsiTheme="minorHAnsi" w:hint="eastAsia"/>
          <w:sz w:val="20"/>
        </w:rPr>
        <w:t>실시 절차</w:t>
      </w:r>
    </w:p>
    <w:p w14:paraId="45B9883E" w14:textId="77777777" w:rsidR="000742F9" w:rsidRPr="00D35A87" w:rsidRDefault="000742F9" w:rsidP="000742F9">
      <w:pPr>
        <w:spacing w:line="240" w:lineRule="auto"/>
        <w:rPr>
          <w:rFonts w:ascii="맑은 고딕" w:eastAsia="맑은 고딕" w:hAnsi="맑은 고딕"/>
          <w:color w:val="auto"/>
          <w:sz w:val="20"/>
        </w:rPr>
      </w:pPr>
      <w:r w:rsidRPr="00D35A87">
        <w:rPr>
          <w:rFonts w:ascii="맑은 고딕" w:eastAsia="맑은 고딕" w:hAnsi="맑은 고딕" w:hint="eastAsia"/>
          <w:b/>
          <w:color w:val="auto"/>
          <w:sz w:val="20"/>
        </w:rPr>
        <w:t xml:space="preserve"> </w:t>
      </w:r>
      <w:r w:rsidR="0053771F" w:rsidRPr="00D35A87">
        <w:rPr>
          <w:rFonts w:ascii="맑은 고딕" w:eastAsia="맑은 고딕" w:hAnsi="맑은 고딕"/>
          <w:b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/>
          <w:color w:val="auto"/>
          <w:sz w:val="20"/>
        </w:rPr>
        <w:t>’</w:t>
      </w:r>
      <w:r w:rsidR="004D27C0" w:rsidRPr="00D35A87">
        <w:rPr>
          <w:rFonts w:asciiTheme="minorHAnsi" w:eastAsiaTheme="minorHAnsi" w:hAnsiTheme="minorHAnsi" w:cs="돋움체" w:hint="eastAsia"/>
          <w:color w:val="auto"/>
          <w:sz w:val="20"/>
          <w:szCs w:val="20"/>
        </w:rPr>
        <w:t xml:space="preserve">드라이브 </w:t>
      </w:r>
      <w:r w:rsidR="004D27C0" w:rsidRPr="00D35A87">
        <w:rPr>
          <w:rFonts w:asciiTheme="minorHAnsi" w:eastAsiaTheme="minorHAnsi" w:hAnsiTheme="minorHAnsi" w:cs="돋움체"/>
          <w:color w:val="auto"/>
          <w:sz w:val="20"/>
          <w:szCs w:val="20"/>
        </w:rPr>
        <w:t xml:space="preserve">OS </w:t>
      </w:r>
      <w:r w:rsidR="004D27C0" w:rsidRPr="00D35A87">
        <w:rPr>
          <w:rFonts w:asciiTheme="minorHAnsi" w:eastAsiaTheme="minorHAnsi" w:hAnsiTheme="minorHAnsi" w:cs="돋움체" w:hint="eastAsia"/>
          <w:color w:val="auto"/>
          <w:sz w:val="20"/>
          <w:szCs w:val="20"/>
        </w:rPr>
        <w:t>통합 검증서</w:t>
      </w:r>
      <w:r w:rsidRPr="00D35A87">
        <w:rPr>
          <w:rFonts w:ascii="맑은 고딕" w:eastAsia="맑은 고딕" w:hAnsi="맑은 고딕"/>
          <w:color w:val="auto"/>
          <w:sz w:val="20"/>
        </w:rPr>
        <w:t>’은</w:t>
      </w: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="00DD529B" w:rsidRPr="00D35A87">
        <w:rPr>
          <w:rFonts w:ascii="맑은 고딕" w:eastAsia="맑은 고딕" w:hAnsi="맑은 고딕" w:hint="eastAsia"/>
          <w:color w:val="auto"/>
          <w:sz w:val="20"/>
        </w:rPr>
        <w:t xml:space="preserve">개발 이벤트 </w:t>
      </w:r>
      <w:r w:rsidR="00272983" w:rsidRPr="00D35A87">
        <w:rPr>
          <w:rFonts w:ascii="맑은 고딕" w:eastAsia="맑은 고딕" w:hAnsi="맑은 고딕" w:hint="eastAsia"/>
          <w:color w:val="auto"/>
          <w:sz w:val="20"/>
        </w:rPr>
        <w:t>또는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>양산</w:t>
      </w:r>
      <w:r w:rsidR="00DD529B" w:rsidRPr="00D35A87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S/W </w:t>
      </w:r>
      <w:r w:rsidRPr="00D35A87">
        <w:rPr>
          <w:rFonts w:ascii="맑은 고딕" w:eastAsia="맑은 고딕" w:hAnsi="맑은 고딕" w:hint="eastAsia"/>
          <w:color w:val="auto"/>
          <w:sz w:val="20"/>
        </w:rPr>
        <w:t>업데이트</w:t>
      </w:r>
      <w:r w:rsidR="00FB1BAE" w:rsidRPr="00D35A87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>시 진행한다.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 </w:t>
      </w:r>
    </w:p>
    <w:p w14:paraId="79AC9008" w14:textId="7236B389" w:rsidR="00A476FF" w:rsidRPr="00D35A87" w:rsidRDefault="000742F9" w:rsidP="00D35A87">
      <w:pPr>
        <w:spacing w:line="240" w:lineRule="auto"/>
        <w:ind w:left="210" w:firstLine="0"/>
        <w:rPr>
          <w:rFonts w:ascii="맑은 고딕" w:eastAsia="맑은 고딕" w:hAnsi="맑은 고딕"/>
          <w:color w:val="auto"/>
          <w:sz w:val="20"/>
        </w:rPr>
      </w:pPr>
      <w:r w:rsidRPr="00D35A87">
        <w:rPr>
          <w:rFonts w:ascii="맑은 고딕" w:eastAsia="맑은 고딕" w:hAnsi="맑은 고딕" w:hint="eastAsia"/>
          <w:color w:val="auto"/>
          <w:sz w:val="20"/>
        </w:rPr>
        <w:t>신제품S/W의 경우</w:t>
      </w:r>
      <w:r w:rsidR="00054CBF" w:rsidRPr="00D35A87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="00B67288" w:rsidRPr="00D35A87">
        <w:rPr>
          <w:rFonts w:ascii="맑은 고딕" w:eastAsia="맑은 고딕" w:hAnsi="맑은 고딕" w:hint="eastAsia"/>
          <w:color w:val="auto"/>
          <w:sz w:val="20"/>
        </w:rPr>
        <w:t xml:space="preserve">개발 이벤트 간 </w:t>
      </w:r>
      <w:r w:rsidR="00BD5774">
        <w:rPr>
          <w:rFonts w:ascii="맑은 고딕" w:eastAsia="맑은 고딕" w:hAnsi="맑은 고딕" w:hint="eastAsia"/>
          <w:color w:val="auto"/>
          <w:sz w:val="20"/>
        </w:rPr>
        <w:t>개발</w:t>
      </w: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팀 담당자는 사전에 신제품에 대한 검사항목을 선정하여 </w:t>
      </w:r>
      <w:r w:rsidRPr="00D35A87">
        <w:rPr>
          <w:rFonts w:ascii="맑은 고딕" w:eastAsia="맑은 고딕" w:hAnsi="맑은 고딕"/>
          <w:color w:val="auto"/>
          <w:sz w:val="20"/>
        </w:rPr>
        <w:t>QA</w:t>
      </w:r>
      <w:r w:rsidRPr="00D35A87">
        <w:rPr>
          <w:rFonts w:ascii="맑은 고딕" w:eastAsia="맑은 고딕" w:hAnsi="맑은 고딕" w:hint="eastAsia"/>
          <w:color w:val="auto"/>
          <w:sz w:val="20"/>
        </w:rPr>
        <w:t>팀에 전달하고 항목</w:t>
      </w:r>
      <w:r w:rsidR="00054CBF" w:rsidRPr="00D35A87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>선정</w:t>
      </w:r>
      <w:r w:rsidR="00054CBF" w:rsidRPr="00D35A87">
        <w:rPr>
          <w:rFonts w:ascii="맑은 고딕" w:eastAsia="맑은 고딕" w:hAnsi="맑은 고딕" w:hint="eastAsia"/>
          <w:color w:val="auto"/>
          <w:sz w:val="20"/>
        </w:rPr>
        <w:t>에 대한</w:t>
      </w: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 논의를 진행한다.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>선정된 시험 항목을 토대로 QA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시험 업무 담당자가 </w:t>
      </w:r>
      <w:r w:rsidRPr="00D35A87">
        <w:rPr>
          <w:rFonts w:ascii="맑은 고딕" w:eastAsia="맑은 고딕" w:hAnsi="맑은 고딕"/>
          <w:color w:val="auto"/>
          <w:sz w:val="20"/>
        </w:rPr>
        <w:t>E/S</w:t>
      </w:r>
      <w:r w:rsidRPr="00D35A87">
        <w:rPr>
          <w:rFonts w:ascii="맑은 고딕" w:eastAsia="맑은 고딕" w:hAnsi="맑은 고딕" w:hint="eastAsia"/>
          <w:color w:val="auto"/>
          <w:sz w:val="20"/>
        </w:rPr>
        <w:t>를 시작하면서 동시에 병행하여 진행하며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 </w:t>
      </w:r>
      <w:r w:rsidR="00291A24" w:rsidRPr="00D35A87">
        <w:rPr>
          <w:rFonts w:ascii="맑은 고딕" w:eastAsia="맑은 고딕" w:hAnsi="맑은 고딕" w:hint="eastAsia"/>
          <w:color w:val="auto"/>
          <w:sz w:val="20"/>
        </w:rPr>
        <w:t>설계팀</w:t>
      </w: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 담당자도 별도의 검사 환경을 구축하여 동일</w:t>
      </w:r>
      <w:r w:rsidR="00054CBF" w:rsidRPr="00D35A87">
        <w:rPr>
          <w:rFonts w:ascii="맑은 고딕" w:eastAsia="맑은 고딕" w:hAnsi="맑은 고딕" w:hint="eastAsia"/>
          <w:color w:val="auto"/>
          <w:sz w:val="20"/>
        </w:rPr>
        <w:t xml:space="preserve">하게 </w:t>
      </w:r>
      <w:r w:rsidRPr="00D35A87">
        <w:rPr>
          <w:rFonts w:ascii="맑은 고딕" w:eastAsia="맑은 고딕" w:hAnsi="맑은 고딕" w:hint="eastAsia"/>
          <w:color w:val="auto"/>
          <w:sz w:val="20"/>
        </w:rPr>
        <w:t>시험을 진행한다.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 </w:t>
      </w:r>
    </w:p>
    <w:p w14:paraId="6C1E771E" w14:textId="77777777" w:rsidR="000742F9" w:rsidRPr="00D35A87" w:rsidRDefault="000742F9" w:rsidP="00EA6368">
      <w:pPr>
        <w:spacing w:line="240" w:lineRule="auto"/>
        <w:ind w:left="204" w:firstLine="0"/>
        <w:rPr>
          <w:rFonts w:ascii="맑은 고딕" w:eastAsia="맑은 고딕" w:hAnsi="맑은 고딕"/>
          <w:color w:val="auto"/>
          <w:sz w:val="20"/>
        </w:rPr>
      </w:pP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양산품 </w:t>
      </w:r>
      <w:r w:rsidRPr="00D35A87">
        <w:rPr>
          <w:rFonts w:ascii="맑은 고딕" w:eastAsia="맑은 고딕" w:hAnsi="맑은 고딕"/>
          <w:color w:val="auto"/>
          <w:sz w:val="20"/>
        </w:rPr>
        <w:t>S/W</w:t>
      </w:r>
      <w:r w:rsidRPr="00D35A87">
        <w:rPr>
          <w:rFonts w:ascii="맑은 고딕" w:eastAsia="맑은 고딕" w:hAnsi="맑은 고딕" w:hint="eastAsia"/>
          <w:color w:val="auto"/>
          <w:sz w:val="20"/>
        </w:rPr>
        <w:t>은 해당 제품의 S/W업데이트(시방배포</w:t>
      </w:r>
      <w:r w:rsidRPr="00D35A87">
        <w:rPr>
          <w:rFonts w:ascii="맑은 고딕" w:eastAsia="맑은 고딕" w:hAnsi="맑은 고딕"/>
          <w:color w:val="auto"/>
          <w:sz w:val="20"/>
        </w:rPr>
        <w:t>)</w:t>
      </w:r>
      <w:r w:rsidR="00054CBF" w:rsidRPr="00D35A87">
        <w:rPr>
          <w:rFonts w:ascii="맑은 고딕" w:eastAsia="맑은 고딕" w:hAnsi="맑은 고딕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전 </w:t>
      </w:r>
      <w:r w:rsidR="00482B50" w:rsidRPr="00D35A87">
        <w:rPr>
          <w:rFonts w:ascii="맑은 고딕" w:eastAsia="맑은 고딕" w:hAnsi="맑은 고딕" w:hint="eastAsia"/>
          <w:color w:val="auto"/>
          <w:sz w:val="20"/>
        </w:rPr>
        <w:t xml:space="preserve">개발 이벤트 간 선정된 검사항목으로 </w:t>
      </w:r>
      <w:r w:rsidRPr="00D35A87">
        <w:rPr>
          <w:rFonts w:ascii="맑은 고딕" w:eastAsia="맑은 고딕" w:hAnsi="맑은 고딕" w:hint="eastAsia"/>
          <w:color w:val="auto"/>
          <w:sz w:val="20"/>
        </w:rPr>
        <w:t>QA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>시험 업무 담당자가 시험을 진행한다</w:t>
      </w:r>
      <w:r w:rsidR="002144F8" w:rsidRPr="00D35A87">
        <w:rPr>
          <w:rFonts w:ascii="맑은 고딕" w:eastAsia="맑은 고딕" w:hAnsi="맑은 고딕"/>
          <w:color w:val="auto"/>
          <w:sz w:val="20"/>
        </w:rPr>
        <w:t>.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 </w:t>
      </w:r>
    </w:p>
    <w:p w14:paraId="67CCAF9C" w14:textId="77777777" w:rsidR="000742F9" w:rsidRPr="00AF61AE" w:rsidRDefault="000742F9" w:rsidP="000742F9">
      <w:pPr>
        <w:spacing w:line="240" w:lineRule="auto"/>
        <w:rPr>
          <w:rFonts w:ascii="맑은 고딕" w:eastAsia="맑은 고딕" w:hAnsi="맑은 고딕"/>
          <w:b/>
        </w:rPr>
      </w:pPr>
    </w:p>
    <w:p w14:paraId="3279DB4D" w14:textId="77777777" w:rsidR="000742F9" w:rsidRPr="00BA7F4F" w:rsidRDefault="000742F9" w:rsidP="000742F9">
      <w:pPr>
        <w:pStyle w:val="1-"/>
      </w:pPr>
      <w:bookmarkStart w:id="7" w:name="_Toc462759564"/>
      <w:bookmarkStart w:id="8" w:name="_Toc42758919"/>
      <w:r w:rsidRPr="00BA7F4F">
        <w:rPr>
          <w:rFonts w:hint="eastAsia"/>
        </w:rPr>
        <w:t>시험의 목적</w:t>
      </w:r>
      <w:bookmarkEnd w:id="7"/>
      <w:bookmarkEnd w:id="8"/>
    </w:p>
    <w:p w14:paraId="07DED478" w14:textId="17677129" w:rsidR="000742F9" w:rsidRPr="00D35A87" w:rsidRDefault="00BD5774" w:rsidP="000742F9">
      <w:pPr>
        <w:pStyle w:val="1-0"/>
        <w:numPr>
          <w:ilvl w:val="0"/>
          <w:numId w:val="0"/>
        </w:numPr>
        <w:adjustRightInd w:val="0"/>
        <w:spacing w:line="240" w:lineRule="auto"/>
        <w:ind w:firstLineChars="100" w:firstLine="200"/>
        <w:jc w:val="both"/>
        <w:rPr>
          <w:szCs w:val="24"/>
        </w:rPr>
      </w:pPr>
      <w:r>
        <w:rPr>
          <w:rFonts w:hint="eastAsia"/>
          <w:szCs w:val="24"/>
        </w:rPr>
        <w:t>EC FAN Series</w:t>
      </w:r>
      <w:r w:rsidR="000742F9" w:rsidRPr="00D35A87">
        <w:rPr>
          <w:rFonts w:hint="eastAsia"/>
          <w:szCs w:val="24"/>
        </w:rPr>
        <w:t xml:space="preserve">중 신제품에 적용되는 </w:t>
      </w:r>
      <w:r w:rsidR="000742F9" w:rsidRPr="00D35A87">
        <w:rPr>
          <w:szCs w:val="24"/>
        </w:rPr>
        <w:t>S/W</w:t>
      </w:r>
      <w:r w:rsidR="000742F9" w:rsidRPr="00D35A87">
        <w:rPr>
          <w:rFonts w:hint="eastAsia"/>
          <w:szCs w:val="24"/>
        </w:rPr>
        <w:t>의 기본적인 기능</w:t>
      </w:r>
      <w:r w:rsidR="006F7164" w:rsidRPr="00D35A87">
        <w:rPr>
          <w:rFonts w:hint="eastAsia"/>
          <w:szCs w:val="24"/>
        </w:rPr>
        <w:t xml:space="preserve"> 및</w:t>
      </w:r>
      <w:r w:rsidR="000742F9" w:rsidRPr="00D35A87">
        <w:rPr>
          <w:szCs w:val="24"/>
        </w:rPr>
        <w:t xml:space="preserve"> </w:t>
      </w:r>
      <w:r w:rsidR="000742F9" w:rsidRPr="00D35A87">
        <w:rPr>
          <w:rFonts w:hint="eastAsia"/>
          <w:szCs w:val="24"/>
        </w:rPr>
        <w:t>안전과 관련된 최소한의 요구조건을 확인하고 신뢰성에 대한 보증</w:t>
      </w:r>
      <w:r w:rsidR="004648E7" w:rsidRPr="00D35A87">
        <w:rPr>
          <w:rFonts w:hint="eastAsia"/>
          <w:szCs w:val="24"/>
        </w:rPr>
        <w:t xml:space="preserve"> </w:t>
      </w:r>
      <w:r w:rsidR="000742F9" w:rsidRPr="00D35A87">
        <w:rPr>
          <w:rFonts w:hint="eastAsia"/>
          <w:szCs w:val="24"/>
        </w:rPr>
        <w:t>능력을 평가하기 위해 시험한다.</w:t>
      </w:r>
      <w:r w:rsidR="000742F9" w:rsidRPr="00D35A87">
        <w:rPr>
          <w:szCs w:val="24"/>
        </w:rPr>
        <w:t xml:space="preserve"> </w:t>
      </w:r>
      <w:r w:rsidR="00C57B84" w:rsidRPr="00D35A87">
        <w:rPr>
          <w:rFonts w:hint="eastAsia"/>
          <w:szCs w:val="24"/>
        </w:rPr>
        <w:t xml:space="preserve">또한 </w:t>
      </w:r>
      <w:r w:rsidR="00C57B84" w:rsidRPr="00D35A87">
        <w:rPr>
          <w:szCs w:val="24"/>
        </w:rPr>
        <w:t xml:space="preserve">S/W </w:t>
      </w:r>
      <w:r w:rsidR="00C57B84" w:rsidRPr="00D35A87">
        <w:rPr>
          <w:rFonts w:hint="eastAsia"/>
          <w:szCs w:val="24"/>
        </w:rPr>
        <w:t xml:space="preserve">개선 사항 적용 시 발생하는 </w:t>
      </w:r>
      <w:r w:rsidR="00C57B84" w:rsidRPr="00D35A87">
        <w:rPr>
          <w:szCs w:val="24"/>
        </w:rPr>
        <w:t>‘Side Effect’</w:t>
      </w:r>
      <w:r w:rsidR="00C57B84" w:rsidRPr="00D35A87">
        <w:rPr>
          <w:rFonts w:hint="eastAsia"/>
          <w:szCs w:val="24"/>
        </w:rPr>
        <w:t xml:space="preserve">와 </w:t>
      </w:r>
      <w:r w:rsidR="00C57B84" w:rsidRPr="00D35A87">
        <w:rPr>
          <w:szCs w:val="24"/>
        </w:rPr>
        <w:t>‘Field Issue’</w:t>
      </w:r>
      <w:r w:rsidR="00C57B84" w:rsidRPr="00D35A87">
        <w:rPr>
          <w:rFonts w:hint="eastAsia"/>
          <w:szCs w:val="24"/>
        </w:rPr>
        <w:t xml:space="preserve"> 재발 방지를 목적으로 한다.</w:t>
      </w:r>
    </w:p>
    <w:p w14:paraId="0A89BB9D" w14:textId="77777777" w:rsidR="000742F9" w:rsidRPr="00C57B84" w:rsidRDefault="000742F9" w:rsidP="000742F9">
      <w:pPr>
        <w:spacing w:line="240" w:lineRule="auto"/>
        <w:rPr>
          <w:rFonts w:ascii="맑은 고딕" w:eastAsia="맑은 고딕" w:hAnsi="맑은 고딕"/>
          <w:b/>
        </w:rPr>
      </w:pPr>
    </w:p>
    <w:p w14:paraId="60EF3C77" w14:textId="77777777" w:rsidR="000742F9" w:rsidRPr="00BA7F4F" w:rsidRDefault="000742F9" w:rsidP="000742F9">
      <w:pPr>
        <w:pStyle w:val="1-"/>
      </w:pPr>
      <w:bookmarkStart w:id="9" w:name="_Toc462759565"/>
      <w:bookmarkStart w:id="10" w:name="_Toc42758920"/>
      <w:r w:rsidRPr="00BA7F4F">
        <w:rPr>
          <w:rFonts w:hint="eastAsia"/>
        </w:rPr>
        <w:t>시험의 구분 및 정의</w:t>
      </w:r>
      <w:bookmarkEnd w:id="9"/>
      <w:bookmarkEnd w:id="10"/>
    </w:p>
    <w:p w14:paraId="54EF978B" w14:textId="77777777" w:rsidR="000742F9" w:rsidRPr="006020CF" w:rsidRDefault="000742F9" w:rsidP="000742F9">
      <w:pPr>
        <w:spacing w:line="240" w:lineRule="auto"/>
        <w:rPr>
          <w:rFonts w:ascii="맑은 고딕" w:eastAsia="맑은 고딕" w:hAnsi="맑은 고딕"/>
          <w:sz w:val="20"/>
        </w:rPr>
      </w:pPr>
      <w:r w:rsidRPr="006020CF">
        <w:rPr>
          <w:rFonts w:ascii="맑은 고딕" w:eastAsia="맑은 고딕" w:hAnsi="맑은 고딕" w:hint="eastAsia"/>
          <w:b/>
          <w:sz w:val="22"/>
          <w:szCs w:val="26"/>
        </w:rPr>
        <w:t xml:space="preserve"> </w:t>
      </w:r>
      <w:r w:rsidRPr="006020CF">
        <w:rPr>
          <w:rFonts w:ascii="맑은 고딕" w:eastAsia="맑은 고딕" w:hAnsi="맑은 고딕" w:hint="eastAsia"/>
          <w:sz w:val="20"/>
        </w:rPr>
        <w:t>신제품 및 설계 변동에 따른 개발 인정 시험, 양산품의 품질 능력을 평가하는 보증 시험, 기타 필요에 따라 실시하는 참고 시험으로 구분하며 모든 시험의 구분 및 정의는 총합 검증 운영 세칙[LSMS-BC-100-009]에 따른다.</w:t>
      </w:r>
    </w:p>
    <w:p w14:paraId="06958212" w14:textId="77777777" w:rsidR="000742F9" w:rsidRPr="00BA7F4F" w:rsidRDefault="000742F9" w:rsidP="000742F9">
      <w:pPr>
        <w:spacing w:line="240" w:lineRule="auto"/>
        <w:rPr>
          <w:rFonts w:ascii="맑은 고딕" w:eastAsia="맑은 고딕" w:hAnsi="맑은 고딕"/>
        </w:rPr>
      </w:pPr>
    </w:p>
    <w:p w14:paraId="30ABA676" w14:textId="77777777" w:rsidR="000742F9" w:rsidRPr="00BA7F4F" w:rsidRDefault="000742F9" w:rsidP="000742F9">
      <w:pPr>
        <w:pStyle w:val="1-"/>
      </w:pPr>
      <w:bookmarkStart w:id="11" w:name="_Toc462759566"/>
      <w:bookmarkStart w:id="12" w:name="_Toc42758921"/>
      <w:r w:rsidRPr="00BA7F4F">
        <w:rPr>
          <w:rFonts w:hint="eastAsia"/>
        </w:rPr>
        <w:t>시험 규격의 적용</w:t>
      </w:r>
      <w:bookmarkEnd w:id="11"/>
      <w:bookmarkEnd w:id="12"/>
    </w:p>
    <w:p w14:paraId="441DC001" w14:textId="77777777" w:rsidR="000742F9" w:rsidRPr="00D35A87" w:rsidRDefault="00D35A87" w:rsidP="009F52C0">
      <w:pPr>
        <w:spacing w:line="240" w:lineRule="auto"/>
        <w:ind w:leftChars="50" w:left="520" w:hangingChars="200" w:hanging="400"/>
        <w:rPr>
          <w:rFonts w:ascii="맑은 고딕" w:eastAsia="맑은 고딕" w:hAnsi="맑은 고딕"/>
          <w:color w:val="auto"/>
          <w:sz w:val="20"/>
        </w:rPr>
      </w:pPr>
      <w:r>
        <w:rPr>
          <w:rFonts w:ascii="맑은 고딕" w:eastAsia="맑은 고딕" w:hAnsi="맑은 고딕"/>
          <w:color w:val="auto"/>
          <w:sz w:val="20"/>
        </w:rPr>
        <w:t>5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>.</w:t>
      </w:r>
      <w:r w:rsidR="000742F9" w:rsidRPr="00D35A87">
        <w:rPr>
          <w:rFonts w:ascii="맑은 고딕" w:eastAsia="맑은 고딕" w:hAnsi="맑은 고딕"/>
          <w:color w:val="auto"/>
          <w:sz w:val="20"/>
        </w:rPr>
        <w:t>1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="000742F9" w:rsidRPr="00D35A87">
        <w:rPr>
          <w:rFonts w:ascii="맑은 고딕" w:eastAsia="맑은 고딕" w:hAnsi="맑은 고딕"/>
          <w:color w:val="auto"/>
          <w:sz w:val="20"/>
        </w:rPr>
        <w:t>‘</w:t>
      </w:r>
      <w:r w:rsidR="00153F0B" w:rsidRPr="00D35A87">
        <w:rPr>
          <w:rFonts w:asciiTheme="minorHAnsi" w:eastAsiaTheme="minorHAnsi" w:hAnsiTheme="minorHAnsi" w:cs="돋움체" w:hint="eastAsia"/>
          <w:color w:val="auto"/>
          <w:sz w:val="20"/>
          <w:szCs w:val="20"/>
        </w:rPr>
        <w:t xml:space="preserve">드라이브 </w:t>
      </w:r>
      <w:r w:rsidR="00153F0B" w:rsidRPr="00D35A87">
        <w:rPr>
          <w:rFonts w:asciiTheme="minorHAnsi" w:eastAsiaTheme="minorHAnsi" w:hAnsiTheme="minorHAnsi" w:cs="돋움체"/>
          <w:color w:val="auto"/>
          <w:sz w:val="20"/>
          <w:szCs w:val="20"/>
        </w:rPr>
        <w:t xml:space="preserve">OS </w:t>
      </w:r>
      <w:r w:rsidR="00153F0B" w:rsidRPr="00D35A87">
        <w:rPr>
          <w:rFonts w:asciiTheme="minorHAnsi" w:eastAsiaTheme="minorHAnsi" w:hAnsiTheme="minorHAnsi" w:cs="돋움체" w:hint="eastAsia"/>
          <w:color w:val="auto"/>
          <w:sz w:val="20"/>
          <w:szCs w:val="20"/>
        </w:rPr>
        <w:t>통합 검증서</w:t>
      </w:r>
      <w:r w:rsidR="000742F9" w:rsidRPr="00D35A87">
        <w:rPr>
          <w:rFonts w:ascii="맑은 고딕" w:eastAsia="맑은 고딕" w:hAnsi="맑은 고딕"/>
          <w:color w:val="auto"/>
          <w:sz w:val="20"/>
        </w:rPr>
        <w:t>’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 xml:space="preserve">은 </w:t>
      </w:r>
      <w:r w:rsidR="004A4A6F" w:rsidRPr="00D35A87">
        <w:rPr>
          <w:rFonts w:ascii="맑은 고딕" w:eastAsia="맑은 고딕" w:hAnsi="맑은 고딕" w:hint="eastAsia"/>
          <w:color w:val="auto"/>
          <w:sz w:val="20"/>
        </w:rPr>
        <w:t>개발 이벤트 간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 xml:space="preserve"> 사용하는 </w:t>
      </w:r>
      <w:r w:rsidR="000742F9" w:rsidRPr="00D35A87">
        <w:rPr>
          <w:rFonts w:ascii="맑은 고딕" w:eastAsia="맑은 고딕" w:hAnsi="맑은 고딕"/>
          <w:color w:val="auto"/>
          <w:sz w:val="20"/>
        </w:rPr>
        <w:t>S/W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 xml:space="preserve">의 경우 개발 인정 시험에 적용하고 양산품 S/W의 경우 보증 시험의 규격 및 절차에 따라 시험한다. </w:t>
      </w:r>
    </w:p>
    <w:p w14:paraId="445BB69D" w14:textId="77777777" w:rsidR="004A4A6F" w:rsidRPr="00D35A87" w:rsidRDefault="00D35A87" w:rsidP="000742F9">
      <w:pPr>
        <w:spacing w:line="240" w:lineRule="auto"/>
        <w:ind w:firstLineChars="50" w:firstLine="100"/>
        <w:rPr>
          <w:rFonts w:ascii="맑은 고딕" w:eastAsia="맑은 고딕" w:hAnsi="맑은 고딕"/>
          <w:color w:val="auto"/>
          <w:sz w:val="20"/>
        </w:rPr>
      </w:pPr>
      <w:r>
        <w:rPr>
          <w:rFonts w:ascii="맑은 고딕" w:eastAsia="맑은 고딕" w:hAnsi="맑은 고딕"/>
          <w:color w:val="auto"/>
          <w:sz w:val="20"/>
        </w:rPr>
        <w:t>5</w:t>
      </w:r>
      <w:r w:rsidR="004A4A6F" w:rsidRPr="00D35A87">
        <w:rPr>
          <w:rFonts w:ascii="맑은 고딕" w:eastAsia="맑은 고딕" w:hAnsi="맑은 고딕"/>
          <w:color w:val="auto"/>
          <w:sz w:val="20"/>
        </w:rPr>
        <w:t xml:space="preserve">.2 </w:t>
      </w:r>
      <w:r w:rsidR="004A4A6F" w:rsidRPr="00D35A87">
        <w:rPr>
          <w:rFonts w:ascii="맑은 고딕" w:eastAsia="맑은 고딕" w:hAnsi="맑은 고딕" w:hint="eastAsia"/>
          <w:color w:val="auto"/>
          <w:sz w:val="20"/>
        </w:rPr>
        <w:t>OS 통합 검증서 항목 중 총합 검증에 이미 있거나 유사한 내용은 총합 검증 기준을 따른다.</w:t>
      </w:r>
    </w:p>
    <w:p w14:paraId="0D796D1F" w14:textId="77777777" w:rsidR="000742F9" w:rsidRDefault="000742F9" w:rsidP="000742F9">
      <w:pPr>
        <w:spacing w:line="240" w:lineRule="auto"/>
        <w:ind w:firstLineChars="50" w:firstLine="120"/>
        <w:rPr>
          <w:rFonts w:ascii="맑은 고딕" w:eastAsia="맑은 고딕" w:hAnsi="맑은 고딕"/>
          <w:b/>
        </w:rPr>
      </w:pPr>
    </w:p>
    <w:p w14:paraId="065BE7B3" w14:textId="77777777" w:rsidR="00D35A87" w:rsidRPr="00D35A87" w:rsidRDefault="00D35A87" w:rsidP="000742F9">
      <w:pPr>
        <w:spacing w:line="240" w:lineRule="auto"/>
        <w:ind w:firstLineChars="50" w:firstLine="120"/>
        <w:rPr>
          <w:rFonts w:ascii="맑은 고딕" w:eastAsia="맑은 고딕" w:hAnsi="맑은 고딕"/>
          <w:b/>
        </w:rPr>
      </w:pPr>
    </w:p>
    <w:p w14:paraId="0ED482AA" w14:textId="77777777" w:rsidR="000742F9" w:rsidRPr="00BA7F4F" w:rsidRDefault="000742F9" w:rsidP="000742F9">
      <w:pPr>
        <w:pStyle w:val="1-"/>
      </w:pPr>
      <w:bookmarkStart w:id="13" w:name="_Toc462759567"/>
      <w:bookmarkStart w:id="14" w:name="_Toc42758922"/>
      <w:r w:rsidRPr="00BA7F4F">
        <w:rPr>
          <w:rFonts w:hint="eastAsia"/>
        </w:rPr>
        <w:lastRenderedPageBreak/>
        <w:t>시험 항목의 선정</w:t>
      </w:r>
      <w:bookmarkEnd w:id="13"/>
      <w:bookmarkEnd w:id="14"/>
    </w:p>
    <w:p w14:paraId="09A575EC" w14:textId="43C28399" w:rsidR="000742F9" w:rsidRPr="00D35A87" w:rsidRDefault="000742F9" w:rsidP="000742F9">
      <w:pPr>
        <w:spacing w:line="240" w:lineRule="auto"/>
        <w:rPr>
          <w:rFonts w:ascii="맑은 고딕" w:eastAsia="맑은 고딕" w:hAnsi="맑은 고딕"/>
          <w:color w:val="auto"/>
          <w:sz w:val="20"/>
        </w:rPr>
      </w:pPr>
      <w:r w:rsidRPr="00D35A87">
        <w:rPr>
          <w:rFonts w:ascii="맑은 고딕" w:eastAsia="맑은 고딕" w:hAnsi="맑은 고딕" w:hint="eastAsia"/>
          <w:b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제품은 </w:t>
      </w:r>
      <w:r w:rsidR="00BD5774">
        <w:rPr>
          <w:rFonts w:ascii="맑은 고딕" w:eastAsia="맑은 고딕" w:hAnsi="맑은 고딕" w:hint="eastAsia"/>
          <w:color w:val="auto"/>
          <w:sz w:val="20"/>
        </w:rPr>
        <w:t xml:space="preserve">형식에 따라 </w:t>
      </w:r>
      <w:r w:rsidRPr="00D35A87">
        <w:rPr>
          <w:rFonts w:ascii="맑은 고딕" w:eastAsia="맑은 고딕" w:hAnsi="맑은 고딕" w:hint="eastAsia"/>
          <w:color w:val="auto"/>
          <w:sz w:val="20"/>
        </w:rPr>
        <w:t>분류하여 시험 항목을 선정한다.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>구체적인 시험</w:t>
      </w:r>
      <w:r w:rsidR="00A41978" w:rsidRPr="00D35A87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항목의 선정은 </w:t>
      </w:r>
      <w:r w:rsidRPr="00D35A87">
        <w:rPr>
          <w:rFonts w:ascii="맑은 고딕" w:eastAsia="맑은 고딕" w:hAnsi="맑은 고딕"/>
          <w:color w:val="auto"/>
          <w:sz w:val="20"/>
        </w:rPr>
        <w:t>‘</w:t>
      </w:r>
      <w:r w:rsidR="00BD5774">
        <w:rPr>
          <w:rFonts w:asciiTheme="minorHAnsi" w:eastAsiaTheme="minorHAnsi" w:hAnsiTheme="minorHAnsi" w:cs="돋움체" w:hint="eastAsia"/>
          <w:color w:val="auto"/>
          <w:sz w:val="20"/>
          <w:szCs w:val="20"/>
        </w:rPr>
        <w:t>EC FAN Series</w:t>
      </w:r>
      <w:r w:rsidR="00EF5A8A" w:rsidRPr="00D35A87">
        <w:rPr>
          <w:rFonts w:asciiTheme="minorHAnsi" w:eastAsiaTheme="minorHAnsi" w:hAnsiTheme="minorHAnsi" w:cs="돋움체" w:hint="eastAsia"/>
          <w:color w:val="auto"/>
          <w:sz w:val="20"/>
          <w:szCs w:val="20"/>
        </w:rPr>
        <w:t xml:space="preserve"> </w:t>
      </w:r>
      <w:r w:rsidR="00EF5A8A" w:rsidRPr="00D35A87">
        <w:rPr>
          <w:rFonts w:asciiTheme="minorHAnsi" w:eastAsiaTheme="minorHAnsi" w:hAnsiTheme="minorHAnsi" w:cs="돋움체"/>
          <w:color w:val="auto"/>
          <w:sz w:val="20"/>
          <w:szCs w:val="20"/>
        </w:rPr>
        <w:t xml:space="preserve">OS </w:t>
      </w:r>
      <w:r w:rsidR="00EF5A8A" w:rsidRPr="00D35A87">
        <w:rPr>
          <w:rFonts w:asciiTheme="minorHAnsi" w:eastAsiaTheme="minorHAnsi" w:hAnsiTheme="minorHAnsi" w:cs="돋움체" w:hint="eastAsia"/>
          <w:color w:val="auto"/>
          <w:sz w:val="20"/>
          <w:szCs w:val="20"/>
        </w:rPr>
        <w:t>통합 검증서</w:t>
      </w:r>
      <w:r w:rsidRPr="00D35A87">
        <w:rPr>
          <w:rFonts w:ascii="맑은 고딕" w:eastAsia="맑은 고딕" w:hAnsi="맑은 고딕"/>
          <w:color w:val="auto"/>
          <w:sz w:val="20"/>
        </w:rPr>
        <w:t>’</w:t>
      </w:r>
      <w:r w:rsidRPr="00D35A87">
        <w:rPr>
          <w:rFonts w:ascii="맑은 고딕" w:eastAsia="맑은 고딕" w:hAnsi="맑은 고딕" w:hint="eastAsia"/>
          <w:color w:val="auto"/>
          <w:sz w:val="20"/>
        </w:rPr>
        <w:t>에 명시된 적용 모델</w:t>
      </w:r>
      <w:r w:rsidR="00A41978" w:rsidRPr="00D35A87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간 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‘O’ </w:t>
      </w:r>
      <w:r w:rsidRPr="00D35A87">
        <w:rPr>
          <w:rFonts w:ascii="맑은 고딕" w:eastAsia="맑은 고딕" w:hAnsi="맑은 고딕" w:hint="eastAsia"/>
          <w:color w:val="auto"/>
          <w:sz w:val="20"/>
        </w:rPr>
        <w:t>표기를 따른다.</w:t>
      </w:r>
    </w:p>
    <w:p w14:paraId="2BA9A11F" w14:textId="6CB9F8BC" w:rsidR="000742F9" w:rsidRPr="00D35A87" w:rsidRDefault="00D35A87" w:rsidP="00D35A87">
      <w:pPr>
        <w:widowControl w:val="0"/>
        <w:wordWrap w:val="0"/>
        <w:adjustRightInd w:val="0"/>
        <w:spacing w:after="0" w:line="240" w:lineRule="auto"/>
        <w:ind w:left="210" w:right="0" w:firstLine="0"/>
        <w:jc w:val="both"/>
        <w:textAlignment w:val="baseline"/>
        <w:rPr>
          <w:rFonts w:ascii="맑은 고딕" w:eastAsia="맑은 고딕" w:hAnsi="맑은 고딕"/>
          <w:color w:val="auto"/>
          <w:sz w:val="20"/>
        </w:rPr>
      </w:pPr>
      <w:r>
        <w:rPr>
          <w:rFonts w:ascii="맑은 고딕" w:eastAsia="맑은 고딕" w:hAnsi="맑은 고딕" w:hint="eastAsia"/>
          <w:color w:val="auto"/>
          <w:sz w:val="20"/>
        </w:rPr>
        <w:t xml:space="preserve">6.1 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>설계 변경</w:t>
      </w:r>
      <w:r w:rsidR="00ED1D4B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>품 인정 시험 항목은 설계 변경 내용에 따라 개별 시험 항목의 적용 범위를 참고하여 QA 시험업무 담당자가 선정하여 실시한다.</w:t>
      </w:r>
    </w:p>
    <w:p w14:paraId="2596F98E" w14:textId="77777777" w:rsidR="000742F9" w:rsidRPr="00D35A87" w:rsidRDefault="00D35A87" w:rsidP="00D35A87">
      <w:pPr>
        <w:widowControl w:val="0"/>
        <w:wordWrap w:val="0"/>
        <w:adjustRightInd w:val="0"/>
        <w:spacing w:after="0" w:line="240" w:lineRule="auto"/>
        <w:ind w:left="210" w:right="0" w:firstLine="0"/>
        <w:jc w:val="both"/>
        <w:textAlignment w:val="baseline"/>
        <w:rPr>
          <w:rFonts w:ascii="맑은 고딕" w:eastAsia="맑은 고딕" w:hAnsi="맑은 고딕"/>
          <w:color w:val="auto"/>
          <w:sz w:val="20"/>
        </w:rPr>
      </w:pPr>
      <w:r>
        <w:rPr>
          <w:rFonts w:ascii="맑은 고딕" w:eastAsia="맑은 고딕" w:hAnsi="맑은 고딕" w:hint="eastAsia"/>
          <w:color w:val="auto"/>
          <w:sz w:val="20"/>
        </w:rPr>
        <w:t>6.</w:t>
      </w:r>
      <w:r>
        <w:rPr>
          <w:rFonts w:ascii="맑은 고딕" w:eastAsia="맑은 고딕" w:hAnsi="맑은 고딕"/>
          <w:color w:val="auto"/>
          <w:sz w:val="20"/>
        </w:rPr>
        <w:t xml:space="preserve">2 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>참고 시험은 품질 개선 및 보증, Field Claim분석, 해외 규격 취득을 위한 필요 시 또는 고객, 영업의 요구가 있는 경우 실시한다.</w:t>
      </w:r>
    </w:p>
    <w:p w14:paraId="2BF08784" w14:textId="51D6E9C0" w:rsidR="000742F9" w:rsidRPr="00D35A87" w:rsidRDefault="00D35A87" w:rsidP="00D35A87">
      <w:pPr>
        <w:widowControl w:val="0"/>
        <w:wordWrap w:val="0"/>
        <w:adjustRightInd w:val="0"/>
        <w:spacing w:after="0" w:line="240" w:lineRule="auto"/>
        <w:ind w:left="210" w:right="0" w:firstLine="0"/>
        <w:jc w:val="both"/>
        <w:textAlignment w:val="baseline"/>
        <w:rPr>
          <w:rFonts w:ascii="맑은 고딕" w:eastAsia="맑은 고딕" w:hAnsi="맑은 고딕"/>
          <w:color w:val="auto"/>
          <w:sz w:val="20"/>
        </w:rPr>
      </w:pPr>
      <w:r>
        <w:rPr>
          <w:rFonts w:ascii="맑은 고딕" w:eastAsia="맑은 고딕" w:hAnsi="맑은 고딕" w:hint="eastAsia"/>
          <w:color w:val="auto"/>
          <w:sz w:val="20"/>
        </w:rPr>
        <w:t>6.3</w:t>
      </w:r>
      <w:r w:rsidR="006D562A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 xml:space="preserve">양산품 </w:t>
      </w:r>
      <w:r w:rsidR="000742F9" w:rsidRPr="00D35A87">
        <w:rPr>
          <w:rFonts w:ascii="맑은 고딕" w:eastAsia="맑은 고딕" w:hAnsi="맑은 고딕"/>
          <w:color w:val="auto"/>
          <w:sz w:val="20"/>
        </w:rPr>
        <w:t>S/W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>의 시험</w:t>
      </w:r>
      <w:r w:rsidR="00A41978" w:rsidRPr="00D35A87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>항목 선정</w:t>
      </w:r>
      <w:r w:rsidR="00A41978" w:rsidRPr="00D35A87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 xml:space="preserve">시 기존 </w:t>
      </w:r>
      <w:r w:rsidR="00A55D58" w:rsidRPr="00D35A87">
        <w:rPr>
          <w:rFonts w:ascii="맑은 고딕" w:eastAsia="맑은 고딕" w:hAnsi="맑은 고딕" w:hint="eastAsia"/>
          <w:color w:val="auto"/>
          <w:sz w:val="20"/>
        </w:rPr>
        <w:t>개발 이벤트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>에서 선정된 시험항목을 따르되 필드에서 해당 제품의 이슈가 발생하는 경우 시험</w:t>
      </w:r>
      <w:r w:rsidR="00A41978" w:rsidRPr="00D35A87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="000742F9" w:rsidRPr="00D35A87">
        <w:rPr>
          <w:rFonts w:ascii="맑은 고딕" w:eastAsia="맑은 고딕" w:hAnsi="맑은 고딕" w:hint="eastAsia"/>
          <w:color w:val="auto"/>
          <w:sz w:val="20"/>
        </w:rPr>
        <w:t>항목 리스트에 추가한다.</w:t>
      </w:r>
    </w:p>
    <w:p w14:paraId="458B9F01" w14:textId="77777777" w:rsidR="000742F9" w:rsidRPr="00D35A87" w:rsidRDefault="000742F9" w:rsidP="000742F9">
      <w:pPr>
        <w:spacing w:line="240" w:lineRule="auto"/>
        <w:ind w:firstLine="210"/>
        <w:rPr>
          <w:rFonts w:ascii="맑은 고딕" w:eastAsia="맑은 고딕" w:hAnsi="맑은 고딕"/>
          <w:b/>
        </w:rPr>
      </w:pPr>
    </w:p>
    <w:p w14:paraId="185FD137" w14:textId="77777777" w:rsidR="000742F9" w:rsidRPr="00BA7F4F" w:rsidRDefault="000742F9" w:rsidP="000742F9">
      <w:pPr>
        <w:pStyle w:val="1-"/>
        <w:rPr>
          <w:szCs w:val="26"/>
        </w:rPr>
      </w:pPr>
      <w:bookmarkStart w:id="15" w:name="_Toc462759568"/>
      <w:bookmarkStart w:id="16" w:name="_Toc42758923"/>
      <w:r w:rsidRPr="00BA7F4F">
        <w:rPr>
          <w:rFonts w:hint="eastAsia"/>
          <w:szCs w:val="26"/>
        </w:rPr>
        <w:t>시험 단위체</w:t>
      </w:r>
      <w:bookmarkEnd w:id="15"/>
      <w:bookmarkEnd w:id="16"/>
    </w:p>
    <w:p w14:paraId="2EE9FB61" w14:textId="075811F9" w:rsidR="001B47D5" w:rsidRDefault="00D34342" w:rsidP="00D34342">
      <w:pPr>
        <w:spacing w:line="240" w:lineRule="auto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>시험 단위체는 신제품일 경우 이벤트 간 신뢰성 시험 의뢰 시료,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>양산</w:t>
      </w:r>
      <w:r w:rsidR="005F51B7" w:rsidRPr="00D35A87">
        <w:rPr>
          <w:rFonts w:ascii="맑은 고딕" w:eastAsia="맑은 고딕" w:hAnsi="맑은 고딕" w:hint="eastAsia"/>
          <w:color w:val="auto"/>
          <w:sz w:val="20"/>
        </w:rPr>
        <w:t xml:space="preserve"> 제</w:t>
      </w: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품일 경우 </w:t>
      </w:r>
      <w:r w:rsidR="005F51B7" w:rsidRPr="00D35A87">
        <w:rPr>
          <w:rFonts w:ascii="맑은 고딕" w:eastAsia="맑은 고딕" w:hAnsi="맑은 고딕" w:hint="eastAsia"/>
          <w:color w:val="auto"/>
          <w:sz w:val="20"/>
        </w:rPr>
        <w:t>생산품</w:t>
      </w:r>
      <w:r w:rsidRPr="00D35A87">
        <w:rPr>
          <w:rFonts w:ascii="맑은 고딕" w:eastAsia="맑은 고딕" w:hAnsi="맑은 고딕" w:hint="eastAsia"/>
          <w:color w:val="auto"/>
          <w:sz w:val="20"/>
        </w:rPr>
        <w:t>과 동일한 수준의 시료를 대상으로 한다.</w:t>
      </w:r>
    </w:p>
    <w:p w14:paraId="615D8E41" w14:textId="77777777" w:rsidR="000742F9" w:rsidRPr="00390926" w:rsidRDefault="000742F9" w:rsidP="000742F9">
      <w:pPr>
        <w:spacing w:line="240" w:lineRule="auto"/>
        <w:ind w:firstLine="210"/>
        <w:rPr>
          <w:rFonts w:ascii="맑은 고딕" w:eastAsia="맑은 고딕" w:hAnsi="맑은 고딕"/>
          <w:b/>
        </w:rPr>
      </w:pPr>
    </w:p>
    <w:p w14:paraId="5D274188" w14:textId="6BD9D0C7" w:rsidR="000742F9" w:rsidRPr="00AF61AE" w:rsidRDefault="000742F9" w:rsidP="000742F9">
      <w:pPr>
        <w:pStyle w:val="1-"/>
      </w:pPr>
      <w:bookmarkStart w:id="17" w:name="_Toc462759569"/>
      <w:bookmarkStart w:id="18" w:name="_Toc42758924"/>
      <w:r w:rsidRPr="00BA7F4F">
        <w:rPr>
          <w:rFonts w:hint="eastAsia"/>
        </w:rPr>
        <w:t>시험 순서 및 시료</w:t>
      </w:r>
      <w:r w:rsidR="00352523">
        <w:rPr>
          <w:rFonts w:hint="eastAsia"/>
        </w:rPr>
        <w:t xml:space="preserve"> </w:t>
      </w:r>
      <w:r w:rsidRPr="00BA7F4F">
        <w:rPr>
          <w:rFonts w:hint="eastAsia"/>
        </w:rPr>
        <w:t>수</w:t>
      </w:r>
      <w:bookmarkEnd w:id="17"/>
      <w:bookmarkEnd w:id="18"/>
    </w:p>
    <w:p w14:paraId="4609EA27" w14:textId="7C4CCF0F" w:rsidR="000742F9" w:rsidRPr="006020CF" w:rsidRDefault="000742F9" w:rsidP="000742F9">
      <w:pPr>
        <w:spacing w:line="240" w:lineRule="auto"/>
        <w:rPr>
          <w:rFonts w:ascii="맑은 고딕" w:eastAsia="맑은 고딕" w:hAnsi="맑은 고딕"/>
          <w:sz w:val="20"/>
        </w:rPr>
      </w:pPr>
      <w:r w:rsidRPr="006020CF">
        <w:rPr>
          <w:rFonts w:ascii="맑은 고딕" w:eastAsia="맑은 고딕" w:hAnsi="맑은 고딕" w:hint="eastAsia"/>
          <w:sz w:val="20"/>
        </w:rPr>
        <w:t>시험 시간의 효율을 위해 정해진 시험 순서 없이 동일 기동의 다수의 시료를 시험 항목별로 구분하여</w:t>
      </w:r>
      <w:r w:rsidR="00390926">
        <w:rPr>
          <w:rFonts w:ascii="맑은 고딕" w:eastAsia="맑은 고딕" w:hAnsi="맑은 고딕" w:hint="eastAsia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>동시(Parallel)</w:t>
      </w:r>
      <w:r w:rsidR="00390926" w:rsidRPr="00D35A87">
        <w:rPr>
          <w:rFonts w:ascii="맑은 고딕" w:eastAsia="맑은 고딕" w:hAnsi="맑은 고딕" w:hint="eastAsia"/>
          <w:color w:val="auto"/>
          <w:sz w:val="20"/>
        </w:rPr>
        <w:t>에</w:t>
      </w: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 실시할 수 있으며, 시험용 시료</w:t>
      </w:r>
      <w:r w:rsidR="00352523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>수는 최소 5대(sets)로 시험하는 것을 원칙으로 한다.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 </w:t>
      </w:r>
      <w:r w:rsidR="000613A9">
        <w:rPr>
          <w:rFonts w:ascii="맑은 고딕" w:eastAsia="맑은 고딕" w:hAnsi="맑은 고딕" w:hint="eastAsia"/>
          <w:color w:val="auto"/>
          <w:sz w:val="20"/>
        </w:rPr>
        <w:t>개발팀에서는</w:t>
      </w:r>
      <w:r w:rsidR="002144F8" w:rsidRPr="00D35A87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="000613A9">
        <w:rPr>
          <w:rFonts w:ascii="맑은 고딕" w:eastAsia="맑은 고딕" w:hAnsi="맑은 고딕" w:hint="eastAsia"/>
          <w:color w:val="auto"/>
          <w:sz w:val="20"/>
        </w:rPr>
        <w:t>E/S 완료 시료를 이용하여</w:t>
      </w: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 시험을 진행하며 시료</w:t>
      </w:r>
      <w:r w:rsidR="00352523">
        <w:rPr>
          <w:rFonts w:ascii="맑은 고딕" w:eastAsia="맑은 고딕" w:hAnsi="맑은 고딕" w:hint="eastAsia"/>
          <w:color w:val="auto"/>
          <w:sz w:val="20"/>
        </w:rPr>
        <w:t xml:space="preserve"> </w:t>
      </w:r>
      <w:r w:rsidRPr="00D35A87">
        <w:rPr>
          <w:rFonts w:ascii="맑은 고딕" w:eastAsia="맑은 고딕" w:hAnsi="맑은 고딕" w:hint="eastAsia"/>
          <w:color w:val="auto"/>
          <w:sz w:val="20"/>
        </w:rPr>
        <w:t xml:space="preserve">수는 최소 </w:t>
      </w:r>
      <w:r w:rsidRPr="00D35A87">
        <w:rPr>
          <w:rFonts w:ascii="맑은 고딕" w:eastAsia="맑은 고딕" w:hAnsi="맑은 고딕"/>
          <w:color w:val="auto"/>
          <w:sz w:val="20"/>
        </w:rPr>
        <w:t>2</w:t>
      </w:r>
      <w:r w:rsidRPr="00D35A87">
        <w:rPr>
          <w:rFonts w:ascii="맑은 고딕" w:eastAsia="맑은 고딕" w:hAnsi="맑은 고딕" w:hint="eastAsia"/>
          <w:color w:val="auto"/>
          <w:sz w:val="20"/>
        </w:rPr>
        <w:t>대(</w:t>
      </w:r>
      <w:r w:rsidRPr="00D35A87">
        <w:rPr>
          <w:rFonts w:ascii="맑은 고딕" w:eastAsia="맑은 고딕" w:hAnsi="맑은 고딕"/>
          <w:color w:val="auto"/>
          <w:sz w:val="20"/>
        </w:rPr>
        <w:t>sets)</w:t>
      </w:r>
      <w:r w:rsidRPr="00D35A87">
        <w:rPr>
          <w:rFonts w:ascii="맑은 고딕" w:eastAsia="맑은 고딕" w:hAnsi="맑은 고딕" w:hint="eastAsia"/>
          <w:color w:val="auto"/>
          <w:sz w:val="20"/>
        </w:rPr>
        <w:t>로 시험한다.</w:t>
      </w:r>
      <w:r w:rsidRPr="00D35A87">
        <w:rPr>
          <w:rFonts w:ascii="맑은 고딕" w:eastAsia="맑은 고딕" w:hAnsi="맑은 고딕"/>
          <w:color w:val="auto"/>
          <w:sz w:val="20"/>
        </w:rPr>
        <w:t xml:space="preserve"> </w:t>
      </w:r>
    </w:p>
    <w:p w14:paraId="0568BBA7" w14:textId="6DF80758" w:rsidR="000742F9" w:rsidRPr="006020CF" w:rsidRDefault="000742F9" w:rsidP="000742F9">
      <w:pPr>
        <w:spacing w:line="240" w:lineRule="auto"/>
        <w:rPr>
          <w:rFonts w:ascii="맑은 고딕" w:eastAsia="맑은 고딕" w:hAnsi="맑은 고딕"/>
          <w:sz w:val="20"/>
        </w:rPr>
      </w:pPr>
      <w:r w:rsidRPr="006020CF">
        <w:rPr>
          <w:rFonts w:ascii="맑은 고딕" w:eastAsia="맑은 고딕" w:hAnsi="맑은 고딕" w:hint="eastAsia"/>
          <w:sz w:val="20"/>
        </w:rPr>
        <w:t>(* 단, 유관부서의 협의 하에 시험용 시료</w:t>
      </w:r>
      <w:r w:rsidR="00352523">
        <w:rPr>
          <w:rFonts w:ascii="맑은 고딕" w:eastAsia="맑은 고딕" w:hAnsi="맑은 고딕" w:hint="eastAsia"/>
          <w:sz w:val="20"/>
        </w:rPr>
        <w:t xml:space="preserve"> </w:t>
      </w:r>
      <w:r w:rsidRPr="006020CF">
        <w:rPr>
          <w:rFonts w:ascii="맑은 고딕" w:eastAsia="맑은 고딕" w:hAnsi="맑은 고딕" w:hint="eastAsia"/>
          <w:sz w:val="20"/>
        </w:rPr>
        <w:t>수는 변경될 수 있다.)</w:t>
      </w:r>
    </w:p>
    <w:p w14:paraId="1DF3B536" w14:textId="77777777" w:rsidR="000742F9" w:rsidRPr="00BA7F4F" w:rsidRDefault="000742F9" w:rsidP="000742F9">
      <w:pPr>
        <w:ind w:firstLineChars="3600" w:firstLine="5040"/>
        <w:rPr>
          <w:rFonts w:ascii="맑은 고딕" w:eastAsia="맑은 고딕" w:hAnsi="맑은 고딕"/>
          <w:sz w:val="14"/>
          <w:szCs w:val="14"/>
        </w:rPr>
      </w:pPr>
    </w:p>
    <w:p w14:paraId="297B8D4B" w14:textId="77777777" w:rsidR="000742F9" w:rsidRPr="000C27D7" w:rsidRDefault="000742F9" w:rsidP="000742F9">
      <w:pPr>
        <w:pStyle w:val="1-"/>
        <w:rPr>
          <w:sz w:val="24"/>
          <w:szCs w:val="24"/>
        </w:rPr>
      </w:pPr>
      <w:bookmarkStart w:id="19" w:name="_Toc462759571"/>
      <w:bookmarkStart w:id="20" w:name="_Toc42758925"/>
      <w:r w:rsidRPr="001B2697">
        <w:rPr>
          <w:rFonts w:hint="eastAsia"/>
          <w:sz w:val="28"/>
          <w:szCs w:val="24"/>
        </w:rPr>
        <w:t>시험 전 처리</w:t>
      </w:r>
      <w:bookmarkEnd w:id="19"/>
      <w:bookmarkEnd w:id="20"/>
    </w:p>
    <w:p w14:paraId="03E84453" w14:textId="77777777" w:rsidR="000742F9" w:rsidRPr="006020CF" w:rsidRDefault="00D35A87" w:rsidP="006020CF">
      <w:pPr>
        <w:ind w:firstLineChars="50" w:firstLine="10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sz w:val="20"/>
        </w:rPr>
        <w:t>9</w:t>
      </w:r>
      <w:r w:rsidR="000742F9" w:rsidRPr="006020CF">
        <w:rPr>
          <w:rFonts w:ascii="맑은 고딕" w:eastAsia="맑은 고딕" w:hAnsi="맑은 고딕" w:hint="eastAsia"/>
          <w:sz w:val="20"/>
        </w:rPr>
        <w:t>.1</w:t>
      </w:r>
      <w:r w:rsidR="00E26466">
        <w:rPr>
          <w:rFonts w:ascii="맑은 고딕" w:eastAsia="맑은 고딕" w:hAnsi="맑은 고딕"/>
          <w:sz w:val="20"/>
        </w:rPr>
        <w:t xml:space="preserve"> </w:t>
      </w:r>
      <w:r w:rsidR="000742F9" w:rsidRPr="006020CF">
        <w:rPr>
          <w:rFonts w:ascii="맑은 고딕" w:eastAsia="맑은 고딕" w:hAnsi="맑은 고딕" w:hint="eastAsia"/>
          <w:sz w:val="20"/>
        </w:rPr>
        <w:t>시험 전 시료가 정상적인 기능을 가지고 있는지 확인하고, 시험 계측기 및 설비의 정상적인 상태와 시험 환경 구성의 설치 가능 여부를 확인한다.</w:t>
      </w:r>
    </w:p>
    <w:p w14:paraId="0091E1F9" w14:textId="77777777" w:rsidR="006020CF" w:rsidRDefault="00D35A87" w:rsidP="00D40464">
      <w:pPr>
        <w:ind w:firstLineChars="50" w:firstLine="10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sz w:val="20"/>
        </w:rPr>
        <w:t>9</w:t>
      </w:r>
      <w:r w:rsidR="000742F9" w:rsidRPr="006020CF">
        <w:rPr>
          <w:rFonts w:ascii="맑은 고딕" w:eastAsia="맑은 고딕" w:hAnsi="맑은 고딕" w:hint="eastAsia"/>
          <w:sz w:val="20"/>
        </w:rPr>
        <w:t>.2시험 시료의 구성은 본 규격서와 각각의 시험에서 지정하는 구성을 원칙으로 하며, 특별히 정하지 않은 경우 설치해야 할 필요성이 있는 모든 구성 요소를 갖춘다.</w:t>
      </w:r>
    </w:p>
    <w:p w14:paraId="7796BB4F" w14:textId="77777777" w:rsidR="00D35A87" w:rsidRPr="00D40464" w:rsidRDefault="00D35A87" w:rsidP="00D40464">
      <w:pPr>
        <w:ind w:firstLineChars="50" w:firstLine="100"/>
        <w:rPr>
          <w:rFonts w:ascii="맑은 고딕" w:eastAsia="맑은 고딕" w:hAnsi="맑은 고딕"/>
          <w:sz w:val="20"/>
        </w:rPr>
      </w:pPr>
    </w:p>
    <w:p w14:paraId="6C9CCC32" w14:textId="69A67C59" w:rsidR="00581AB3" w:rsidRPr="00B83B13" w:rsidRDefault="006020CF" w:rsidP="00581AB3">
      <w:pPr>
        <w:pStyle w:val="1-"/>
        <w:rPr>
          <w:sz w:val="28"/>
          <w:szCs w:val="28"/>
        </w:rPr>
      </w:pPr>
      <w:r w:rsidRPr="00B83B13">
        <w:rPr>
          <w:rFonts w:hint="eastAsia"/>
          <w:sz w:val="28"/>
          <w:szCs w:val="28"/>
        </w:rPr>
        <w:t xml:space="preserve">시험 </w:t>
      </w:r>
      <w:r w:rsidR="007B39FE" w:rsidRPr="00B83B13">
        <w:rPr>
          <w:rFonts w:hint="eastAsia"/>
          <w:sz w:val="28"/>
          <w:szCs w:val="28"/>
        </w:rPr>
        <w:t>준비, 시료 연결</w:t>
      </w:r>
    </w:p>
    <w:p w14:paraId="4D75BF7D" w14:textId="1361E68D" w:rsidR="007B39FE" w:rsidRDefault="007B39FE" w:rsidP="007B39FE">
      <w:pPr>
        <w:pStyle w:val="1-"/>
        <w:numPr>
          <w:ilvl w:val="0"/>
          <w:numId w:val="0"/>
        </w:numPr>
        <w:adjustRightInd/>
        <w:ind w:left="113" w:right="181"/>
        <w:rPr>
          <w:b w:val="0"/>
          <w:bCs/>
          <w:sz w:val="20"/>
          <w:szCs w:val="20"/>
        </w:rPr>
      </w:pPr>
      <w:r>
        <w:rPr>
          <w:rFonts w:hint="eastAsia"/>
          <w:b w:val="0"/>
          <w:bCs/>
          <w:sz w:val="20"/>
          <w:szCs w:val="20"/>
        </w:rPr>
        <w:t>10</w:t>
      </w:r>
      <w:r w:rsidRPr="007B39FE">
        <w:rPr>
          <w:rFonts w:hint="eastAsia"/>
          <w:b w:val="0"/>
          <w:bCs/>
          <w:sz w:val="20"/>
          <w:szCs w:val="20"/>
        </w:rPr>
        <w:t>.1</w:t>
      </w:r>
      <w:r w:rsidRPr="007B39FE">
        <w:rPr>
          <w:b w:val="0"/>
          <w:bCs/>
          <w:sz w:val="20"/>
          <w:szCs w:val="20"/>
        </w:rPr>
        <w:t xml:space="preserve"> </w:t>
      </w:r>
      <w:r>
        <w:rPr>
          <w:rFonts w:hint="eastAsia"/>
          <w:b w:val="0"/>
          <w:bCs/>
          <w:sz w:val="20"/>
          <w:szCs w:val="20"/>
        </w:rPr>
        <w:t>노트북</w:t>
      </w:r>
      <w:r w:rsidR="00B83B13">
        <w:rPr>
          <w:rFonts w:hint="eastAsia"/>
          <w:b w:val="0"/>
          <w:bCs/>
          <w:sz w:val="20"/>
          <w:szCs w:val="20"/>
        </w:rPr>
        <w:t xml:space="preserve">을 준비한 후 </w:t>
      </w:r>
      <w:r>
        <w:rPr>
          <w:rFonts w:hint="eastAsia"/>
          <w:b w:val="0"/>
          <w:bCs/>
          <w:sz w:val="20"/>
          <w:szCs w:val="20"/>
        </w:rPr>
        <w:t>EC FAN</w:t>
      </w:r>
      <w:r w:rsidR="002F2EF7">
        <w:rPr>
          <w:rFonts w:hint="eastAsia"/>
          <w:b w:val="0"/>
          <w:bCs/>
          <w:sz w:val="20"/>
          <w:szCs w:val="20"/>
        </w:rPr>
        <w:t xml:space="preserve"> Control 및 Hercules(통신 프로그램)</w:t>
      </w:r>
      <w:r>
        <w:rPr>
          <w:rFonts w:hint="eastAsia"/>
          <w:b w:val="0"/>
          <w:bCs/>
          <w:sz w:val="20"/>
          <w:szCs w:val="20"/>
        </w:rPr>
        <w:t>를 설치한다.</w:t>
      </w:r>
    </w:p>
    <w:p w14:paraId="28870375" w14:textId="5F3EB9E5" w:rsidR="00B83B13" w:rsidRDefault="007B39FE" w:rsidP="00B83B13">
      <w:pPr>
        <w:pStyle w:val="1-"/>
        <w:numPr>
          <w:ilvl w:val="0"/>
          <w:numId w:val="0"/>
        </w:numPr>
        <w:adjustRightInd/>
        <w:ind w:left="113" w:right="181"/>
        <w:rPr>
          <w:b w:val="0"/>
          <w:bCs/>
          <w:sz w:val="20"/>
          <w:szCs w:val="20"/>
        </w:rPr>
      </w:pPr>
      <w:r>
        <w:rPr>
          <w:rFonts w:hint="eastAsia"/>
          <w:b w:val="0"/>
          <w:bCs/>
          <w:sz w:val="20"/>
          <w:szCs w:val="20"/>
        </w:rPr>
        <w:t>10</w:t>
      </w:r>
      <w:r w:rsidRPr="007B39FE">
        <w:rPr>
          <w:rFonts w:hint="eastAsia"/>
          <w:b w:val="0"/>
          <w:bCs/>
          <w:sz w:val="20"/>
          <w:szCs w:val="20"/>
        </w:rPr>
        <w:t>.</w:t>
      </w:r>
      <w:r w:rsidR="00B83B13">
        <w:rPr>
          <w:rFonts w:hint="eastAsia"/>
          <w:b w:val="0"/>
          <w:bCs/>
          <w:sz w:val="20"/>
          <w:szCs w:val="20"/>
        </w:rPr>
        <w:t>2</w:t>
      </w:r>
      <w:r w:rsidRPr="007B39FE">
        <w:rPr>
          <w:b w:val="0"/>
          <w:bCs/>
          <w:sz w:val="20"/>
          <w:szCs w:val="20"/>
        </w:rPr>
        <w:t xml:space="preserve"> </w:t>
      </w:r>
      <w:r w:rsidR="00B83B13">
        <w:rPr>
          <w:rFonts w:hint="eastAsia"/>
          <w:b w:val="0"/>
          <w:bCs/>
          <w:sz w:val="20"/>
          <w:szCs w:val="20"/>
        </w:rPr>
        <w:t xml:space="preserve">USB to RS485 Converter를 준비한 후 </w:t>
      </w:r>
      <w:r>
        <w:rPr>
          <w:rFonts w:hint="eastAsia"/>
          <w:b w:val="0"/>
          <w:bCs/>
          <w:sz w:val="20"/>
          <w:szCs w:val="20"/>
        </w:rPr>
        <w:t xml:space="preserve">노트북과 RS485 단자를 </w:t>
      </w:r>
      <w:r w:rsidR="00B83B13">
        <w:rPr>
          <w:rFonts w:hint="eastAsia"/>
          <w:b w:val="0"/>
          <w:bCs/>
          <w:sz w:val="20"/>
          <w:szCs w:val="20"/>
        </w:rPr>
        <w:t>서로 연결한 후 Broadcasting ID(ID:0)를 이용하여 접속</w:t>
      </w:r>
      <w:r>
        <w:rPr>
          <w:rFonts w:hint="eastAsia"/>
          <w:b w:val="0"/>
          <w:bCs/>
          <w:sz w:val="20"/>
          <w:szCs w:val="20"/>
        </w:rPr>
        <w:t>한다.</w:t>
      </w:r>
    </w:p>
    <w:p w14:paraId="287A83B0" w14:textId="046E7B02" w:rsidR="00F65A04" w:rsidRPr="00F65A04" w:rsidRDefault="00B83B13" w:rsidP="00B83B13">
      <w:pPr>
        <w:pStyle w:val="1-"/>
        <w:numPr>
          <w:ilvl w:val="0"/>
          <w:numId w:val="0"/>
        </w:numPr>
        <w:adjustRightInd/>
        <w:ind w:left="113" w:right="181"/>
        <w:rPr>
          <w:rFonts w:asciiTheme="minorHAnsi" w:eastAsiaTheme="minorHAnsi" w:hAnsiTheme="minorHAnsi"/>
          <w:sz w:val="20"/>
          <w:szCs w:val="20"/>
        </w:rPr>
      </w:pPr>
      <w:r>
        <w:rPr>
          <w:rFonts w:hint="eastAsia"/>
          <w:b w:val="0"/>
          <w:bCs/>
          <w:sz w:val="20"/>
          <w:szCs w:val="20"/>
        </w:rPr>
        <w:t>10.4 만약 시료를 여러 대 연결하여 구동해야 할 경우 전원을 한 대씩 인가하거나 통신라인을 한</w:t>
      </w:r>
      <w:r w:rsidR="00352523">
        <w:rPr>
          <w:rFonts w:hint="eastAsia"/>
          <w:b w:val="0"/>
          <w:bCs/>
          <w:sz w:val="20"/>
          <w:szCs w:val="20"/>
        </w:rPr>
        <w:t xml:space="preserve"> </w:t>
      </w:r>
      <w:r>
        <w:rPr>
          <w:rFonts w:hint="eastAsia"/>
          <w:b w:val="0"/>
          <w:bCs/>
          <w:sz w:val="20"/>
          <w:szCs w:val="20"/>
        </w:rPr>
        <w:t>대만 연결하도록 하여 고유 Node ID를 설정한다.</w:t>
      </w:r>
      <w:r w:rsidRPr="007B39FE">
        <w:rPr>
          <w:b w:val="0"/>
          <w:bCs/>
          <w:sz w:val="20"/>
          <w:szCs w:val="20"/>
        </w:rPr>
        <w:t xml:space="preserve"> </w:t>
      </w:r>
    </w:p>
    <w:sectPr w:rsidR="00F65A04" w:rsidRPr="00F65A04" w:rsidSect="008C0DA1">
      <w:headerReference w:type="default" r:id="rId8"/>
      <w:headerReference w:type="first" r:id="rId9"/>
      <w:pgSz w:w="11906" w:h="16838"/>
      <w:pgMar w:top="567" w:right="567" w:bottom="567" w:left="992" w:header="425" w:footer="289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13C64" w14:textId="77777777" w:rsidR="00322983" w:rsidRDefault="00322983" w:rsidP="00CE5303">
      <w:pPr>
        <w:spacing w:after="0" w:line="240" w:lineRule="auto"/>
      </w:pPr>
      <w:r>
        <w:separator/>
      </w:r>
    </w:p>
  </w:endnote>
  <w:endnote w:type="continuationSeparator" w:id="0">
    <w:p w14:paraId="04DCA85E" w14:textId="77777777" w:rsidR="00322983" w:rsidRDefault="00322983" w:rsidP="00CE5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57F4B" w14:textId="77777777" w:rsidR="00322983" w:rsidRDefault="00322983" w:rsidP="00CE5303">
      <w:pPr>
        <w:spacing w:after="0" w:line="240" w:lineRule="auto"/>
      </w:pPr>
      <w:r>
        <w:separator/>
      </w:r>
    </w:p>
  </w:footnote>
  <w:footnote w:type="continuationSeparator" w:id="0">
    <w:p w14:paraId="6B7A7C64" w14:textId="77777777" w:rsidR="00322983" w:rsidRDefault="00322983" w:rsidP="00CE5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2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4"/>
      <w:gridCol w:w="1404"/>
      <w:gridCol w:w="5906"/>
    </w:tblGrid>
    <w:tr w:rsidR="001B47D5" w:rsidRPr="00B07FBF" w14:paraId="3AD76C98" w14:textId="77777777" w:rsidTr="00AC1237">
      <w:trPr>
        <w:cantSplit/>
        <w:trHeight w:hRule="exact" w:val="340"/>
      </w:trPr>
      <w:tc>
        <w:tcPr>
          <w:tcW w:w="2314" w:type="dxa"/>
          <w:vMerge w:val="restart"/>
          <w:vAlign w:val="center"/>
        </w:tcPr>
        <w:p w14:paraId="2FCAB1B4" w14:textId="77777777" w:rsidR="001B47D5" w:rsidRPr="008C0DA1" w:rsidRDefault="001B47D5" w:rsidP="008C0DA1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LS메카피온 표준</w:t>
          </w:r>
        </w:p>
      </w:tc>
      <w:tc>
        <w:tcPr>
          <w:tcW w:w="1404" w:type="dxa"/>
          <w:vAlign w:val="center"/>
        </w:tcPr>
        <w:p w14:paraId="0E100B67" w14:textId="77777777" w:rsidR="001B47D5" w:rsidRPr="008C0DA1" w:rsidRDefault="001B47D5" w:rsidP="008C0DA1">
          <w:pPr>
            <w:spacing w:line="340" w:lineRule="atLeast"/>
            <w:jc w:val="center"/>
            <w:rPr>
              <w:rFonts w:ascii="맑은 고딕" w:eastAsia="맑은 고딕" w:hAnsi="맑은 고딕"/>
              <w:sz w:val="20"/>
              <w:szCs w:val="20"/>
            </w:rPr>
          </w:pPr>
          <w:r w:rsidRPr="008C0DA1">
            <w:rPr>
              <w:rFonts w:ascii="맑은 고딕" w:eastAsia="맑은 고딕" w:hAnsi="맑은 고딕" w:hint="eastAsia"/>
              <w:sz w:val="20"/>
              <w:szCs w:val="20"/>
            </w:rPr>
            <w:t>표 준 명</w:t>
          </w:r>
        </w:p>
      </w:tc>
      <w:tc>
        <w:tcPr>
          <w:tcW w:w="5906" w:type="dxa"/>
          <w:vAlign w:val="center"/>
        </w:tcPr>
        <w:p w14:paraId="18922D10" w14:textId="18F6A438" w:rsidR="001B47D5" w:rsidRPr="008C0DA1" w:rsidRDefault="00494FB9" w:rsidP="008C0DA1">
          <w:pPr>
            <w:spacing w:line="340" w:lineRule="atLeast"/>
            <w:rPr>
              <w:rFonts w:ascii="맑은 고딕" w:eastAsia="맑은 고딕" w:hAnsi="맑은 고딕"/>
              <w:sz w:val="20"/>
              <w:szCs w:val="20"/>
            </w:rPr>
          </w:pPr>
          <w:r>
            <w:rPr>
              <w:rFonts w:ascii="맑은 고딕" w:eastAsia="맑은 고딕" w:hAnsi="맑은 고딕" w:hint="eastAsia"/>
              <w:sz w:val="20"/>
              <w:szCs w:val="20"/>
            </w:rPr>
            <w:t>EC FAN Series</w:t>
          </w:r>
          <w:r w:rsidR="001B47D5" w:rsidRPr="008C0DA1">
            <w:rPr>
              <w:rFonts w:ascii="맑은 고딕" w:eastAsia="맑은 고딕" w:hAnsi="맑은 고딕" w:hint="eastAsia"/>
              <w:sz w:val="20"/>
              <w:szCs w:val="20"/>
            </w:rPr>
            <w:t xml:space="preserve"> </w:t>
          </w:r>
          <w:r w:rsidR="001B47D5" w:rsidRPr="008C0DA1">
            <w:rPr>
              <w:rFonts w:ascii="맑은 고딕" w:eastAsia="맑은 고딕" w:hAnsi="맑은 고딕"/>
              <w:sz w:val="20"/>
              <w:szCs w:val="20"/>
            </w:rPr>
            <w:t xml:space="preserve">OS </w:t>
          </w:r>
          <w:r w:rsidR="001B47D5" w:rsidRPr="008C0DA1">
            <w:rPr>
              <w:rFonts w:ascii="맑은 고딕" w:eastAsia="맑은 고딕" w:hAnsi="맑은 고딕" w:hint="eastAsia"/>
              <w:sz w:val="20"/>
              <w:szCs w:val="20"/>
            </w:rPr>
            <w:t>통합 검증서</w:t>
          </w:r>
        </w:p>
      </w:tc>
    </w:tr>
    <w:tr w:rsidR="001B47D5" w:rsidRPr="00B07FBF" w14:paraId="3FB752F0" w14:textId="77777777" w:rsidTr="00AC1237">
      <w:trPr>
        <w:cantSplit/>
        <w:trHeight w:hRule="exact" w:val="340"/>
      </w:trPr>
      <w:tc>
        <w:tcPr>
          <w:tcW w:w="2314" w:type="dxa"/>
          <w:vMerge/>
          <w:vAlign w:val="center"/>
        </w:tcPr>
        <w:p w14:paraId="756DDC61" w14:textId="77777777" w:rsidR="001B47D5" w:rsidRPr="00B07FBF" w:rsidRDefault="001B47D5" w:rsidP="008C0DA1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404" w:type="dxa"/>
          <w:vAlign w:val="center"/>
        </w:tcPr>
        <w:p w14:paraId="12AC7B4A" w14:textId="77777777" w:rsidR="001B47D5" w:rsidRPr="008C0DA1" w:rsidRDefault="001B47D5" w:rsidP="008C0DA1">
          <w:pPr>
            <w:spacing w:line="340" w:lineRule="atLeast"/>
            <w:jc w:val="center"/>
            <w:rPr>
              <w:rFonts w:ascii="맑은 고딕" w:eastAsia="맑은 고딕" w:hAnsi="맑은 고딕"/>
              <w:sz w:val="20"/>
              <w:szCs w:val="20"/>
            </w:rPr>
          </w:pPr>
          <w:r w:rsidRPr="008C0DA1">
            <w:rPr>
              <w:rFonts w:ascii="맑은 고딕" w:eastAsia="맑은 고딕" w:hAnsi="맑은 고딕" w:hint="eastAsia"/>
              <w:sz w:val="20"/>
              <w:szCs w:val="20"/>
            </w:rPr>
            <w:t>표준코드</w:t>
          </w:r>
        </w:p>
      </w:tc>
      <w:tc>
        <w:tcPr>
          <w:tcW w:w="5906" w:type="dxa"/>
          <w:vAlign w:val="center"/>
        </w:tcPr>
        <w:p w14:paraId="7E0277B5" w14:textId="77777777" w:rsidR="001B47D5" w:rsidRPr="008C0DA1" w:rsidRDefault="001B47D5" w:rsidP="008C0DA1">
          <w:pPr>
            <w:spacing w:line="340" w:lineRule="atLeast"/>
            <w:rPr>
              <w:rFonts w:ascii="맑은 고딕" w:eastAsia="맑은 고딕" w:hAnsi="맑은 고딕"/>
              <w:sz w:val="20"/>
              <w:szCs w:val="20"/>
            </w:rPr>
          </w:pPr>
          <w:r w:rsidRPr="008C0DA1">
            <w:rPr>
              <w:rFonts w:ascii="맑은 고딕" w:eastAsia="맑은 고딕" w:hAnsi="맑은 고딕"/>
              <w:sz w:val="20"/>
              <w:szCs w:val="20"/>
            </w:rPr>
            <w:t>LSMS-T-</w:t>
          </w:r>
          <w:r w:rsidRPr="008C0DA1">
            <w:rPr>
              <w:rFonts w:ascii="맑은 고딕" w:eastAsia="맑은 고딕" w:hAnsi="맑은 고딕" w:hint="eastAsia"/>
              <w:sz w:val="20"/>
              <w:szCs w:val="20"/>
            </w:rPr>
            <w:t>D</w:t>
          </w:r>
          <w:r w:rsidRPr="008C0DA1">
            <w:rPr>
              <w:rFonts w:ascii="맑은 고딕" w:eastAsia="맑은 고딕" w:hAnsi="맑은 고딕"/>
              <w:sz w:val="20"/>
              <w:szCs w:val="20"/>
            </w:rPr>
            <w:t>2-21-001</w:t>
          </w:r>
        </w:p>
      </w:tc>
    </w:tr>
    <w:tr w:rsidR="001B47D5" w:rsidRPr="00B07FBF" w14:paraId="7689DEF9" w14:textId="77777777" w:rsidTr="00AC1237">
      <w:trPr>
        <w:cantSplit/>
        <w:trHeight w:hRule="exact" w:val="340"/>
      </w:trPr>
      <w:tc>
        <w:tcPr>
          <w:tcW w:w="2314" w:type="dxa"/>
          <w:vMerge/>
          <w:vAlign w:val="center"/>
        </w:tcPr>
        <w:p w14:paraId="76F5A883" w14:textId="77777777" w:rsidR="001B47D5" w:rsidRPr="00B07FBF" w:rsidRDefault="001B47D5" w:rsidP="008C0DA1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404" w:type="dxa"/>
          <w:vAlign w:val="center"/>
        </w:tcPr>
        <w:p w14:paraId="494E95F0" w14:textId="77777777" w:rsidR="001B47D5" w:rsidRPr="008C0DA1" w:rsidRDefault="001B47D5" w:rsidP="008C0DA1">
          <w:pPr>
            <w:spacing w:line="340" w:lineRule="atLeast"/>
            <w:jc w:val="center"/>
            <w:rPr>
              <w:rFonts w:ascii="맑은 고딕" w:eastAsia="맑은 고딕" w:hAnsi="맑은 고딕"/>
              <w:sz w:val="20"/>
              <w:szCs w:val="20"/>
            </w:rPr>
          </w:pPr>
          <w:r w:rsidRPr="008C0DA1">
            <w:rPr>
              <w:rFonts w:ascii="맑은 고딕" w:eastAsia="맑은 고딕" w:hAnsi="맑은 고딕" w:hint="eastAsia"/>
              <w:sz w:val="20"/>
              <w:szCs w:val="20"/>
            </w:rPr>
            <w:t>적용범위</w:t>
          </w:r>
        </w:p>
      </w:tc>
      <w:tc>
        <w:tcPr>
          <w:tcW w:w="5906" w:type="dxa"/>
          <w:vAlign w:val="center"/>
        </w:tcPr>
        <w:p w14:paraId="66DAE4D6" w14:textId="77777777" w:rsidR="001B47D5" w:rsidRPr="008C0DA1" w:rsidRDefault="001B47D5" w:rsidP="008C0DA1">
          <w:pPr>
            <w:spacing w:line="340" w:lineRule="atLeast"/>
            <w:rPr>
              <w:rFonts w:ascii="맑은 고딕" w:eastAsia="맑은 고딕" w:hAnsi="맑은 고딕"/>
              <w:sz w:val="20"/>
              <w:szCs w:val="20"/>
            </w:rPr>
          </w:pPr>
          <w:r w:rsidRPr="008C0DA1">
            <w:rPr>
              <w:rFonts w:ascii="맑은 고딕" w:eastAsia="맑은 고딕" w:hAnsi="맑은 고딕" w:hint="eastAsia"/>
              <w:sz w:val="20"/>
              <w:szCs w:val="20"/>
            </w:rPr>
            <w:t>전사공통</w:t>
          </w:r>
        </w:p>
      </w:tc>
    </w:tr>
  </w:tbl>
  <w:p w14:paraId="223BF29E" w14:textId="77777777" w:rsidR="001B47D5" w:rsidRPr="00606730" w:rsidRDefault="001B47D5" w:rsidP="00606730">
    <w:pPr>
      <w:pStyle w:val="a8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38658" w14:textId="77777777" w:rsidR="001B47D5" w:rsidRDefault="001B47D5" w:rsidP="00D202DC">
    <w:pPr>
      <w:rPr>
        <w:rFonts w:ascii="HY헤드라인M" w:eastAsia="HY헤드라인M"/>
        <w:b/>
        <w:bCs/>
        <w:sz w:val="52"/>
        <w:szCs w:val="52"/>
      </w:rPr>
    </w:pPr>
    <w:r w:rsidRPr="00F46D1C">
      <w:rPr>
        <w:rFonts w:ascii="HY헤드라인M" w:eastAsia="HY헤드라인M" w:hint="eastAsia"/>
        <w:b/>
        <w:bCs/>
        <w:sz w:val="52"/>
        <w:szCs w:val="52"/>
      </w:rPr>
      <w:t>LS메카피온 표준</w:t>
    </w:r>
  </w:p>
  <w:p w14:paraId="4F8593D7" w14:textId="77777777" w:rsidR="001B47D5" w:rsidRPr="00606730" w:rsidRDefault="001B47D5" w:rsidP="00D202DC">
    <w:pPr>
      <w:pStyle w:val="a8"/>
      <w:rPr>
        <w:rFonts w:ascii="Times New Roman" w:hAnsi="Times New Roman" w:cs="Times New Roman"/>
      </w:rPr>
    </w:pPr>
    <w:r w:rsidRPr="00606730">
      <w:rPr>
        <w:rFonts w:ascii="Times New Roman" w:hAnsi="Times New Roman" w:cs="Times New Roman"/>
      </w:rPr>
      <w:t>LS Mecapion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16863"/>
    <w:multiLevelType w:val="hybridMultilevel"/>
    <w:tmpl w:val="E7788504"/>
    <w:lvl w:ilvl="0" w:tplc="B50658D2">
      <w:start w:val="3"/>
      <w:numFmt w:val="bullet"/>
      <w:lvlText w:val=""/>
      <w:lvlJc w:val="left"/>
      <w:pPr>
        <w:ind w:left="570" w:hanging="360"/>
      </w:pPr>
      <w:rPr>
        <w:rFonts w:ascii="Wingdings" w:eastAsia="맑은 고딕" w:hAnsi="Wingdings" w:cs="돋움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" w15:restartNumberingAfterBreak="0">
    <w:nsid w:val="146769F5"/>
    <w:multiLevelType w:val="multilevel"/>
    <w:tmpl w:val="A8C88098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90820B4"/>
    <w:multiLevelType w:val="multilevel"/>
    <w:tmpl w:val="E2A8FBE0"/>
    <w:lvl w:ilvl="0">
      <w:start w:val="1"/>
      <w:numFmt w:val="decimal"/>
      <w:lvlText w:val="2.%1."/>
      <w:lvlJc w:val="left"/>
      <w:pPr>
        <w:ind w:left="567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09" w:hanging="567"/>
      </w:pPr>
    </w:lvl>
    <w:lvl w:ilvl="2">
      <w:start w:val="1"/>
      <w:numFmt w:val="decimal"/>
      <w:lvlText w:val="%1.%2.%3."/>
      <w:lvlJc w:val="left"/>
      <w:pPr>
        <w:ind w:left="851" w:hanging="709"/>
      </w:pPr>
    </w:lvl>
    <w:lvl w:ilvl="3">
      <w:start w:val="1"/>
      <w:numFmt w:val="decimal"/>
      <w:lvlText w:val="%1.%2.%3.%4."/>
      <w:lvlJc w:val="left"/>
      <w:pPr>
        <w:ind w:left="993" w:hanging="851"/>
      </w:pPr>
    </w:lvl>
    <w:lvl w:ilvl="4">
      <w:start w:val="1"/>
      <w:numFmt w:val="decimal"/>
      <w:lvlText w:val="%1.%2.%3.%4.%5."/>
      <w:lvlJc w:val="left"/>
      <w:pPr>
        <w:ind w:left="1134" w:hanging="992"/>
      </w:pPr>
    </w:lvl>
    <w:lvl w:ilvl="5">
      <w:start w:val="1"/>
      <w:numFmt w:val="decimal"/>
      <w:lvlText w:val="%1.%2.%3.%4.%5.%6."/>
      <w:lvlJc w:val="left"/>
      <w:pPr>
        <w:ind w:left="1276" w:hanging="1134"/>
      </w:pPr>
    </w:lvl>
    <w:lvl w:ilvl="6">
      <w:start w:val="1"/>
      <w:numFmt w:val="decimal"/>
      <w:lvlText w:val="%1.%2.%3.%4.%5.%6.%7."/>
      <w:lvlJc w:val="left"/>
      <w:pPr>
        <w:ind w:left="1418" w:hanging="1276"/>
      </w:pPr>
    </w:lvl>
    <w:lvl w:ilvl="7">
      <w:start w:val="1"/>
      <w:numFmt w:val="decimal"/>
      <w:lvlText w:val="%1.%2.%3.%4.%5.%6.%7.%8."/>
      <w:lvlJc w:val="left"/>
      <w:pPr>
        <w:ind w:left="1560" w:hanging="1418"/>
      </w:pPr>
    </w:lvl>
    <w:lvl w:ilvl="8">
      <w:start w:val="1"/>
      <w:numFmt w:val="decimal"/>
      <w:lvlText w:val="%1.%2.%3.%4.%5.%6.%7.%8.%9."/>
      <w:lvlJc w:val="left"/>
      <w:pPr>
        <w:ind w:left="1701" w:hanging="1559"/>
      </w:pPr>
    </w:lvl>
  </w:abstractNum>
  <w:abstractNum w:abstractNumId="3" w15:restartNumberingAfterBreak="0">
    <w:nsid w:val="4FEC67EF"/>
    <w:multiLevelType w:val="multilevel"/>
    <w:tmpl w:val="F7E23AD6"/>
    <w:lvl w:ilvl="0">
      <w:start w:val="1"/>
      <w:numFmt w:val="upperRoman"/>
      <w:pStyle w:val="a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none"/>
      <w:pStyle w:val="a0"/>
      <w:lvlText w:val=""/>
      <w:lvlJc w:val="left"/>
      <w:pPr>
        <w:ind w:left="227" w:firstLine="142"/>
      </w:pPr>
      <w:rPr>
        <w:rFonts w:hint="eastAsia"/>
      </w:rPr>
    </w:lvl>
    <w:lvl w:ilvl="2">
      <w:start w:val="2"/>
      <w:numFmt w:val="decimal"/>
      <w:pStyle w:val="a1"/>
      <w:lvlText w:val="%3."/>
      <w:lvlJc w:val="left"/>
      <w:pPr>
        <w:ind w:left="851" w:hanging="454"/>
      </w:pPr>
      <w:rPr>
        <w:rFonts w:hint="eastAsia"/>
      </w:rPr>
    </w:lvl>
    <w:lvl w:ilvl="3">
      <w:start w:val="3"/>
      <w:numFmt w:val="none"/>
      <w:pStyle w:val="a2"/>
      <w:lvlText w:val="-"/>
      <w:lvlJc w:val="left"/>
      <w:pPr>
        <w:ind w:left="1021" w:hanging="170"/>
      </w:pPr>
      <w:rPr>
        <w:rFonts w:hint="eastAsia"/>
      </w:rPr>
    </w:lvl>
    <w:lvl w:ilvl="4">
      <w:start w:val="1"/>
      <w:numFmt w:val="none"/>
      <w:pStyle w:val="a3"/>
      <w:lvlText w:val=""/>
      <w:lvlJc w:val="left"/>
      <w:pPr>
        <w:ind w:left="1134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66452DB7"/>
    <w:multiLevelType w:val="hybridMultilevel"/>
    <w:tmpl w:val="6CA09A8E"/>
    <w:lvl w:ilvl="0" w:tplc="C714F930">
      <w:start w:val="1"/>
      <w:numFmt w:val="decimal"/>
      <w:lvlText w:val="7.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31542515">
    <w:abstractNumId w:val="1"/>
  </w:num>
  <w:num w:numId="2" w16cid:durableId="1359817887">
    <w:abstractNumId w:val="3"/>
  </w:num>
  <w:num w:numId="3" w16cid:durableId="548146294">
    <w:abstractNumId w:val="2"/>
  </w:num>
  <w:num w:numId="4" w16cid:durableId="205070181">
    <w:abstractNumId w:val="4"/>
  </w:num>
  <w:num w:numId="5" w16cid:durableId="1634679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AD4"/>
    <w:rsid w:val="0000578A"/>
    <w:rsid w:val="0005464A"/>
    <w:rsid w:val="00054CBF"/>
    <w:rsid w:val="000569F6"/>
    <w:rsid w:val="000613A9"/>
    <w:rsid w:val="000742F9"/>
    <w:rsid w:val="00083D1A"/>
    <w:rsid w:val="00086306"/>
    <w:rsid w:val="000A28BC"/>
    <w:rsid w:val="00122CF7"/>
    <w:rsid w:val="00123312"/>
    <w:rsid w:val="00140748"/>
    <w:rsid w:val="00152EF7"/>
    <w:rsid w:val="00153F0B"/>
    <w:rsid w:val="001B2EC7"/>
    <w:rsid w:val="001B47D5"/>
    <w:rsid w:val="001E7D37"/>
    <w:rsid w:val="00201FDA"/>
    <w:rsid w:val="00213723"/>
    <w:rsid w:val="002144F8"/>
    <w:rsid w:val="00232AA5"/>
    <w:rsid w:val="00262956"/>
    <w:rsid w:val="00264659"/>
    <w:rsid w:val="00272983"/>
    <w:rsid w:val="00276BC4"/>
    <w:rsid w:val="00291A24"/>
    <w:rsid w:val="002E40CA"/>
    <w:rsid w:val="002F2EF7"/>
    <w:rsid w:val="002F5DFF"/>
    <w:rsid w:val="00322983"/>
    <w:rsid w:val="00352523"/>
    <w:rsid w:val="003716F4"/>
    <w:rsid w:val="003809DD"/>
    <w:rsid w:val="0038264A"/>
    <w:rsid w:val="00390926"/>
    <w:rsid w:val="003A03AA"/>
    <w:rsid w:val="003B08EE"/>
    <w:rsid w:val="003F2627"/>
    <w:rsid w:val="00414D2B"/>
    <w:rsid w:val="004276A3"/>
    <w:rsid w:val="00460BF6"/>
    <w:rsid w:val="004648E7"/>
    <w:rsid w:val="00477D0C"/>
    <w:rsid w:val="00481CFB"/>
    <w:rsid w:val="00482B50"/>
    <w:rsid w:val="00494FB9"/>
    <w:rsid w:val="004A4A6F"/>
    <w:rsid w:val="004D27C0"/>
    <w:rsid w:val="004E65B6"/>
    <w:rsid w:val="004F0B4D"/>
    <w:rsid w:val="0053771F"/>
    <w:rsid w:val="005647AC"/>
    <w:rsid w:val="00581AB3"/>
    <w:rsid w:val="00585E9B"/>
    <w:rsid w:val="005960F3"/>
    <w:rsid w:val="005E0D97"/>
    <w:rsid w:val="005E4AA4"/>
    <w:rsid w:val="005F2230"/>
    <w:rsid w:val="005F51B7"/>
    <w:rsid w:val="006020CF"/>
    <w:rsid w:val="00606730"/>
    <w:rsid w:val="00641121"/>
    <w:rsid w:val="00643DCC"/>
    <w:rsid w:val="006623AC"/>
    <w:rsid w:val="00673A6F"/>
    <w:rsid w:val="006805DE"/>
    <w:rsid w:val="00682327"/>
    <w:rsid w:val="00691FDB"/>
    <w:rsid w:val="006B2E4D"/>
    <w:rsid w:val="006D0646"/>
    <w:rsid w:val="006D562A"/>
    <w:rsid w:val="006F7164"/>
    <w:rsid w:val="007279EE"/>
    <w:rsid w:val="00774ADC"/>
    <w:rsid w:val="00780F03"/>
    <w:rsid w:val="00786475"/>
    <w:rsid w:val="00792B80"/>
    <w:rsid w:val="007B39FE"/>
    <w:rsid w:val="007E69A7"/>
    <w:rsid w:val="007F4520"/>
    <w:rsid w:val="00806CA3"/>
    <w:rsid w:val="00821B4D"/>
    <w:rsid w:val="00841F5C"/>
    <w:rsid w:val="008C0DA1"/>
    <w:rsid w:val="008D1F3F"/>
    <w:rsid w:val="00901C29"/>
    <w:rsid w:val="00902B8C"/>
    <w:rsid w:val="00907039"/>
    <w:rsid w:val="0093163C"/>
    <w:rsid w:val="00962A98"/>
    <w:rsid w:val="009B6659"/>
    <w:rsid w:val="009F52C0"/>
    <w:rsid w:val="009F772C"/>
    <w:rsid w:val="00A13448"/>
    <w:rsid w:val="00A41978"/>
    <w:rsid w:val="00A476FF"/>
    <w:rsid w:val="00A55D58"/>
    <w:rsid w:val="00A85990"/>
    <w:rsid w:val="00A95573"/>
    <w:rsid w:val="00AA15A6"/>
    <w:rsid w:val="00AB37D5"/>
    <w:rsid w:val="00AC1237"/>
    <w:rsid w:val="00AF35C4"/>
    <w:rsid w:val="00B456D6"/>
    <w:rsid w:val="00B626B4"/>
    <w:rsid w:val="00B67288"/>
    <w:rsid w:val="00B83B13"/>
    <w:rsid w:val="00B90DDE"/>
    <w:rsid w:val="00B91BD0"/>
    <w:rsid w:val="00BB3004"/>
    <w:rsid w:val="00BD2000"/>
    <w:rsid w:val="00BD4AD1"/>
    <w:rsid w:val="00BD5774"/>
    <w:rsid w:val="00BE694B"/>
    <w:rsid w:val="00C43F19"/>
    <w:rsid w:val="00C57B84"/>
    <w:rsid w:val="00C8695E"/>
    <w:rsid w:val="00C96482"/>
    <w:rsid w:val="00CA2DAD"/>
    <w:rsid w:val="00CE5303"/>
    <w:rsid w:val="00CE6DD5"/>
    <w:rsid w:val="00CF4DA3"/>
    <w:rsid w:val="00D202DC"/>
    <w:rsid w:val="00D34342"/>
    <w:rsid w:val="00D35A87"/>
    <w:rsid w:val="00D40464"/>
    <w:rsid w:val="00D638FC"/>
    <w:rsid w:val="00D96AD4"/>
    <w:rsid w:val="00DD529B"/>
    <w:rsid w:val="00DE0F78"/>
    <w:rsid w:val="00E17611"/>
    <w:rsid w:val="00E26466"/>
    <w:rsid w:val="00E60EC2"/>
    <w:rsid w:val="00E64CE8"/>
    <w:rsid w:val="00E743D8"/>
    <w:rsid w:val="00EA6368"/>
    <w:rsid w:val="00EC3483"/>
    <w:rsid w:val="00ED1D4B"/>
    <w:rsid w:val="00EF5A8A"/>
    <w:rsid w:val="00F00F94"/>
    <w:rsid w:val="00F05FDA"/>
    <w:rsid w:val="00F11F42"/>
    <w:rsid w:val="00F60ECF"/>
    <w:rsid w:val="00F65A04"/>
    <w:rsid w:val="00F978AA"/>
    <w:rsid w:val="00FA78FA"/>
    <w:rsid w:val="00FB1BAE"/>
    <w:rsid w:val="00FD2AC0"/>
    <w:rsid w:val="00F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FD694"/>
  <w15:chartTrackingRefBased/>
  <w15:docId w15:val="{FD039D0D-FF8F-4504-BFB0-1E8ECE47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C96482"/>
    <w:pPr>
      <w:spacing w:after="129"/>
      <w:ind w:left="10" w:right="182" w:hanging="10"/>
      <w:jc w:val="left"/>
    </w:pPr>
    <w:rPr>
      <w:rFonts w:ascii="돋움" w:eastAsia="돋움" w:hAnsi="돋움" w:cs="돋움"/>
      <w:color w:val="000000"/>
      <w:sz w:val="24"/>
    </w:rPr>
  </w:style>
  <w:style w:type="paragraph" w:styleId="1">
    <w:name w:val="heading 1"/>
    <w:next w:val="a4"/>
    <w:link w:val="1Char"/>
    <w:uiPriority w:val="9"/>
    <w:unhideWhenUsed/>
    <w:qFormat/>
    <w:rsid w:val="00D96AD4"/>
    <w:pPr>
      <w:keepNext/>
      <w:keepLines/>
      <w:spacing w:after="131"/>
      <w:ind w:left="10" w:right="182" w:hanging="10"/>
      <w:jc w:val="center"/>
      <w:outlineLvl w:val="0"/>
    </w:pPr>
    <w:rPr>
      <w:rFonts w:ascii="돋움" w:eastAsia="돋움" w:hAnsi="돋움" w:cs="돋움"/>
      <w:color w:val="000000"/>
      <w:sz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table" w:customStyle="1" w:styleId="TableGrid">
    <w:name w:val="TableGrid"/>
    <w:rsid w:val="00D96AD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Char">
    <w:name w:val="제목 1 Char"/>
    <w:basedOn w:val="a5"/>
    <w:link w:val="1"/>
    <w:uiPriority w:val="9"/>
    <w:rsid w:val="00D96AD4"/>
    <w:rPr>
      <w:rFonts w:ascii="돋움" w:eastAsia="돋움" w:hAnsi="돋움" w:cs="돋움"/>
      <w:color w:val="000000"/>
      <w:sz w:val="24"/>
    </w:rPr>
  </w:style>
  <w:style w:type="paragraph" w:styleId="a8">
    <w:name w:val="header"/>
    <w:basedOn w:val="a4"/>
    <w:link w:val="Char"/>
    <w:uiPriority w:val="99"/>
    <w:unhideWhenUsed/>
    <w:rsid w:val="00CE530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5"/>
    <w:link w:val="a8"/>
    <w:uiPriority w:val="99"/>
    <w:rsid w:val="00CE5303"/>
    <w:rPr>
      <w:rFonts w:ascii="돋움" w:eastAsia="돋움" w:hAnsi="돋움" w:cs="돋움"/>
      <w:color w:val="000000"/>
      <w:sz w:val="24"/>
    </w:rPr>
  </w:style>
  <w:style w:type="paragraph" w:styleId="a9">
    <w:name w:val="footer"/>
    <w:basedOn w:val="a4"/>
    <w:link w:val="Char0"/>
    <w:uiPriority w:val="99"/>
    <w:unhideWhenUsed/>
    <w:rsid w:val="00CE530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5"/>
    <w:link w:val="a9"/>
    <w:uiPriority w:val="99"/>
    <w:rsid w:val="00CE5303"/>
    <w:rPr>
      <w:rFonts w:ascii="돋움" w:eastAsia="돋움" w:hAnsi="돋움" w:cs="돋움"/>
      <w:color w:val="000000"/>
      <w:sz w:val="24"/>
    </w:rPr>
  </w:style>
  <w:style w:type="character" w:styleId="aa">
    <w:name w:val="Hyperlink"/>
    <w:basedOn w:val="a5"/>
    <w:uiPriority w:val="99"/>
    <w:unhideWhenUsed/>
    <w:rsid w:val="008C0DA1"/>
    <w:rPr>
      <w:rFonts w:cs="Times New Roman"/>
      <w:color w:val="0000FF"/>
      <w:u w:val="none"/>
      <w:effect w:val="none"/>
    </w:rPr>
  </w:style>
  <w:style w:type="paragraph" w:styleId="2">
    <w:name w:val="toc 2"/>
    <w:basedOn w:val="a4"/>
    <w:next w:val="a4"/>
    <w:autoRedefine/>
    <w:uiPriority w:val="39"/>
    <w:unhideWhenUsed/>
    <w:qFormat/>
    <w:rsid w:val="008C0DA1"/>
    <w:pPr>
      <w:spacing w:after="100" w:line="276" w:lineRule="auto"/>
      <w:ind w:left="220" w:right="0" w:firstLine="0"/>
    </w:pPr>
    <w:rPr>
      <w:rFonts w:ascii="맑은 고딕" w:eastAsia="맑은 고딕" w:hAnsi="맑은 고딕" w:cs="Times New Roman"/>
      <w:color w:val="auto"/>
      <w:kern w:val="0"/>
      <w:sz w:val="22"/>
    </w:rPr>
  </w:style>
  <w:style w:type="paragraph" w:styleId="10">
    <w:name w:val="toc 1"/>
    <w:basedOn w:val="a4"/>
    <w:next w:val="a4"/>
    <w:autoRedefine/>
    <w:uiPriority w:val="39"/>
    <w:unhideWhenUsed/>
    <w:qFormat/>
    <w:rsid w:val="008C0DA1"/>
    <w:pPr>
      <w:tabs>
        <w:tab w:val="left" w:pos="440"/>
        <w:tab w:val="right" w:leader="dot" w:pos="9628"/>
      </w:tabs>
      <w:spacing w:after="100" w:line="276" w:lineRule="auto"/>
      <w:ind w:left="0" w:right="0" w:firstLine="0"/>
    </w:pPr>
    <w:rPr>
      <w:rFonts w:ascii="맑은 고딕" w:eastAsia="맑은 고딕" w:hAnsi="맑은 고딕" w:cs="Times New Roman"/>
      <w:color w:val="auto"/>
      <w:kern w:val="0"/>
      <w:sz w:val="22"/>
    </w:rPr>
  </w:style>
  <w:style w:type="paragraph" w:styleId="ab">
    <w:name w:val="List Paragraph"/>
    <w:basedOn w:val="a4"/>
    <w:uiPriority w:val="34"/>
    <w:qFormat/>
    <w:rsid w:val="00AC1237"/>
    <w:pPr>
      <w:ind w:leftChars="400" w:left="800"/>
    </w:pPr>
  </w:style>
  <w:style w:type="paragraph" w:customStyle="1" w:styleId="1-">
    <w:name w:val="표준문서 1 - 큰제목"/>
    <w:basedOn w:val="a4"/>
    <w:qFormat/>
    <w:rsid w:val="000742F9"/>
    <w:pPr>
      <w:widowControl w:val="0"/>
      <w:numPr>
        <w:numId w:val="1"/>
      </w:numPr>
      <w:wordWrap w:val="0"/>
      <w:adjustRightInd w:val="0"/>
      <w:spacing w:after="0" w:line="360" w:lineRule="atLeast"/>
      <w:ind w:right="0"/>
      <w:jc w:val="both"/>
      <w:textAlignment w:val="baseline"/>
    </w:pPr>
    <w:rPr>
      <w:rFonts w:ascii="맑은 고딕" w:eastAsia="맑은 고딕" w:hAnsi="맑은 고딕" w:cs="Times New Roman"/>
      <w:b/>
      <w:color w:val="auto"/>
      <w:kern w:val="0"/>
      <w:sz w:val="26"/>
    </w:rPr>
  </w:style>
  <w:style w:type="paragraph" w:customStyle="1" w:styleId="1-0">
    <w:name w:val="표준문서 1- 큰제목 보조설명"/>
    <w:basedOn w:val="1-"/>
    <w:qFormat/>
    <w:rsid w:val="000742F9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4"/>
    <w:qFormat/>
    <w:rsid w:val="000742F9"/>
    <w:pPr>
      <w:widowControl w:val="0"/>
      <w:numPr>
        <w:ilvl w:val="2"/>
        <w:numId w:val="1"/>
      </w:numPr>
      <w:wordWrap w:val="0"/>
      <w:spacing w:after="0" w:line="200" w:lineRule="atLeast"/>
      <w:ind w:left="964" w:right="0"/>
      <w:textAlignment w:val="baseline"/>
    </w:pPr>
    <w:rPr>
      <w:rFonts w:asciiTheme="majorHAnsi" w:eastAsiaTheme="majorHAnsi" w:hAnsiTheme="majorHAnsi" w:cs="Times New Roman"/>
      <w:color w:val="auto"/>
      <w:kern w:val="0"/>
    </w:rPr>
  </w:style>
  <w:style w:type="paragraph" w:customStyle="1" w:styleId="2-0">
    <w:name w:val="표준문서 2 - 중간제목 보조설명"/>
    <w:basedOn w:val="a4"/>
    <w:qFormat/>
    <w:rsid w:val="000742F9"/>
    <w:pPr>
      <w:widowControl w:val="0"/>
      <w:numPr>
        <w:ilvl w:val="3"/>
        <w:numId w:val="1"/>
      </w:numPr>
      <w:wordWrap w:val="0"/>
      <w:adjustRightInd w:val="0"/>
      <w:spacing w:after="0" w:line="360" w:lineRule="atLeast"/>
      <w:ind w:right="0"/>
      <w:jc w:val="both"/>
      <w:textAlignment w:val="baseline"/>
    </w:pPr>
    <w:rPr>
      <w:rFonts w:ascii="맑은 고딕" w:eastAsia="맑은 고딕" w:hAnsi="맑은 고딕" w:cs="맑은 고딕"/>
      <w:color w:val="auto"/>
      <w:kern w:val="0"/>
      <w:sz w:val="22"/>
    </w:rPr>
  </w:style>
  <w:style w:type="paragraph" w:customStyle="1" w:styleId="3">
    <w:name w:val="표준문서 3"/>
    <w:basedOn w:val="a4"/>
    <w:qFormat/>
    <w:rsid w:val="000742F9"/>
    <w:pPr>
      <w:widowControl w:val="0"/>
      <w:numPr>
        <w:ilvl w:val="4"/>
        <w:numId w:val="1"/>
      </w:numPr>
      <w:wordWrap w:val="0"/>
      <w:autoSpaceDE w:val="0"/>
      <w:autoSpaceDN w:val="0"/>
      <w:spacing w:after="0" w:line="240" w:lineRule="auto"/>
      <w:ind w:right="0"/>
      <w:jc w:val="both"/>
    </w:pPr>
    <w:rPr>
      <w:rFonts w:ascii="맑은 고딕" w:eastAsia="맑은 고딕" w:hAnsi="맑은 고딕" w:cs="Times New Roman"/>
      <w:color w:val="auto"/>
      <w:kern w:val="0"/>
      <w:sz w:val="20"/>
      <w:szCs w:val="20"/>
    </w:rPr>
  </w:style>
  <w:style w:type="paragraph" w:customStyle="1" w:styleId="4">
    <w:name w:val="표준문서 4"/>
    <w:basedOn w:val="3"/>
    <w:qFormat/>
    <w:rsid w:val="000742F9"/>
    <w:pPr>
      <w:numPr>
        <w:ilvl w:val="5"/>
      </w:numPr>
    </w:pPr>
  </w:style>
  <w:style w:type="paragraph" w:customStyle="1" w:styleId="5">
    <w:name w:val="표준문서 5"/>
    <w:basedOn w:val="4"/>
    <w:qFormat/>
    <w:rsid w:val="000742F9"/>
    <w:pPr>
      <w:numPr>
        <w:ilvl w:val="6"/>
      </w:numPr>
    </w:pPr>
  </w:style>
  <w:style w:type="paragraph" w:customStyle="1" w:styleId="a">
    <w:name w:val="기술문서_큰제목"/>
    <w:basedOn w:val="a4"/>
    <w:next w:val="a0"/>
    <w:qFormat/>
    <w:rsid w:val="000742F9"/>
    <w:pPr>
      <w:widowControl w:val="0"/>
      <w:numPr>
        <w:numId w:val="2"/>
      </w:numPr>
      <w:wordWrap w:val="0"/>
      <w:adjustRightInd w:val="0"/>
      <w:spacing w:after="0" w:line="360" w:lineRule="atLeast"/>
      <w:ind w:right="0"/>
      <w:jc w:val="both"/>
      <w:textAlignment w:val="baseline"/>
    </w:pPr>
    <w:rPr>
      <w:rFonts w:ascii="Arial" w:eastAsia="HY견고딕" w:hAnsi="Arial" w:cs="Times New Roman"/>
      <w:color w:val="auto"/>
      <w:kern w:val="0"/>
      <w:sz w:val="28"/>
      <w:szCs w:val="20"/>
    </w:rPr>
  </w:style>
  <w:style w:type="paragraph" w:customStyle="1" w:styleId="a0">
    <w:name w:val="기술문서_큰제목내용"/>
    <w:basedOn w:val="a"/>
    <w:next w:val="a1"/>
    <w:qFormat/>
    <w:rsid w:val="000742F9"/>
    <w:pPr>
      <w:numPr>
        <w:ilvl w:val="1"/>
      </w:numPr>
    </w:pPr>
    <w:rPr>
      <w:rFonts w:eastAsia="굴림체"/>
      <w:sz w:val="22"/>
    </w:rPr>
  </w:style>
  <w:style w:type="paragraph" w:customStyle="1" w:styleId="a1">
    <w:name w:val="기술문서_중간제목"/>
    <w:basedOn w:val="a"/>
    <w:next w:val="a2"/>
    <w:qFormat/>
    <w:rsid w:val="000742F9"/>
    <w:pPr>
      <w:numPr>
        <w:ilvl w:val="2"/>
      </w:numPr>
    </w:pPr>
    <w:rPr>
      <w:rFonts w:eastAsia="굴림체"/>
      <w:b/>
      <w:sz w:val="24"/>
    </w:rPr>
  </w:style>
  <w:style w:type="paragraph" w:customStyle="1" w:styleId="a2">
    <w:name w:val="기술문서_중간제목내용"/>
    <w:basedOn w:val="a1"/>
    <w:next w:val="a3"/>
    <w:qFormat/>
    <w:rsid w:val="000742F9"/>
    <w:pPr>
      <w:numPr>
        <w:ilvl w:val="3"/>
      </w:numPr>
    </w:pPr>
    <w:rPr>
      <w:b w:val="0"/>
      <w:sz w:val="20"/>
    </w:rPr>
  </w:style>
  <w:style w:type="paragraph" w:customStyle="1" w:styleId="a3">
    <w:name w:val="기술문서_중간제목내용_보조설명"/>
    <w:basedOn w:val="a2"/>
    <w:qFormat/>
    <w:rsid w:val="000742F9"/>
    <w:pPr>
      <w:numPr>
        <w:ilvl w:val="4"/>
      </w:numPr>
    </w:pPr>
  </w:style>
  <w:style w:type="table" w:styleId="ac">
    <w:name w:val="Table Grid"/>
    <w:basedOn w:val="a6"/>
    <w:uiPriority w:val="39"/>
    <w:rsid w:val="00602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3EA83-A2C3-46A1-8911-25AE63F83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LSmecapion</dc:creator>
  <cp:keywords/>
  <dc:description/>
  <cp:lastModifiedBy>a</cp:lastModifiedBy>
  <cp:revision>44</cp:revision>
  <dcterms:created xsi:type="dcterms:W3CDTF">2021-06-25T06:18:00Z</dcterms:created>
  <dcterms:modified xsi:type="dcterms:W3CDTF">2026-02-04T02:47:00Z</dcterms:modified>
</cp:coreProperties>
</file>