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4C1FA275" w:rsidR="004B073B" w:rsidRPr="00E8606D" w:rsidRDefault="001220E4" w:rsidP="001220E4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1220E4">
              <w:rPr>
                <w:rFonts w:asciiTheme="majorHAnsi" w:eastAsiaTheme="majorHAnsi" w:hAnsiTheme="majorHAnsi"/>
              </w:rPr>
              <w:t>구동 모드 설정 (Operation mode)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1E79F554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1220E4">
              <w:rPr>
                <w:rFonts w:asciiTheme="majorHAnsi" w:eastAsiaTheme="majorHAnsi" w:hAnsiTheme="majorHAnsi" w:hint="eastAsia"/>
              </w:rPr>
              <w:t>6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7ADE7E87" w:rsidR="004E5E38" w:rsidRPr="005A7F1A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드라이브의 Operation Mode(속도 제어, 토크 제어, 위치 제어 등)를 설정했을 때, 각 모드에 따라 제어 동작이 정상적으로 수행되는지 확인한다. 또한 모드 전환 시 시스템이 안정적으로 동작하며, 비정상 상태(glitch, 출력 급변, 제어 불안정 등)가 발생하지 않는지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313149">
        <w:trPr>
          <w:trHeight w:val="711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6048356F" w14:textId="77777777" w:rsidR="00313149" w:rsidRPr="00DB1E6E" w:rsidRDefault="00313149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D36CE3F" w14:textId="77777777" w:rsidR="00313149" w:rsidRPr="00DB1E6E" w:rsidRDefault="00313149" w:rsidP="00313149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4A932871" w14:textId="77777777" w:rsidR="00313149" w:rsidRPr="00C454CF" w:rsidRDefault="00313149" w:rsidP="00313149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DAE9F7B" w14:textId="77777777" w:rsidR="00313149" w:rsidRDefault="00313149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2EA9E44" w14:textId="12D12CC1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2. 각 Operation Mode별 동작 검증&gt;</w:t>
            </w:r>
          </w:p>
          <w:p w14:paraId="1DC65858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속도 제어 모드로 설정한다. </w:t>
            </w:r>
          </w:p>
          <w:p w14:paraId="5D37DFF0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속도를 입력하여 모터가 안정적으로 속도 제어되는지 확인한다. </w:t>
            </w:r>
          </w:p>
          <w:p w14:paraId="4396EE54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토크 제어 모드로 변경한다. </w:t>
            </w:r>
          </w:p>
          <w:p w14:paraId="1041D4D3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토크를 입력하여 부하 변화에 따라 토크가 유지되는지 확인한다. </w:t>
            </w:r>
          </w:p>
          <w:p w14:paraId="488E60FE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위치 제어 모드(지원 시)로 변경한다. </w:t>
            </w:r>
          </w:p>
          <w:p w14:paraId="192BCEE9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위치 명령에 따라 모터가 정확하게 위치 제어되는지 확인한다. </w:t>
            </w:r>
          </w:p>
          <w:p w14:paraId="436CDF2A" w14:textId="77777777" w:rsidR="00DD69B0" w:rsidRDefault="00DD69B0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640D173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3. Mode 전환 동작 검증&gt;</w:t>
            </w:r>
          </w:p>
          <w:p w14:paraId="7FAFDB33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모터 정지 상태에서 Mode를 변경하여 정상적으로 적용되는지 확인한다. </w:t>
            </w:r>
          </w:p>
          <w:p w14:paraId="18793D19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모터 구동 중 Mode를 변경한다. </w:t>
            </w:r>
          </w:p>
          <w:p w14:paraId="7E29AE70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전환 시 PWM 출력이 급격히 변하거나, 토크/속도가 순간적으로 튀는 현상이 없는지 확인한다. </w:t>
            </w:r>
          </w:p>
          <w:p w14:paraId="2015EE09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Mode 전환 후 새로운 제어 모드가 정상적으로 적용되는지 확인한다.</w:t>
            </w:r>
          </w:p>
          <w:p w14:paraId="64CDA1F3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924EAC5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4. 경계 조건 및 예외 상황 검증&gt;</w:t>
            </w:r>
          </w:p>
          <w:p w14:paraId="184F9243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구동 중 Mode 변경이 허용되지 않는 경우, 시스템이 해당 명령을 거부하는지 확인한다. </w:t>
            </w:r>
          </w:p>
          <w:p w14:paraId="3FAAD035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변경 직후 제어 루프가 정상적으로 초기화되는지 확인한다. </w:t>
            </w:r>
          </w:p>
          <w:p w14:paraId="1702601E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비정상적인 Mode 값 입력 시 시스템이 이를 무시하거나 에러 처리하는지 확인한다. </w:t>
            </w:r>
          </w:p>
          <w:p w14:paraId="659251B1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BDAFC8D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5. 복구 및 정상 동작 검증 (Recovery Test)&gt;</w:t>
            </w:r>
          </w:p>
          <w:p w14:paraId="5B17882F" w14:textId="77777777" w:rsidR="00A17C77" w:rsidRPr="00A17C77" w:rsidRDefault="00A17C77" w:rsidP="00A17C7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Mode를 초기 상태로 복구한다. </w:t>
            </w:r>
          </w:p>
          <w:p w14:paraId="30D0608C" w14:textId="77777777" w:rsidR="00A17C77" w:rsidRPr="00A17C77" w:rsidRDefault="00A17C77" w:rsidP="00A17C7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lastRenderedPageBreak/>
              <w:t>모터가 정상적으로 기동 및 제어되는지 확인한다.</w:t>
            </w:r>
          </w:p>
          <w:p w14:paraId="7B7CB76C" w14:textId="40CF08C1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083A55B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2 판정 - Mode별 제어 동작]</w:t>
            </w:r>
          </w:p>
          <w:p w14:paraId="556B3194" w14:textId="77777777" w:rsidR="00A17C77" w:rsidRPr="00A17C77" w:rsidRDefault="00A17C77" w:rsidP="00A17C77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각 Operation Mode에서 정의된 제어 방식(속도/토크/위치)이 정상적으로 동작하지 않을 경우 불합격(Fail) 처리한다. </w:t>
            </w:r>
          </w:p>
          <w:p w14:paraId="0C59EA57" w14:textId="77777777" w:rsidR="00A17C77" w:rsidRPr="00A17C77" w:rsidRDefault="00A17C77" w:rsidP="00A17C77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제어 중 과도한 진동, 불안정 또는 </w:t>
            </w:r>
            <w:proofErr w:type="spellStart"/>
            <w:r w:rsidRPr="00A17C77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A17C77">
              <w:rPr>
                <w:rFonts w:asciiTheme="majorHAnsi" w:eastAsiaTheme="majorHAnsi" w:hAnsiTheme="majorHAnsi"/>
              </w:rPr>
              <w:t xml:space="preserve"> 추종 실패가 발생할 경우 불합격 처리한다. </w:t>
            </w:r>
          </w:p>
          <w:p w14:paraId="2C49AB34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40C67A7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3 판정 - Mode 전환 안정성]</w:t>
            </w:r>
          </w:p>
          <w:p w14:paraId="5AF14ECD" w14:textId="77777777" w:rsidR="00A17C77" w:rsidRPr="00A17C77" w:rsidRDefault="00A17C77" w:rsidP="00A17C77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전환 시 출력이 순간적으로 급변하거나, 모터가 충격(Shock), 진동, 헌팅을 보일 경우 불합격 처리한다. </w:t>
            </w:r>
          </w:p>
          <w:p w14:paraId="76690634" w14:textId="77777777" w:rsidR="00A17C77" w:rsidRPr="00A17C77" w:rsidRDefault="00A17C77" w:rsidP="00A17C77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Mode 전환 후 제어 루프가 정상적으로 동작하지 않을 경우 불합격 처리한다.</w:t>
            </w:r>
          </w:p>
          <w:p w14:paraId="350FD708" w14:textId="77777777" w:rsid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3D2B3D7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4 판정 - 예외 처리]</w:t>
            </w:r>
          </w:p>
          <w:p w14:paraId="054A0EC2" w14:textId="77777777" w:rsidR="00A17C77" w:rsidRPr="00A17C77" w:rsidRDefault="00A17C77" w:rsidP="00A17C77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허용되지 않은 Mode 변경이 적용될 경우 불합격 처리한다. </w:t>
            </w:r>
          </w:p>
          <w:p w14:paraId="0524DF2E" w14:textId="77777777" w:rsidR="00A17C77" w:rsidRPr="00A17C77" w:rsidRDefault="00A17C77" w:rsidP="00A17C77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비정상 </w:t>
            </w:r>
            <w:proofErr w:type="spellStart"/>
            <w:r w:rsidRPr="00A17C77">
              <w:rPr>
                <w:rFonts w:asciiTheme="majorHAnsi" w:eastAsiaTheme="majorHAnsi" w:hAnsiTheme="majorHAnsi"/>
              </w:rPr>
              <w:t>입력값에</w:t>
            </w:r>
            <w:proofErr w:type="spellEnd"/>
            <w:r w:rsidRPr="00A17C77">
              <w:rPr>
                <w:rFonts w:asciiTheme="majorHAnsi" w:eastAsiaTheme="majorHAnsi" w:hAnsiTheme="majorHAnsi"/>
              </w:rPr>
              <w:t xml:space="preserve"> 대해 에러 처리 또는 무시 동작이 수행되지 않을 경우 불합격 처리한다.</w:t>
            </w:r>
          </w:p>
          <w:p w14:paraId="47E36B52" w14:textId="77777777" w:rsid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86AE685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5 판정 - 복구]</w:t>
            </w:r>
          </w:p>
          <w:p w14:paraId="57E415A5" w14:textId="057A6634" w:rsidR="00A17C77" w:rsidRPr="00A17C77" w:rsidRDefault="00A17C77" w:rsidP="00A17C77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복구 후 정상 제어가 이루어지지 않을 경우 불합격 처리한다. </w:t>
            </w:r>
          </w:p>
          <w:p w14:paraId="4293E196" w14:textId="618FB3F2" w:rsidR="00A17C77" w:rsidRP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B63B02F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2 판정 - Mode별 제어 동작]</w:t>
            </w:r>
          </w:p>
          <w:p w14:paraId="614DA97D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4102CFD9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3 판정 - Mode 전환 안정성]</w:t>
            </w:r>
          </w:p>
          <w:p w14:paraId="7888F9A0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5A7E2A5F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4 판정 - 예외 처리]</w:t>
            </w:r>
          </w:p>
          <w:p w14:paraId="3FA89256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</w:p>
          <w:p w14:paraId="0FAFDCB8" w14:textId="7B6BFAFF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5 판정 - 복구]</w:t>
            </w:r>
          </w:p>
          <w:p w14:paraId="27C39CD5" w14:textId="60F730F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C385" w14:textId="77777777" w:rsidR="00D3458C" w:rsidRDefault="00D3458C" w:rsidP="00BC4184">
      <w:pPr>
        <w:spacing w:line="240" w:lineRule="auto"/>
      </w:pPr>
      <w:r>
        <w:separator/>
      </w:r>
    </w:p>
  </w:endnote>
  <w:endnote w:type="continuationSeparator" w:id="0">
    <w:p w14:paraId="7C411AF6" w14:textId="77777777" w:rsidR="00D3458C" w:rsidRDefault="00D3458C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01D84" w14:textId="77777777" w:rsidR="00D3458C" w:rsidRDefault="00D3458C" w:rsidP="00BC4184">
      <w:pPr>
        <w:spacing w:line="240" w:lineRule="auto"/>
      </w:pPr>
      <w:r>
        <w:separator/>
      </w:r>
    </w:p>
  </w:footnote>
  <w:footnote w:type="continuationSeparator" w:id="0">
    <w:p w14:paraId="2D0B6EDE" w14:textId="77777777" w:rsidR="00D3458C" w:rsidRDefault="00D3458C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29617C"/>
    <w:multiLevelType w:val="multilevel"/>
    <w:tmpl w:val="5B484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7507F6C"/>
    <w:multiLevelType w:val="multilevel"/>
    <w:tmpl w:val="3162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28716E3"/>
    <w:multiLevelType w:val="multilevel"/>
    <w:tmpl w:val="5AA28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9742B3"/>
    <w:multiLevelType w:val="multilevel"/>
    <w:tmpl w:val="355C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05419BD"/>
    <w:multiLevelType w:val="multilevel"/>
    <w:tmpl w:val="35AC5B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99692B"/>
    <w:multiLevelType w:val="multilevel"/>
    <w:tmpl w:val="D1EA9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C9D4F7A"/>
    <w:multiLevelType w:val="multilevel"/>
    <w:tmpl w:val="8ACE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CD96AB9"/>
    <w:multiLevelType w:val="multilevel"/>
    <w:tmpl w:val="3362AF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EF25573"/>
    <w:multiLevelType w:val="multilevel"/>
    <w:tmpl w:val="B53EB4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5"/>
  </w:num>
  <w:num w:numId="14" w16cid:durableId="2047213711">
    <w:abstractNumId w:val="3"/>
  </w:num>
  <w:num w:numId="15" w16cid:durableId="1344820886">
    <w:abstractNumId w:val="13"/>
  </w:num>
  <w:num w:numId="16" w16cid:durableId="496266266">
    <w:abstractNumId w:val="7"/>
  </w:num>
  <w:num w:numId="17" w16cid:durableId="728504727">
    <w:abstractNumId w:val="12"/>
  </w:num>
  <w:num w:numId="18" w16cid:durableId="138890530">
    <w:abstractNumId w:val="6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8"/>
  </w:num>
  <w:num w:numId="22" w16cid:durableId="670450187">
    <w:abstractNumId w:val="2"/>
  </w:num>
  <w:num w:numId="23" w16cid:durableId="289824945">
    <w:abstractNumId w:val="15"/>
  </w:num>
  <w:num w:numId="24" w16cid:durableId="528639221">
    <w:abstractNumId w:val="9"/>
  </w:num>
  <w:num w:numId="25" w16cid:durableId="2034531391">
    <w:abstractNumId w:val="8"/>
  </w:num>
  <w:num w:numId="26" w16cid:durableId="1013217760">
    <w:abstractNumId w:val="21"/>
  </w:num>
  <w:num w:numId="27" w16cid:durableId="1575890036">
    <w:abstractNumId w:val="4"/>
  </w:num>
  <w:num w:numId="28" w16cid:durableId="9457673">
    <w:abstractNumId w:val="19"/>
  </w:num>
  <w:num w:numId="29" w16cid:durableId="1924072718">
    <w:abstractNumId w:val="11"/>
  </w:num>
  <w:num w:numId="30" w16cid:durableId="1054885317">
    <w:abstractNumId w:val="10"/>
  </w:num>
  <w:num w:numId="31" w16cid:durableId="1178622195">
    <w:abstractNumId w:val="1"/>
  </w:num>
  <w:num w:numId="32" w16cid:durableId="20901521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3699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220E4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1314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17C77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3458C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2026-03-29T15:16:00Z</dcterms:modified>
  <cp:contentStatus/>
</cp:coreProperties>
</file>