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3F2F8" w14:textId="77777777" w:rsidR="00426AC7" w:rsidRPr="000767B5" w:rsidRDefault="00426AC7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6"/>
          <w:szCs w:val="6"/>
          <w:highlight w:val="white"/>
          <w:lang w:val="es-CL"/>
        </w:rPr>
      </w:pPr>
      <w:bookmarkStart w:id="0" w:name="_gjdgxs" w:colFirst="0" w:colLast="0"/>
      <w:bookmarkEnd w:id="0"/>
    </w:p>
    <w:p w14:paraId="48AD6248" w14:textId="63096E3C" w:rsidR="00635C07" w:rsidRPr="000767B5" w:rsidRDefault="002A01F1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sz w:val="36"/>
          <w:szCs w:val="36"/>
          <w:highlight w:val="white"/>
          <w:lang w:val="es-CL"/>
        </w:rPr>
      </w:pPr>
      <w:r w:rsidRPr="000767B5">
        <w:rPr>
          <w:rFonts w:ascii="Georgia" w:eastAsia="Georgia" w:hAnsi="Georgia" w:cs="Georgia"/>
          <w:b/>
          <w:sz w:val="36"/>
          <w:szCs w:val="36"/>
          <w:highlight w:val="white"/>
          <w:lang w:val="es-CL"/>
        </w:rPr>
        <w:t>GABRIEL CARCAMO</w:t>
      </w:r>
    </w:p>
    <w:p w14:paraId="3EA0469D" w14:textId="40AEC062" w:rsidR="00635C07" w:rsidRPr="000767B5" w:rsidRDefault="00C25BB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b/>
          <w:color w:val="073763"/>
          <w:sz w:val="8"/>
          <w:szCs w:val="8"/>
          <w:highlight w:val="white"/>
          <w:lang w:val="es-CL"/>
        </w:rPr>
      </w:pPr>
      <w:bookmarkStart w:id="1" w:name="_6bw4wfvbqivo" w:colFirst="0" w:colLast="0"/>
      <w:bookmarkEnd w:id="1"/>
      <w:r w:rsidRPr="000767B5">
        <w:rPr>
          <w:rFonts w:ascii="Georgia" w:eastAsia="Georgia" w:hAnsi="Georgia" w:cs="Georgia"/>
          <w:b/>
          <w:color w:val="073763"/>
          <w:sz w:val="28"/>
          <w:szCs w:val="28"/>
          <w:highlight w:val="white"/>
          <w:lang w:val="es-CL"/>
        </w:rPr>
        <w:t xml:space="preserve">SENIOR </w:t>
      </w:r>
      <w:r w:rsidR="002A01F1" w:rsidRPr="000767B5">
        <w:rPr>
          <w:rFonts w:ascii="Georgia" w:eastAsia="Georgia" w:hAnsi="Georgia" w:cs="Georgia"/>
          <w:b/>
          <w:color w:val="073763"/>
          <w:sz w:val="28"/>
          <w:szCs w:val="28"/>
          <w:highlight w:val="white"/>
          <w:lang w:val="es-CL"/>
        </w:rPr>
        <w:t>SOFTWARE ENGINEER</w:t>
      </w:r>
    </w:p>
    <w:p w14:paraId="6FAA4289" w14:textId="565BBB41" w:rsidR="005915E7" w:rsidRPr="000767B5" w:rsidRDefault="005A6556" w:rsidP="005915E7">
      <w:pPr>
        <w:tabs>
          <w:tab w:val="left" w:pos="7740"/>
        </w:tabs>
        <w:spacing w:line="240" w:lineRule="auto"/>
        <w:rPr>
          <w:rFonts w:ascii="Georgia" w:eastAsia="Gungsuh" w:hAnsi="Georgia" w:cs="Gungsuh"/>
          <w:highlight w:val="white"/>
          <w:lang w:val="es-CL"/>
        </w:rPr>
      </w:pPr>
      <w:r w:rsidRPr="000767B5">
        <w:rPr>
          <w:rFonts w:ascii="Georgia" w:eastAsia="Georgia" w:hAnsi="Georgia" w:cs="Georgia"/>
          <w:highlight w:val="white"/>
          <w:lang w:val="es-CL"/>
        </w:rPr>
        <w:t>Santiago, Chile</w:t>
      </w:r>
      <w:r w:rsidR="00C25BB0" w:rsidRPr="000767B5">
        <w:rPr>
          <w:rFonts w:ascii="Georgia" w:eastAsia="Gungsuh" w:hAnsi="Georgia" w:cs="Gungsuh"/>
          <w:highlight w:val="white"/>
          <w:lang w:val="es-CL"/>
        </w:rPr>
        <w:t xml:space="preserve"> ∙</w:t>
      </w:r>
      <w:r w:rsidRPr="000767B5">
        <w:rPr>
          <w:rFonts w:ascii="Georgia" w:eastAsia="Gungsuh" w:hAnsi="Georgia" w:cs="Gungsuh"/>
          <w:highlight w:val="white"/>
          <w:lang w:val="es-CL"/>
        </w:rPr>
        <w:t xml:space="preserve"> +56 947301132</w:t>
      </w:r>
      <w:r w:rsidR="00C25BB0" w:rsidRPr="000767B5">
        <w:rPr>
          <w:rFonts w:ascii="Georgia" w:eastAsia="Gungsuh" w:hAnsi="Georgia" w:cs="Gungsuh"/>
          <w:highlight w:val="white"/>
          <w:lang w:val="es-CL"/>
        </w:rPr>
        <w:t xml:space="preserve"> ∙</w:t>
      </w:r>
      <w:r w:rsidRPr="000767B5">
        <w:rPr>
          <w:rFonts w:ascii="Georgia" w:eastAsia="Gungsuh" w:hAnsi="Georgia" w:cs="Gungsuh"/>
          <w:highlight w:val="white"/>
          <w:lang w:val="es-CL"/>
        </w:rPr>
        <w:t xml:space="preserve"> carcamo.gabriel</w:t>
      </w:r>
      <w:r w:rsidR="00A479F1" w:rsidRPr="000767B5">
        <w:rPr>
          <w:rFonts w:ascii="Georgia" w:eastAsia="Gungsuh" w:hAnsi="Georgia" w:cs="Gungsuh"/>
          <w:highlight w:val="white"/>
          <w:lang w:val="es-CL"/>
        </w:rPr>
        <w:t>@gmail.com</w:t>
      </w:r>
      <w:r w:rsidR="00C25BB0" w:rsidRPr="000767B5">
        <w:rPr>
          <w:rFonts w:ascii="Georgia" w:eastAsia="Gungsuh" w:hAnsi="Georgia" w:cs="Gungsuh"/>
          <w:highlight w:val="white"/>
          <w:lang w:val="es-CL"/>
        </w:rPr>
        <w:t xml:space="preserve"> ∙ linkedin.com/in/</w:t>
      </w:r>
      <w:r w:rsidRPr="000767B5">
        <w:rPr>
          <w:rFonts w:ascii="Georgia" w:eastAsia="Gungsuh" w:hAnsi="Georgia" w:cs="Gungsuh"/>
          <w:lang w:val="es-CL"/>
        </w:rPr>
        <w:t>gabriel-carcamo</w:t>
      </w:r>
    </w:p>
    <w:p w14:paraId="154D0E85" w14:textId="77777777" w:rsidR="00635C07" w:rsidRPr="000767B5" w:rsidRDefault="00633BC0" w:rsidP="005915E7">
      <w:pPr>
        <w:tabs>
          <w:tab w:val="left" w:pos="7740"/>
        </w:tabs>
        <w:spacing w:line="240" w:lineRule="auto"/>
        <w:rPr>
          <w:rFonts w:ascii="Georgia" w:eastAsia="Georgia" w:hAnsi="Georgia" w:cs="Georgia"/>
          <w:color w:val="500050"/>
          <w:lang w:val="es-CL"/>
        </w:rPr>
      </w:pPr>
      <w:r w:rsidRPr="000767B5">
        <w:rPr>
          <w:sz w:val="16"/>
          <w:szCs w:val="16"/>
          <w:lang w:val="es-CL"/>
        </w:rPr>
        <w:pict w14:anchorId="7E7C4BE0">
          <v:rect id="_x0000_i1028" style="width:0;height:1.5pt" o:hralign="center" o:hrstd="t" o:hr="t" fillcolor="#a0a0a0" stroked="f"/>
        </w:pict>
      </w:r>
    </w:p>
    <w:p w14:paraId="2EA49146" w14:textId="6BA03FC1" w:rsidR="003F3DF6" w:rsidRPr="000767B5" w:rsidRDefault="00CC3F92" w:rsidP="00384D88">
      <w:pPr>
        <w:widowControl w:val="0"/>
        <w:spacing w:line="240" w:lineRule="auto"/>
        <w:jc w:val="both"/>
        <w:rPr>
          <w:rFonts w:ascii="Georgia" w:eastAsia="Georgia" w:hAnsi="Georgia" w:cs="Georgia"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Profesional </w:t>
      </w:r>
      <w:r w:rsidR="00215CA9" w:rsidRPr="000767B5">
        <w:rPr>
          <w:rFonts w:ascii="Georgia" w:eastAsia="Georgia" w:hAnsi="Georgia" w:cs="Georgia"/>
          <w:sz w:val="20"/>
          <w:szCs w:val="20"/>
          <w:lang w:val="es-CL"/>
        </w:rPr>
        <w:t>informático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856B7D" w:rsidRPr="000767B5">
        <w:rPr>
          <w:rFonts w:ascii="Georgia" w:eastAsia="Georgia" w:hAnsi="Georgia" w:cs="Georgia"/>
          <w:sz w:val="20"/>
          <w:szCs w:val="20"/>
          <w:lang w:val="es-CL"/>
        </w:rPr>
        <w:t>enfocado en soluciones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con más de </w:t>
      </w:r>
      <w:r w:rsidR="00104141" w:rsidRPr="000767B5">
        <w:rPr>
          <w:rFonts w:ascii="Georgia" w:eastAsia="Georgia" w:hAnsi="Georgia" w:cs="Georgia"/>
          <w:sz w:val="20"/>
          <w:szCs w:val="20"/>
          <w:lang w:val="es-CL"/>
        </w:rPr>
        <w:t>6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años de experiencia técnica </w:t>
      </w:r>
      <w:r w:rsidR="001812DF" w:rsidRPr="000767B5">
        <w:rPr>
          <w:rFonts w:ascii="Georgia" w:eastAsia="Georgia" w:hAnsi="Georgia" w:cs="Georgia"/>
          <w:sz w:val="20"/>
          <w:szCs w:val="20"/>
          <w:lang w:val="es-CL"/>
        </w:rPr>
        <w:t>entregando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dirección estratégica para establecer cambios tecnológicos transformadores, mejoras en procesos </w:t>
      </w:r>
      <w:r w:rsidR="00E714FC" w:rsidRPr="000767B5">
        <w:rPr>
          <w:rFonts w:ascii="Georgia" w:eastAsia="Georgia" w:hAnsi="Georgia" w:cs="Georgia"/>
          <w:sz w:val="20"/>
          <w:szCs w:val="20"/>
          <w:lang w:val="es-CL"/>
        </w:rPr>
        <w:t>de negocios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y desarroll</w:t>
      </w:r>
      <w:r w:rsidR="00C75789" w:rsidRPr="000767B5">
        <w:rPr>
          <w:rFonts w:ascii="Georgia" w:eastAsia="Georgia" w:hAnsi="Georgia" w:cs="Georgia"/>
          <w:sz w:val="20"/>
          <w:szCs w:val="20"/>
          <w:lang w:val="es-CL"/>
        </w:rPr>
        <w:t>ando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rendimiento óptimo</w:t>
      </w:r>
      <w:r w:rsidR="00C75789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de procesos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. </w:t>
      </w:r>
      <w:r w:rsidR="00187291" w:rsidRPr="000767B5">
        <w:rPr>
          <w:rFonts w:ascii="Georgia" w:eastAsia="Georgia" w:hAnsi="Georgia" w:cs="Georgia"/>
          <w:sz w:val="20"/>
          <w:szCs w:val="20"/>
          <w:lang w:val="es-CL"/>
        </w:rPr>
        <w:t>Referente técnico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y promotor de automatización con experiencia trabajando en entornos ágiles desarrollando soluciones robustas, personalizadas y centradas en el usuario diseñadas para impulsar la eficiencia organizacional, mitigar riesgos y minimizar costos. Ingeniero de software con experiencia en el aprovechamiento de la tecnología, metodologías Scrum y Kanban, Scrumban, SaFe y otros </w:t>
      </w:r>
      <w:r w:rsidR="00E75493" w:rsidRPr="000767B5">
        <w:rPr>
          <w:rFonts w:ascii="Georgia" w:eastAsia="Georgia" w:hAnsi="Georgia" w:cs="Georgia"/>
          <w:sz w:val="20"/>
          <w:szCs w:val="20"/>
          <w:lang w:val="es-CL"/>
        </w:rPr>
        <w:t>frameworks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ágiles para </w:t>
      </w:r>
      <w:r w:rsidR="00E75493" w:rsidRPr="000767B5">
        <w:rPr>
          <w:rFonts w:ascii="Georgia" w:eastAsia="Georgia" w:hAnsi="Georgia" w:cs="Georgia"/>
          <w:sz w:val="20"/>
          <w:szCs w:val="20"/>
          <w:lang w:val="es-CL"/>
        </w:rPr>
        <w:t>avanzar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organizacional</w:t>
      </w:r>
      <w:r w:rsidR="00E75493" w:rsidRPr="000767B5">
        <w:rPr>
          <w:rFonts w:ascii="Georgia" w:eastAsia="Georgia" w:hAnsi="Georgia" w:cs="Georgia"/>
          <w:sz w:val="20"/>
          <w:szCs w:val="20"/>
          <w:lang w:val="es-CL"/>
        </w:rPr>
        <w:t>mente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. </w:t>
      </w:r>
      <w:r w:rsidR="00E75493" w:rsidRPr="000767B5">
        <w:rPr>
          <w:rFonts w:ascii="Georgia" w:eastAsia="Georgia" w:hAnsi="Georgia" w:cs="Georgia"/>
          <w:sz w:val="20"/>
          <w:szCs w:val="20"/>
          <w:lang w:val="es-CL"/>
        </w:rPr>
        <w:t>Experiencia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en el desarrollo de una cultura positiva, promoción de la dinámica </w:t>
      </w:r>
      <w:r w:rsidR="00E75493" w:rsidRPr="000767B5">
        <w:rPr>
          <w:rFonts w:ascii="Georgia" w:eastAsia="Georgia" w:hAnsi="Georgia" w:cs="Georgia"/>
          <w:sz w:val="20"/>
          <w:szCs w:val="20"/>
          <w:lang w:val="es-CL"/>
        </w:rPr>
        <w:t xml:space="preserve">interna 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de equipo y el fomento de la participación de </w:t>
      </w:r>
      <w:r w:rsidR="00070F68">
        <w:rPr>
          <w:rFonts w:ascii="Georgia" w:eastAsia="Georgia" w:hAnsi="Georgia" w:cs="Georgia"/>
          <w:sz w:val="20"/>
          <w:szCs w:val="20"/>
          <w:lang w:val="es-CL"/>
        </w:rPr>
        <w:t xml:space="preserve">los </w:t>
      </w:r>
      <w:r w:rsidR="00465457">
        <w:rPr>
          <w:rFonts w:ascii="Georgia" w:eastAsia="Georgia" w:hAnsi="Georgia" w:cs="Georgia"/>
          <w:sz w:val="20"/>
          <w:szCs w:val="20"/>
          <w:lang w:val="es-CL"/>
        </w:rPr>
        <w:t>S</w:t>
      </w:r>
      <w:r w:rsidR="00070F68">
        <w:rPr>
          <w:rFonts w:ascii="Georgia" w:eastAsia="Georgia" w:hAnsi="Georgia" w:cs="Georgia"/>
          <w:sz w:val="20"/>
          <w:szCs w:val="20"/>
          <w:lang w:val="es-CL"/>
        </w:rPr>
        <w:t>takeholders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>.</w:t>
      </w:r>
    </w:p>
    <w:p w14:paraId="2FA597E9" w14:textId="5471D927" w:rsidR="00635C07" w:rsidRPr="000767B5" w:rsidRDefault="00633BC0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500050"/>
          <w:sz w:val="12"/>
          <w:szCs w:val="12"/>
          <w:lang w:val="es-CL"/>
        </w:rPr>
      </w:pPr>
      <w:r w:rsidRPr="000767B5">
        <w:rPr>
          <w:sz w:val="16"/>
          <w:szCs w:val="16"/>
          <w:lang w:val="es-CL"/>
        </w:rPr>
        <w:pict w14:anchorId="0177D873">
          <v:rect id="_x0000_i1029" style="width:0;height:1.5pt" o:hralign="center" o:hrstd="t" o:hr="t" fillcolor="#a0a0a0" stroked="f"/>
        </w:pict>
      </w:r>
    </w:p>
    <w:p w14:paraId="7EC1A27A" w14:textId="0757BAAB" w:rsidR="00635C07" w:rsidRPr="000767B5" w:rsidRDefault="00FA6812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</w:pPr>
      <w:r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  <w:t>COMPETENCIAS</w:t>
      </w:r>
    </w:p>
    <w:p w14:paraId="3CF77273" w14:textId="77777777" w:rsidR="005D32C4" w:rsidRPr="000767B5" w:rsidRDefault="005D32C4" w:rsidP="005915E7">
      <w:pPr>
        <w:widowControl w:val="0"/>
        <w:spacing w:line="240" w:lineRule="auto"/>
        <w:ind w:right="40"/>
        <w:jc w:val="both"/>
        <w:rPr>
          <w:rFonts w:ascii="Georgia" w:eastAsia="Georgia" w:hAnsi="Georgia" w:cs="Georgia"/>
          <w:color w:val="111111"/>
          <w:sz w:val="8"/>
          <w:szCs w:val="8"/>
          <w:shd w:val="clear" w:color="auto" w:fill="FFF9E6"/>
          <w:lang w:val="es-CL"/>
        </w:rPr>
      </w:pPr>
    </w:p>
    <w:tbl>
      <w:tblPr>
        <w:tblStyle w:val="1"/>
        <w:tblW w:w="109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030"/>
        <w:gridCol w:w="5940"/>
      </w:tblGrid>
      <w:tr w:rsidR="00635C07" w:rsidRPr="000767B5" w14:paraId="40FC7CB8" w14:textId="77777777" w:rsidTr="00070F68">
        <w:trPr>
          <w:trHeight w:val="80"/>
        </w:trPr>
        <w:tc>
          <w:tcPr>
            <w:tcW w:w="5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4A08A" w14:textId="21383264" w:rsidR="003E6E11" w:rsidRPr="000767B5" w:rsidRDefault="00941DA1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Liderazgo </w:t>
            </w:r>
            <w:r w:rsidR="000767B5"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>técnico</w:t>
            </w:r>
            <w:r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 y consultoría</w:t>
            </w:r>
          </w:p>
          <w:p w14:paraId="7E525505" w14:textId="07B80D55" w:rsidR="00073892" w:rsidRPr="000767B5" w:rsidRDefault="000767B5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>Implementación de políticas y procedimientos</w:t>
            </w:r>
          </w:p>
          <w:p w14:paraId="731DDD02" w14:textId="6FECA86B" w:rsidR="00635C07" w:rsidRPr="000767B5" w:rsidRDefault="0082210A" w:rsidP="005915E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Metodologías </w:t>
            </w:r>
            <w:r w:rsidR="006A79FB"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Agile </w:t>
            </w: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>y</w:t>
            </w:r>
            <w:r w:rsidR="006A79FB"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 Waterfall</w:t>
            </w:r>
          </w:p>
          <w:p w14:paraId="36C0E1A0" w14:textId="5EF139B0" w:rsidR="00635C07" w:rsidRPr="000767B5" w:rsidRDefault="0082210A" w:rsidP="00073892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>Estrategias de optimización de QA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F100" w14:textId="020C4FA0" w:rsidR="00682EDF" w:rsidRPr="000767B5" w:rsidRDefault="00070F68" w:rsidP="00070F68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Gestión de </w:t>
            </w:r>
            <w:r w:rsidR="00682EDF"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Technical Program </w:t>
            </w: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>y</w:t>
            </w:r>
            <w:r w:rsidR="00682EDF"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 </w:t>
            </w:r>
            <w:r w:rsidR="00465457" w:rsidRPr="000767B5">
              <w:rPr>
                <w:rFonts w:ascii="Georgia" w:eastAsia="Georgia" w:hAnsi="Georgia" w:cs="Georgia"/>
                <w:sz w:val="20"/>
                <w:szCs w:val="20"/>
                <w:lang w:val="es-CL"/>
              </w:rPr>
              <w:t>Porfolio</w:t>
            </w:r>
          </w:p>
          <w:p w14:paraId="3EEF72CC" w14:textId="20A13857" w:rsidR="00866338" w:rsidRPr="000767B5" w:rsidRDefault="00070F68" w:rsidP="00070F6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>Transformación y gestión del cambio</w:t>
            </w:r>
          </w:p>
          <w:p w14:paraId="4E270918" w14:textId="10EBD854" w:rsidR="00866338" w:rsidRPr="000767B5" w:rsidRDefault="00070F68" w:rsidP="00070F6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>Capacitación y desarrollo de equipos multidisciplinarios</w:t>
            </w:r>
          </w:p>
          <w:p w14:paraId="5DF2A6F9" w14:textId="45400C15" w:rsidR="00635C07" w:rsidRPr="000767B5" w:rsidRDefault="00070F68" w:rsidP="00070F68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eorgia" w:eastAsia="Georgia" w:hAnsi="Georgia" w:cs="Georgia"/>
                <w:sz w:val="20"/>
                <w:szCs w:val="20"/>
                <w:lang w:val="es-CL"/>
              </w:rPr>
            </w:pPr>
            <w:r>
              <w:rPr>
                <w:rFonts w:ascii="Georgia" w:eastAsia="Georgia" w:hAnsi="Georgia" w:cs="Georgia"/>
                <w:sz w:val="20"/>
                <w:szCs w:val="20"/>
                <w:lang w:val="es-CL"/>
              </w:rPr>
              <w:t xml:space="preserve">Gestión de </w:t>
            </w:r>
            <w:r w:rsidR="00465457">
              <w:rPr>
                <w:rFonts w:ascii="Georgia" w:eastAsia="Georgia" w:hAnsi="Georgia" w:cs="Georgia"/>
                <w:sz w:val="20"/>
                <w:szCs w:val="20"/>
                <w:lang w:val="es-CL"/>
              </w:rPr>
              <w:t>relaciones con proveedores y Stakeholders</w:t>
            </w:r>
          </w:p>
        </w:tc>
      </w:tr>
    </w:tbl>
    <w:p w14:paraId="314965A7" w14:textId="77777777" w:rsidR="00635C07" w:rsidRPr="000767B5" w:rsidRDefault="00633BC0" w:rsidP="005915E7">
      <w:pPr>
        <w:widowControl w:val="0"/>
        <w:spacing w:line="240" w:lineRule="auto"/>
        <w:ind w:left="-90"/>
        <w:jc w:val="both"/>
        <w:rPr>
          <w:rFonts w:ascii="Georgia" w:eastAsia="Georgia" w:hAnsi="Georgia" w:cs="Georgia"/>
          <w:color w:val="222222"/>
          <w:sz w:val="12"/>
          <w:szCs w:val="12"/>
          <w:lang w:val="es-CL"/>
        </w:rPr>
      </w:pPr>
      <w:r w:rsidRPr="000767B5">
        <w:rPr>
          <w:sz w:val="16"/>
          <w:szCs w:val="16"/>
          <w:lang w:val="es-CL"/>
        </w:rPr>
        <w:pict w14:anchorId="6DB761DB">
          <v:rect id="_x0000_i1030" style="width:0;height:1.5pt" o:hralign="center" o:hrstd="t" o:hr="t" fillcolor="#a0a0a0" stroked="f"/>
        </w:pict>
      </w:r>
    </w:p>
    <w:p w14:paraId="67CD8418" w14:textId="2504FEAC" w:rsidR="00635C07" w:rsidRPr="000767B5" w:rsidRDefault="00FA6812" w:rsidP="005915E7">
      <w:pPr>
        <w:spacing w:line="240" w:lineRule="auto"/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</w:pPr>
      <w:r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  <w:t>EXPERIENCIA</w:t>
      </w:r>
    </w:p>
    <w:p w14:paraId="5251710C" w14:textId="77777777" w:rsidR="00635C07" w:rsidRPr="000767B5" w:rsidRDefault="00635C07" w:rsidP="005915E7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s-CL"/>
        </w:rPr>
      </w:pPr>
    </w:p>
    <w:p w14:paraId="196ABB85" w14:textId="5B6E81AB" w:rsidR="00635C07" w:rsidRPr="000767B5" w:rsidRDefault="004D0B41" w:rsidP="005915E7">
      <w:pPr>
        <w:spacing w:line="240" w:lineRule="auto"/>
        <w:jc w:val="both"/>
        <w:rPr>
          <w:rFonts w:ascii="Georgia" w:eastAsia="Georgia" w:hAnsi="Georgia" w:cs="Georgia"/>
          <w:b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b/>
          <w:sz w:val="20"/>
          <w:szCs w:val="20"/>
          <w:lang w:val="es-CL"/>
        </w:rPr>
        <w:t>EXPERIAN</w:t>
      </w:r>
      <w:r w:rsidR="00C25BB0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="00C25BB0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="00C25BB0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="00C25BB0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  <w:t xml:space="preserve">       </w:t>
      </w:r>
      <w:r w:rsidR="00C25BB0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="00C25BB0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  <w:t xml:space="preserve">                  </w:t>
      </w:r>
      <w:r w:rsidR="00C25BB0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  <w:t xml:space="preserve">       </w:t>
      </w:r>
      <w:r w:rsidR="00866338" w:rsidRPr="000767B5">
        <w:rPr>
          <w:rFonts w:ascii="Georgia" w:eastAsia="Georgia" w:hAnsi="Georgia" w:cs="Georgia"/>
          <w:b/>
          <w:sz w:val="20"/>
          <w:szCs w:val="20"/>
          <w:lang w:val="es-CL"/>
        </w:rPr>
        <w:t xml:space="preserve">      </w:t>
      </w:r>
      <w:r w:rsidR="005F1D3D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  <w:t xml:space="preserve">           </w:t>
      </w:r>
      <w:r w:rsidR="00866338" w:rsidRPr="000767B5">
        <w:rPr>
          <w:rFonts w:ascii="Georgia" w:eastAsia="Georgia" w:hAnsi="Georgia" w:cs="Georgia"/>
          <w:b/>
          <w:sz w:val="20"/>
          <w:szCs w:val="20"/>
          <w:lang w:val="es-CL"/>
        </w:rPr>
        <w:t>20</w:t>
      </w:r>
      <w:r w:rsidR="005F1D3D" w:rsidRPr="000767B5">
        <w:rPr>
          <w:rFonts w:ascii="Georgia" w:eastAsia="Georgia" w:hAnsi="Georgia" w:cs="Georgia"/>
          <w:b/>
          <w:sz w:val="20"/>
          <w:szCs w:val="20"/>
          <w:lang w:val="es-CL"/>
        </w:rPr>
        <w:t>1</w:t>
      </w:r>
      <w:r w:rsidRPr="000767B5">
        <w:rPr>
          <w:rFonts w:ascii="Georgia" w:eastAsia="Georgia" w:hAnsi="Georgia" w:cs="Georgia"/>
          <w:b/>
          <w:sz w:val="20"/>
          <w:szCs w:val="20"/>
          <w:lang w:val="es-CL"/>
        </w:rPr>
        <w:t>4</w:t>
      </w:r>
      <w:r w:rsidR="00866338" w:rsidRPr="000767B5">
        <w:rPr>
          <w:rFonts w:ascii="Georgia" w:eastAsia="Georgia" w:hAnsi="Georgia" w:cs="Georgia"/>
          <w:b/>
          <w:sz w:val="20"/>
          <w:szCs w:val="20"/>
          <w:lang w:val="es-CL"/>
        </w:rPr>
        <w:t xml:space="preserve"> - </w:t>
      </w:r>
      <w:r w:rsidR="00756C9F">
        <w:rPr>
          <w:rFonts w:ascii="Georgia" w:eastAsia="Georgia" w:hAnsi="Georgia" w:cs="Georgia"/>
          <w:b/>
          <w:sz w:val="20"/>
          <w:szCs w:val="20"/>
          <w:lang w:val="es-CL"/>
        </w:rPr>
        <w:t>Presente</w:t>
      </w:r>
    </w:p>
    <w:p w14:paraId="2EA88ED8" w14:textId="501C3C9E" w:rsidR="00635C07" w:rsidRPr="000767B5" w:rsidRDefault="004D0B41" w:rsidP="005915E7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Senior Software Development Engineer </w:t>
      </w:r>
      <w:r w:rsidRPr="000767B5">
        <w:rPr>
          <w:rFonts w:ascii="Georgia" w:eastAsia="Georgia" w:hAnsi="Georgia" w:cs="Georgia"/>
          <w:i/>
          <w:iCs/>
          <w:sz w:val="20"/>
          <w:szCs w:val="20"/>
          <w:lang w:val="es-CL"/>
        </w:rPr>
        <w:t xml:space="preserve">(2020 – </w:t>
      </w:r>
      <w:r w:rsidR="00756C9F">
        <w:rPr>
          <w:rFonts w:ascii="Georgia" w:eastAsia="Georgia" w:hAnsi="Georgia" w:cs="Georgia"/>
          <w:i/>
          <w:iCs/>
          <w:sz w:val="20"/>
          <w:szCs w:val="20"/>
          <w:lang w:val="es-CL"/>
        </w:rPr>
        <w:t>Presente</w:t>
      </w:r>
      <w:r w:rsidRPr="000767B5">
        <w:rPr>
          <w:rFonts w:ascii="Georgia" w:eastAsia="Georgia" w:hAnsi="Georgia" w:cs="Georgia"/>
          <w:i/>
          <w:iCs/>
          <w:sz w:val="20"/>
          <w:szCs w:val="20"/>
          <w:lang w:val="es-CL"/>
        </w:rPr>
        <w:t>)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="00C25BB0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            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    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ab/>
        <w:t xml:space="preserve">  Santiago, Chile</w:t>
      </w:r>
    </w:p>
    <w:p w14:paraId="137CD0C9" w14:textId="77777777" w:rsidR="00635C07" w:rsidRPr="000767B5" w:rsidRDefault="00635C07" w:rsidP="005915E7">
      <w:pPr>
        <w:spacing w:line="240" w:lineRule="auto"/>
        <w:jc w:val="both"/>
        <w:rPr>
          <w:rFonts w:ascii="Georgia" w:eastAsia="Georgia" w:hAnsi="Georgia" w:cs="Georgia"/>
          <w:b/>
          <w:sz w:val="12"/>
          <w:szCs w:val="12"/>
          <w:lang w:val="es-CL"/>
        </w:rPr>
      </w:pPr>
    </w:p>
    <w:p w14:paraId="492570EB" w14:textId="5FEAA3F1" w:rsidR="00875D8F" w:rsidRPr="00F70ED5" w:rsidRDefault="00875D8F" w:rsidP="00F70ED5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● Respaldar técnicamente la cartera de clientes financieros clave, incluidos Chase, Citi y Bank of America, </w:t>
      </w:r>
      <w:r w:rsidR="00F70ED5"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>en</w:t>
      </w:r>
      <w:r w:rsid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>tregando</w:t>
      </w: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dirección estratégica y liderazgo para rediseñar los procesos comerciales de los clientes </w:t>
      </w:r>
      <w:r w:rsidR="000C1E96">
        <w:rPr>
          <w:rFonts w:ascii="Georgia" w:eastAsia="Georgia" w:hAnsi="Georgia" w:cs="Georgia"/>
          <w:sz w:val="20"/>
          <w:szCs w:val="20"/>
          <w:highlight w:val="white"/>
          <w:lang w:val="es-CL"/>
        </w:rPr>
        <w:t>optimizando internamente</w:t>
      </w: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>, mejora</w:t>
      </w:r>
      <w:r w:rsidR="00A11CBC">
        <w:rPr>
          <w:rFonts w:ascii="Georgia" w:eastAsia="Georgia" w:hAnsi="Georgia" w:cs="Georgia"/>
          <w:sz w:val="20"/>
          <w:szCs w:val="20"/>
          <w:highlight w:val="white"/>
          <w:lang w:val="es-CL"/>
        </w:rPr>
        <w:t>ndo</w:t>
      </w: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las experiencias de usuario y aprovecha</w:t>
      </w:r>
      <w:r w:rsidR="00A11CBC">
        <w:rPr>
          <w:rFonts w:ascii="Georgia" w:eastAsia="Georgia" w:hAnsi="Georgia" w:cs="Georgia"/>
          <w:sz w:val="20"/>
          <w:szCs w:val="20"/>
          <w:highlight w:val="white"/>
          <w:lang w:val="es-CL"/>
        </w:rPr>
        <w:t>ndo</w:t>
      </w: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las oportunidades comerciales.</w:t>
      </w:r>
    </w:p>
    <w:p w14:paraId="3C69C6E8" w14:textId="195C25A4" w:rsidR="00875D8F" w:rsidRPr="00616067" w:rsidRDefault="00875D8F" w:rsidP="00F70ED5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Desarroll</w:t>
      </w:r>
      <w:r w:rsid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>o</w:t>
      </w:r>
      <w:r w:rsidR="0007421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de</w:t>
      </w:r>
      <w:r w:rsidRP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mejoras en el rendimiento de sistema</w:t>
      </w:r>
      <w:r w:rsidR="0007421A">
        <w:rPr>
          <w:rFonts w:ascii="Georgia" w:eastAsia="Georgia" w:hAnsi="Georgia" w:cs="Georgia"/>
          <w:sz w:val="20"/>
          <w:szCs w:val="20"/>
          <w:highlight w:val="white"/>
          <w:lang w:val="es-CL"/>
        </w:rPr>
        <w:t>s</w:t>
      </w:r>
      <w:r w:rsidRP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mediante análisis </w:t>
      </w:r>
      <w:r w:rsidR="00FB2177">
        <w:rPr>
          <w:rFonts w:ascii="Georgia" w:eastAsia="Georgia" w:hAnsi="Georgia" w:cs="Georgia"/>
          <w:sz w:val="20"/>
          <w:szCs w:val="20"/>
          <w:highlight w:val="white"/>
          <w:lang w:val="es-CL"/>
        </w:rPr>
        <w:t>mejorando</w:t>
      </w:r>
      <w:r w:rsidRP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la eficiencia operativa </w:t>
      </w:r>
      <w:r w:rsidR="00FB2177">
        <w:rPr>
          <w:rFonts w:ascii="Georgia" w:eastAsia="Georgia" w:hAnsi="Georgia" w:cs="Georgia"/>
          <w:sz w:val="20"/>
          <w:szCs w:val="20"/>
          <w:highlight w:val="white"/>
          <w:lang w:val="es-CL"/>
        </w:rPr>
        <w:t>hacia el</w:t>
      </w:r>
      <w:r w:rsidRP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cliente mediante </w:t>
      </w:r>
      <w:r w:rsidR="00684113">
        <w:rPr>
          <w:rFonts w:ascii="Georgia" w:eastAsia="Georgia" w:hAnsi="Georgia" w:cs="Georgia"/>
          <w:sz w:val="20"/>
          <w:szCs w:val="20"/>
          <w:highlight w:val="white"/>
          <w:lang w:val="es-CL"/>
        </w:rPr>
        <w:t>transformaciones en tecnologías</w:t>
      </w:r>
      <w:r w:rsidRP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</w:t>
      </w:r>
      <w:r w:rsidR="000C7115">
        <w:rPr>
          <w:rFonts w:ascii="Georgia" w:eastAsia="Georgia" w:hAnsi="Georgia" w:cs="Georgia"/>
          <w:sz w:val="20"/>
          <w:szCs w:val="20"/>
          <w:highlight w:val="white"/>
          <w:lang w:val="es-CL"/>
        </w:rPr>
        <w:t>utilizadas en</w:t>
      </w:r>
      <w:r w:rsidRPr="00616067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más de 300 millones de usuarios finales.</w:t>
      </w:r>
    </w:p>
    <w:p w14:paraId="41007C76" w14:textId="5E37B3CB" w:rsidR="00875D8F" w:rsidRPr="003D64F0" w:rsidRDefault="00875D8F" w:rsidP="00F70ED5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● </w:t>
      </w:r>
      <w:r w:rsidR="003D64F0" w:rsidRP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>Pr</w:t>
      </w:r>
      <w:r w:rsid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>oveer g</w:t>
      </w:r>
      <w:r w:rsidRP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uía y </w:t>
      </w:r>
      <w:r w:rsidR="00D84904" w:rsidRP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>mentor</w:t>
      </w:r>
      <w:r w:rsidR="00D84904">
        <w:rPr>
          <w:rFonts w:ascii="Georgia" w:eastAsia="Georgia" w:hAnsi="Georgia" w:cs="Georgia"/>
          <w:sz w:val="20"/>
          <w:szCs w:val="20"/>
          <w:highlight w:val="white"/>
          <w:lang w:val="es-CL"/>
        </w:rPr>
        <w:t>ía</w:t>
      </w:r>
      <w:r w:rsidRP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</w:t>
      </w:r>
      <w:r w:rsid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>a</w:t>
      </w:r>
      <w:r w:rsidRPr="003D64F0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equipo de ingenieros y técnicos responsables del desarrollo de sistemas, iniciativas de soporte de productos, soporte continuo del sistema de información y servicio al cliente excepcional con cada transacción.</w:t>
      </w:r>
    </w:p>
    <w:p w14:paraId="4AB38DF6" w14:textId="1662426A" w:rsidR="00875D8F" w:rsidRPr="00DD38E4" w:rsidRDefault="00875D8F" w:rsidP="00F70ED5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DD38E4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● Aprovechar la metodología de CI/CD para introducir la automatización </w:t>
      </w:r>
      <w:r w:rsidR="00F77CB8">
        <w:rPr>
          <w:rFonts w:ascii="Georgia" w:eastAsia="Georgia" w:hAnsi="Georgia" w:cs="Georgia"/>
          <w:sz w:val="20"/>
          <w:szCs w:val="20"/>
          <w:highlight w:val="white"/>
          <w:lang w:val="es-CL"/>
        </w:rPr>
        <w:t>en procesos comerciales</w:t>
      </w:r>
      <w:r w:rsidRPr="00DD38E4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, </w:t>
      </w:r>
      <w:r w:rsidR="00D4216D">
        <w:rPr>
          <w:rFonts w:ascii="Georgia" w:eastAsia="Georgia" w:hAnsi="Georgia" w:cs="Georgia"/>
          <w:sz w:val="20"/>
          <w:szCs w:val="20"/>
          <w:highlight w:val="white"/>
          <w:lang w:val="es-CL"/>
        </w:rPr>
        <w:t>incluido la identificación</w:t>
      </w:r>
      <w:r w:rsidRPr="00DD38E4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de incidentes existentes y la </w:t>
      </w:r>
      <w:r w:rsidR="00D4216D">
        <w:rPr>
          <w:rFonts w:ascii="Georgia" w:eastAsia="Georgia" w:hAnsi="Georgia" w:cs="Georgia"/>
          <w:sz w:val="20"/>
          <w:szCs w:val="20"/>
          <w:highlight w:val="white"/>
          <w:lang w:val="es-CL"/>
        </w:rPr>
        <w:t>mejora en</w:t>
      </w:r>
      <w:r w:rsidRPr="00DD38E4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el tiempo de </w:t>
      </w:r>
      <w:r w:rsidR="00E57411">
        <w:rPr>
          <w:rFonts w:ascii="Georgia" w:eastAsia="Georgia" w:hAnsi="Georgia" w:cs="Georgia"/>
          <w:sz w:val="20"/>
          <w:szCs w:val="20"/>
          <w:highlight w:val="white"/>
          <w:lang w:val="es-CL"/>
        </w:rPr>
        <w:t>implementación en producción</w:t>
      </w:r>
      <w:r w:rsidRPr="00DD38E4">
        <w:rPr>
          <w:rFonts w:ascii="Georgia" w:eastAsia="Georgia" w:hAnsi="Georgia" w:cs="Georgia"/>
          <w:sz w:val="20"/>
          <w:szCs w:val="20"/>
          <w:highlight w:val="white"/>
          <w:lang w:val="es-CL"/>
        </w:rPr>
        <w:t>.</w:t>
      </w:r>
    </w:p>
    <w:p w14:paraId="655A0110" w14:textId="78E5AEB7" w:rsidR="00875D8F" w:rsidRPr="00F02F92" w:rsidRDefault="00875D8F" w:rsidP="00F70ED5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F02F92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Brindar apoyo continuo a cuentas clave facilitando el desarrollo de estrategias de mejora, incluida la mitigación de riesgos del proyecto, informes de análisis de costo-beneficio y técnicas de mapeo de procesos.</w:t>
      </w:r>
    </w:p>
    <w:p w14:paraId="5D8AB736" w14:textId="2F3192C7" w:rsidR="005F1D3D" w:rsidRDefault="00875D8F" w:rsidP="00F70ED5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● Fomentar las relaciones estratégicas con socios internos y externos para promover el </w:t>
      </w:r>
      <w:r w:rsidR="00F02F92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desarrollo </w:t>
      </w: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de entornos ágiles, DevOps y prácticas de </w:t>
      </w:r>
      <w:r w:rsidR="00F02F92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QA </w:t>
      </w:r>
      <w:r w:rsidRP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para mejorar las experiencias de los clientes, la eficiencia operativa y </w:t>
      </w:r>
      <w:r w:rsidR="00945E87">
        <w:rPr>
          <w:rFonts w:ascii="Georgia" w:eastAsia="Georgia" w:hAnsi="Georgia" w:cs="Georgia"/>
          <w:sz w:val="20"/>
          <w:szCs w:val="20"/>
          <w:highlight w:val="white"/>
          <w:lang w:val="es-CL"/>
        </w:rPr>
        <w:t>reducción de costos</w:t>
      </w:r>
      <w:r w:rsidR="00F70ED5">
        <w:rPr>
          <w:rFonts w:ascii="Georgia" w:eastAsia="Georgia" w:hAnsi="Georgia" w:cs="Georgia"/>
          <w:sz w:val="20"/>
          <w:szCs w:val="20"/>
          <w:highlight w:val="white"/>
          <w:lang w:val="es-CL"/>
        </w:rPr>
        <w:t>.</w:t>
      </w:r>
    </w:p>
    <w:p w14:paraId="0621A066" w14:textId="77777777" w:rsidR="00F70ED5" w:rsidRPr="00F70ED5" w:rsidRDefault="00F70ED5" w:rsidP="00F70ED5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</w:p>
    <w:p w14:paraId="7234054A" w14:textId="37B5DE5C" w:rsidR="005F1D3D" w:rsidRPr="000767B5" w:rsidRDefault="004D0B41" w:rsidP="005F1D3D">
      <w:pPr>
        <w:spacing w:line="240" w:lineRule="auto"/>
        <w:jc w:val="both"/>
        <w:rPr>
          <w:rFonts w:ascii="Georgia" w:eastAsia="Georgia" w:hAnsi="Georgia" w:cs="Georgia"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Software Developer I &amp; II </w:t>
      </w:r>
      <w:r w:rsidRPr="000767B5">
        <w:rPr>
          <w:rFonts w:ascii="Georgia" w:eastAsia="Georgia" w:hAnsi="Georgia" w:cs="Georgia"/>
          <w:i/>
          <w:iCs/>
          <w:sz w:val="20"/>
          <w:szCs w:val="20"/>
          <w:lang w:val="es-CL"/>
        </w:rPr>
        <w:t>(2014 – 2020)</w:t>
      </w:r>
      <w:r w:rsidR="005F1D3D" w:rsidRPr="000767B5">
        <w:rPr>
          <w:rFonts w:ascii="Georgia" w:eastAsia="Georgia" w:hAnsi="Georgia" w:cs="Georgia"/>
          <w:i/>
          <w:iCs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              </w:t>
      </w:r>
      <w:r w:rsidR="005F1D3D"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sz w:val="20"/>
          <w:szCs w:val="20"/>
          <w:lang w:val="es-CL"/>
        </w:rPr>
        <w:tab/>
      </w:r>
      <w:r w:rsidR="005F1D3D" w:rsidRPr="000767B5">
        <w:rPr>
          <w:rFonts w:ascii="Georgia" w:eastAsia="Georgia" w:hAnsi="Georgia" w:cs="Georgia"/>
          <w:sz w:val="20"/>
          <w:szCs w:val="20"/>
          <w:lang w:val="es-CL"/>
        </w:rPr>
        <w:tab/>
        <w:t xml:space="preserve">        </w:t>
      </w:r>
    </w:p>
    <w:p w14:paraId="75A9158C" w14:textId="77777777" w:rsidR="00635C07" w:rsidRPr="000767B5" w:rsidRDefault="00635C07" w:rsidP="005915E7">
      <w:pPr>
        <w:widowControl w:val="0"/>
        <w:spacing w:line="240" w:lineRule="auto"/>
        <w:jc w:val="both"/>
        <w:rPr>
          <w:rFonts w:ascii="Georgia" w:eastAsia="Georgia" w:hAnsi="Georgia" w:cs="Georgia"/>
          <w:i/>
          <w:sz w:val="12"/>
          <w:szCs w:val="12"/>
          <w:lang w:val="es-CL"/>
        </w:rPr>
      </w:pPr>
    </w:p>
    <w:p w14:paraId="4D1F47DB" w14:textId="150E88E3" w:rsidR="0064066A" w:rsidRPr="0064066A" w:rsidRDefault="0064066A" w:rsidP="0064066A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4066A">
        <w:rPr>
          <w:rFonts w:ascii="Georgia" w:eastAsia="Georgia" w:hAnsi="Georgia" w:cs="Georgia"/>
          <w:sz w:val="20"/>
          <w:szCs w:val="20"/>
          <w:lang w:val="es-CL"/>
        </w:rPr>
        <w:t xml:space="preserve">● 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Desarroll</w:t>
      </w:r>
      <w:r w:rsidR="007A6605">
        <w:rPr>
          <w:rFonts w:ascii="Georgia" w:eastAsia="Georgia" w:hAnsi="Georgia" w:cs="Georgia"/>
          <w:sz w:val="20"/>
          <w:szCs w:val="20"/>
          <w:highlight w:val="white"/>
          <w:lang w:val="es-CL"/>
        </w:rPr>
        <w:t>o de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asociaciones con clientes mediante el análisis de las operaciones,</w:t>
      </w:r>
      <w:r w:rsidR="007A6605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identificación de oportunidades de eficiencia tecnológica </w:t>
      </w:r>
      <w:r w:rsidR="007A6605"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y desarrollo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de soluciones personalizadas y arquitectura de datos para satisfacer las necesidades comerciales.</w:t>
      </w:r>
    </w:p>
    <w:p w14:paraId="441477F9" w14:textId="2BA8B910" w:rsidR="0064066A" w:rsidRPr="0064066A" w:rsidRDefault="0064066A" w:rsidP="0064066A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Lider</w:t>
      </w:r>
      <w:r w:rsidR="007A6605">
        <w:rPr>
          <w:rFonts w:ascii="Georgia" w:eastAsia="Georgia" w:hAnsi="Georgia" w:cs="Georgia"/>
          <w:sz w:val="20"/>
          <w:szCs w:val="20"/>
          <w:highlight w:val="white"/>
          <w:lang w:val="es-CL"/>
        </w:rPr>
        <w:t>ar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la ejecución de varios proyectos tecnológicos, incluyendo implementaciones de software personalizadas para satisfacer las necesidades operativas y del cliente.</w:t>
      </w:r>
    </w:p>
    <w:p w14:paraId="604B5602" w14:textId="591D9BF4" w:rsidR="0064066A" w:rsidRPr="0064066A" w:rsidRDefault="0064066A" w:rsidP="0064066A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Proporcion</w:t>
      </w:r>
      <w:r w:rsidR="007A6605">
        <w:rPr>
          <w:rFonts w:ascii="Georgia" w:eastAsia="Georgia" w:hAnsi="Georgia" w:cs="Georgia"/>
          <w:sz w:val="20"/>
          <w:szCs w:val="20"/>
          <w:highlight w:val="white"/>
          <w:lang w:val="es-CL"/>
        </w:rPr>
        <w:t>ar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servicios de consultoría técnica a clientes </w:t>
      </w:r>
      <w:r w:rsidR="007A6605">
        <w:rPr>
          <w:rFonts w:ascii="Georgia" w:eastAsia="Georgia" w:hAnsi="Georgia" w:cs="Georgia"/>
          <w:sz w:val="20"/>
          <w:szCs w:val="20"/>
          <w:highlight w:val="white"/>
          <w:lang w:val="es-CL"/>
        </w:rPr>
        <w:t>respecto a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tecnología de la información, incluido el software, la implementación de proyectos y la resolución de problemas.</w:t>
      </w:r>
    </w:p>
    <w:p w14:paraId="452F80AA" w14:textId="7D7A5361" w:rsidR="0064066A" w:rsidRPr="0064066A" w:rsidRDefault="0064066A" w:rsidP="0064066A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Asist</w:t>
      </w:r>
      <w:r w:rsidR="005A7C1A">
        <w:rPr>
          <w:rFonts w:ascii="Georgia" w:eastAsia="Georgia" w:hAnsi="Georgia" w:cs="Georgia"/>
          <w:sz w:val="20"/>
          <w:szCs w:val="20"/>
          <w:highlight w:val="white"/>
          <w:lang w:val="es-CL"/>
        </w:rPr>
        <w:t>ir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al personal con la introducción de nuevo software y tecnología mediante la realización de sesiones de capacitación para facilitar la implementación exitosa y la funcionalidad del software para los usuarios finales.</w:t>
      </w:r>
    </w:p>
    <w:p w14:paraId="4A67CFDA" w14:textId="06C6E4C9" w:rsidR="0064066A" w:rsidRPr="0064066A" w:rsidRDefault="0064066A" w:rsidP="0064066A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Particip</w:t>
      </w:r>
      <w:r w:rsidR="005A7C1A">
        <w:rPr>
          <w:rFonts w:ascii="Georgia" w:eastAsia="Georgia" w:hAnsi="Georgia" w:cs="Georgia"/>
          <w:sz w:val="20"/>
          <w:szCs w:val="20"/>
          <w:highlight w:val="white"/>
          <w:lang w:val="es-CL"/>
        </w:rPr>
        <w:t>ar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en reuniones semanales contribuyendo al avance del proyecto relacionado con la implementación de sistemas de seguridad, avances tecnológicos y servicio al cliente.</w:t>
      </w:r>
    </w:p>
    <w:p w14:paraId="0B9DACB9" w14:textId="55D57907" w:rsidR="0064066A" w:rsidRPr="0064066A" w:rsidRDefault="0064066A" w:rsidP="0064066A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Mant</w:t>
      </w:r>
      <w:r w:rsidR="00EB6A5F">
        <w:rPr>
          <w:rFonts w:ascii="Georgia" w:eastAsia="Georgia" w:hAnsi="Georgia" w:cs="Georgia"/>
          <w:sz w:val="20"/>
          <w:szCs w:val="20"/>
          <w:highlight w:val="white"/>
          <w:lang w:val="es-CL"/>
        </w:rPr>
        <w:t>ener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la presencia de soporte técnico en turnos de 24 horas para clientes externos e internos al proporcionar resoluciones precisas y oportunas, responder consultas y garantizar la continuidad del negocio.</w:t>
      </w:r>
    </w:p>
    <w:p w14:paraId="3FAC35A1" w14:textId="0ABC0FD1" w:rsidR="00D03BCC" w:rsidRPr="0064066A" w:rsidRDefault="0064066A" w:rsidP="0064066A">
      <w:pPr>
        <w:spacing w:line="240" w:lineRule="auto"/>
        <w:ind w:left="360" w:hanging="360"/>
        <w:rPr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>● Colabor</w:t>
      </w:r>
      <w:r w:rsidR="00AD2B15">
        <w:rPr>
          <w:rFonts w:ascii="Georgia" w:eastAsia="Georgia" w:hAnsi="Georgia" w:cs="Georgia"/>
          <w:sz w:val="20"/>
          <w:szCs w:val="20"/>
          <w:highlight w:val="white"/>
          <w:lang w:val="es-CL"/>
        </w:rPr>
        <w:t>ar</w:t>
      </w:r>
      <w:r w:rsidRPr="0064066A">
        <w:rPr>
          <w:rFonts w:ascii="Georgia" w:eastAsia="Georgia" w:hAnsi="Georgia" w:cs="Georgia"/>
          <w:sz w:val="20"/>
          <w:szCs w:val="20"/>
          <w:highlight w:val="white"/>
          <w:lang w:val="es-CL"/>
        </w:rPr>
        <w:t xml:space="preserve"> con equipos multifuncionales para analizar las necesidades departamentales, áreas de oportunidades e ineficiencias operativas y desarrollar soluciones tecnológicas como planes de acción a largo plazo.</w:t>
      </w:r>
    </w:p>
    <w:p w14:paraId="28DEFD8C" w14:textId="3D544A9B" w:rsidR="00635C07" w:rsidRPr="000767B5" w:rsidRDefault="00635C07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4"/>
          <w:szCs w:val="4"/>
          <w:lang w:val="es-CL"/>
        </w:rPr>
        <w:sectPr w:rsidR="00635C07" w:rsidRPr="000767B5" w:rsidSect="007C0096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0" w:right="720" w:bottom="0" w:left="720" w:header="432" w:footer="0" w:gutter="0"/>
          <w:pgNumType w:start="1"/>
          <w:cols w:space="720"/>
          <w:titlePg/>
        </w:sectPr>
      </w:pPr>
    </w:p>
    <w:p w14:paraId="4E989BB9" w14:textId="77777777" w:rsidR="00426AC7" w:rsidRPr="000767B5" w:rsidRDefault="00633BC0" w:rsidP="005915E7">
      <w:pPr>
        <w:widowControl w:val="0"/>
        <w:spacing w:line="240" w:lineRule="auto"/>
        <w:rPr>
          <w:lang w:val="es-CL"/>
        </w:rPr>
      </w:pPr>
      <w:r w:rsidRPr="000767B5">
        <w:rPr>
          <w:sz w:val="16"/>
          <w:szCs w:val="16"/>
          <w:lang w:val="es-CL"/>
        </w:rPr>
        <w:pict w14:anchorId="0963A409">
          <v:rect id="_x0000_i1031" style="width:0;height:1.5pt" o:hralign="center" o:bullet="t" o:hrstd="t" o:hr="t" fillcolor="#a0a0a0" stroked="f"/>
        </w:pict>
      </w:r>
    </w:p>
    <w:p w14:paraId="4F9AF9B9" w14:textId="5BC0E71E" w:rsidR="00426AC7" w:rsidRPr="00AD2B15" w:rsidRDefault="00605DA3" w:rsidP="005915E7">
      <w:pPr>
        <w:widowControl w:val="0"/>
        <w:spacing w:line="240" w:lineRule="auto"/>
        <w:rPr>
          <w:rFonts w:ascii="Georgia" w:eastAsia="Georgia" w:hAnsi="Georgia" w:cs="Georgia"/>
          <w:b/>
          <w:color w:val="073763"/>
          <w:sz w:val="12"/>
          <w:szCs w:val="12"/>
          <w:lang w:val="en-US"/>
        </w:rPr>
        <w:sectPr w:rsidR="00426AC7" w:rsidRPr="00AD2B15">
          <w:type w:val="continuous"/>
          <w:pgSz w:w="12240" w:h="15840"/>
          <w:pgMar w:top="720" w:right="720" w:bottom="720" w:left="720" w:header="0" w:footer="720" w:gutter="0"/>
          <w:cols w:space="720"/>
        </w:sectPr>
      </w:pPr>
      <w:r w:rsidRPr="00AD2B15">
        <w:rPr>
          <w:rFonts w:ascii="Georgia" w:eastAsia="Georgia" w:hAnsi="Georgia" w:cs="Georgia"/>
          <w:b/>
          <w:color w:val="073763"/>
          <w:sz w:val="28"/>
          <w:szCs w:val="28"/>
          <w:lang w:val="en-US"/>
        </w:rPr>
        <w:t>EDUCACIÓN</w:t>
      </w:r>
    </w:p>
    <w:p w14:paraId="628E551A" w14:textId="3B93DAA3" w:rsidR="00426AC7" w:rsidRPr="00AD2B15" w:rsidRDefault="00426AC7" w:rsidP="005915E7">
      <w:pPr>
        <w:widowControl w:val="0"/>
        <w:spacing w:line="240" w:lineRule="auto"/>
        <w:rPr>
          <w:sz w:val="20"/>
          <w:szCs w:val="20"/>
          <w:lang w:val="en-US"/>
        </w:rPr>
      </w:pPr>
    </w:p>
    <w:p w14:paraId="64D38008" w14:textId="13F6B53A" w:rsidR="00890315" w:rsidRPr="00AD2B15" w:rsidRDefault="00AD2B15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b/>
          <w:sz w:val="20"/>
          <w:szCs w:val="20"/>
          <w:lang w:val="es-CL"/>
        </w:rPr>
      </w:pPr>
      <w:r w:rsidRPr="00AD2B15">
        <w:rPr>
          <w:rFonts w:ascii="Georgia" w:eastAsia="Georgia" w:hAnsi="Georgia" w:cs="Georgia"/>
          <w:b/>
          <w:sz w:val="20"/>
          <w:szCs w:val="20"/>
          <w:lang w:val="es-CL"/>
        </w:rPr>
        <w:t>INGENIER</w:t>
      </w:r>
      <w:r>
        <w:rPr>
          <w:rFonts w:ascii="Georgia" w:eastAsia="Georgia" w:hAnsi="Georgia" w:cs="Georgia"/>
          <w:b/>
          <w:sz w:val="20"/>
          <w:szCs w:val="20"/>
          <w:lang w:val="es-CL"/>
        </w:rPr>
        <w:t>ÍA EN INFORMÁTICA</w:t>
      </w:r>
      <w:r w:rsidR="00C146FD" w:rsidRPr="00AD2B15">
        <w:rPr>
          <w:rFonts w:ascii="Georgia" w:eastAsia="Georgia" w:hAnsi="Georgia" w:cs="Georgia"/>
          <w:b/>
          <w:sz w:val="20"/>
          <w:szCs w:val="20"/>
          <w:lang w:val="es-CL"/>
        </w:rPr>
        <w:t xml:space="preserve">, </w:t>
      </w:r>
      <w:r w:rsidR="004E5F52">
        <w:rPr>
          <w:rFonts w:ascii="Georgia" w:eastAsia="Georgia" w:hAnsi="Georgia" w:cs="Georgia"/>
          <w:i/>
          <w:sz w:val="20"/>
          <w:szCs w:val="20"/>
          <w:lang w:val="es-CL"/>
        </w:rPr>
        <w:t>Ciencias de la Computación</w:t>
      </w:r>
      <w:r w:rsidR="00890315" w:rsidRPr="00AD2B15">
        <w:rPr>
          <w:rFonts w:ascii="Georgia" w:eastAsia="Georgia" w:hAnsi="Georgia" w:cs="Georgia"/>
          <w:i/>
          <w:sz w:val="20"/>
          <w:szCs w:val="20"/>
          <w:lang w:val="es-CL"/>
        </w:rPr>
        <w:t xml:space="preserve"> </w:t>
      </w:r>
      <w:r w:rsidR="00E8398C" w:rsidRPr="00AD2B15">
        <w:rPr>
          <w:rFonts w:ascii="Georgia" w:eastAsia="Georgia" w:hAnsi="Georgia" w:cs="Georgia"/>
          <w:i/>
          <w:sz w:val="20"/>
          <w:szCs w:val="20"/>
          <w:lang w:val="es-CL"/>
        </w:rPr>
        <w:t xml:space="preserve">                                               </w:t>
      </w:r>
      <w:r w:rsidR="004E5F52">
        <w:rPr>
          <w:rFonts w:ascii="Georgia" w:eastAsia="Georgia" w:hAnsi="Georgia" w:cs="Georgia"/>
          <w:i/>
          <w:sz w:val="20"/>
          <w:szCs w:val="20"/>
          <w:lang w:val="es-CL"/>
        </w:rPr>
        <w:t xml:space="preserve">                </w:t>
      </w:r>
      <w:r w:rsidR="00E8398C" w:rsidRPr="00AD2B15">
        <w:rPr>
          <w:rFonts w:ascii="Georgia" w:eastAsia="Georgia" w:hAnsi="Georgia" w:cs="Georgia"/>
          <w:i/>
          <w:sz w:val="20"/>
          <w:szCs w:val="20"/>
          <w:lang w:val="es-CL"/>
        </w:rPr>
        <w:t xml:space="preserve">         </w:t>
      </w:r>
      <w:r w:rsidR="008E782C" w:rsidRPr="00AD2B15">
        <w:rPr>
          <w:rFonts w:ascii="Georgia" w:eastAsia="Georgia" w:hAnsi="Georgia" w:cs="Georgia"/>
          <w:b/>
          <w:sz w:val="20"/>
          <w:szCs w:val="20"/>
          <w:lang w:val="es-CL"/>
        </w:rPr>
        <w:t xml:space="preserve">2016 – </w:t>
      </w:r>
      <w:r w:rsidR="00B24BEC" w:rsidRPr="00AD2B15">
        <w:rPr>
          <w:rFonts w:ascii="Georgia" w:eastAsia="Georgia" w:hAnsi="Georgia" w:cs="Georgia"/>
          <w:b/>
          <w:sz w:val="20"/>
          <w:szCs w:val="20"/>
          <w:lang w:val="es-CL"/>
        </w:rPr>
        <w:t>2</w:t>
      </w:r>
      <w:r w:rsidR="00797295" w:rsidRPr="00AD2B15">
        <w:rPr>
          <w:rFonts w:ascii="Georgia" w:eastAsia="Georgia" w:hAnsi="Georgia" w:cs="Georgia"/>
          <w:b/>
          <w:sz w:val="20"/>
          <w:szCs w:val="20"/>
          <w:lang w:val="es-CL"/>
        </w:rPr>
        <w:t>0</w:t>
      </w:r>
      <w:r w:rsidR="004D0B41" w:rsidRPr="00AD2B15">
        <w:rPr>
          <w:rFonts w:ascii="Georgia" w:eastAsia="Georgia" w:hAnsi="Georgia" w:cs="Georgia"/>
          <w:b/>
          <w:sz w:val="20"/>
          <w:szCs w:val="20"/>
          <w:lang w:val="es-CL"/>
        </w:rPr>
        <w:t>20</w:t>
      </w:r>
    </w:p>
    <w:p w14:paraId="20E3A64C" w14:textId="1819342A" w:rsidR="00890315" w:rsidRPr="000767B5" w:rsidRDefault="004D0B41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bCs/>
          <w:sz w:val="20"/>
          <w:szCs w:val="20"/>
          <w:lang w:val="es-CL"/>
        </w:rPr>
        <w:t>Universidad Mayor</w:t>
      </w:r>
      <w:r w:rsidR="00890315" w:rsidRPr="000767B5">
        <w:rPr>
          <w:rFonts w:ascii="Georgia" w:eastAsia="Georgia" w:hAnsi="Georgia" w:cs="Georgia"/>
          <w:b/>
          <w:sz w:val="20"/>
          <w:szCs w:val="20"/>
          <w:lang w:val="es-CL"/>
        </w:rPr>
        <w:t xml:space="preserve">    </w:t>
      </w:r>
      <w:r w:rsidR="00890315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="00890315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  <w:t xml:space="preserve">            </w:t>
      </w:r>
      <w:r w:rsidR="00B24BEC" w:rsidRPr="000767B5">
        <w:rPr>
          <w:rFonts w:ascii="Georgia" w:eastAsia="Georgia" w:hAnsi="Georgia" w:cs="Georgia"/>
          <w:b/>
          <w:sz w:val="20"/>
          <w:szCs w:val="20"/>
          <w:lang w:val="es-CL"/>
        </w:rPr>
        <w:tab/>
      </w:r>
      <w:r w:rsidRPr="000767B5">
        <w:rPr>
          <w:rFonts w:ascii="Georgia" w:eastAsia="Georgia" w:hAnsi="Georgia" w:cs="Georgia"/>
          <w:b/>
          <w:sz w:val="20"/>
          <w:szCs w:val="20"/>
          <w:lang w:val="es-CL"/>
        </w:rPr>
        <w:t xml:space="preserve">  </w:t>
      </w:r>
      <w:r w:rsidRPr="000767B5">
        <w:rPr>
          <w:rFonts w:ascii="Georgia" w:eastAsia="Georgia" w:hAnsi="Georgia" w:cs="Georgia"/>
          <w:sz w:val="20"/>
          <w:szCs w:val="20"/>
          <w:lang w:val="es-CL"/>
        </w:rPr>
        <w:t>Santiago, Chile</w:t>
      </w:r>
    </w:p>
    <w:p w14:paraId="296D399B" w14:textId="5E47C0C1" w:rsidR="00797295" w:rsidRPr="000767B5" w:rsidRDefault="00797295" w:rsidP="005915E7">
      <w:pPr>
        <w:tabs>
          <w:tab w:val="left" w:pos="8460"/>
        </w:tabs>
        <w:spacing w:line="240" w:lineRule="auto"/>
        <w:rPr>
          <w:rFonts w:ascii="Georgia" w:eastAsia="Georgia" w:hAnsi="Georgia" w:cs="Georgia"/>
          <w:sz w:val="20"/>
          <w:szCs w:val="20"/>
          <w:lang w:val="es-CL"/>
        </w:rPr>
      </w:pPr>
    </w:p>
    <w:p w14:paraId="27405065" w14:textId="77777777" w:rsidR="00006FBF" w:rsidRPr="000767B5" w:rsidRDefault="00633BC0" w:rsidP="00006FBF">
      <w:pPr>
        <w:widowControl w:val="0"/>
        <w:ind w:left="-90"/>
        <w:jc w:val="both"/>
        <w:rPr>
          <w:rFonts w:ascii="Georgia" w:eastAsia="Georgia" w:hAnsi="Georgia" w:cs="Georgia"/>
          <w:color w:val="222222"/>
          <w:sz w:val="12"/>
          <w:szCs w:val="12"/>
          <w:lang w:val="es-CL"/>
        </w:rPr>
      </w:pPr>
      <w:r w:rsidRPr="000767B5">
        <w:rPr>
          <w:rFonts w:ascii="Georgia" w:hAnsi="Georgia"/>
          <w:sz w:val="20"/>
          <w:szCs w:val="20"/>
          <w:lang w:val="es-CL"/>
        </w:rPr>
        <w:pict w14:anchorId="0B611A72">
          <v:rect id="_x0000_i1032" style="width:0;height:1.5pt" o:hralign="center" o:hrstd="t" o:hr="t" fillcolor="#a0a0a0" stroked="f"/>
        </w:pict>
      </w:r>
    </w:p>
    <w:p w14:paraId="69590962" w14:textId="22EEEB12" w:rsidR="00006FBF" w:rsidRPr="000767B5" w:rsidRDefault="00605DA3" w:rsidP="00006FBF">
      <w:pPr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</w:pPr>
      <w:r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  <w:lastRenderedPageBreak/>
        <w:t>PROYECTOS</w:t>
      </w:r>
    </w:p>
    <w:p w14:paraId="17C9D483" w14:textId="77777777" w:rsidR="00006FBF" w:rsidRPr="000767B5" w:rsidRDefault="00006FBF" w:rsidP="00006FBF">
      <w:pPr>
        <w:jc w:val="both"/>
        <w:rPr>
          <w:rFonts w:ascii="Georgia" w:eastAsia="Georgia" w:hAnsi="Georgia" w:cs="Georgia"/>
          <w:sz w:val="12"/>
          <w:szCs w:val="12"/>
          <w:lang w:val="es-CL"/>
        </w:rPr>
      </w:pPr>
    </w:p>
    <w:p w14:paraId="34EA6C40" w14:textId="266963BD" w:rsidR="00006FBF" w:rsidRPr="000767B5" w:rsidRDefault="00006FBF" w:rsidP="00006FBF">
      <w:pPr>
        <w:spacing w:line="240" w:lineRule="auto"/>
        <w:jc w:val="both"/>
        <w:rPr>
          <w:rStyle w:val="Hyperlink"/>
          <w:rFonts w:ascii="Georgia" w:hAnsi="Georgia"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b/>
          <w:sz w:val="20"/>
          <w:szCs w:val="20"/>
          <w:lang w:val="es-CL"/>
        </w:rPr>
        <w:t>ARTIFICIAL NEURAL NETWORKS</w:t>
      </w:r>
    </w:p>
    <w:p w14:paraId="204791BE" w14:textId="77777777" w:rsidR="00006FBF" w:rsidRPr="000767B5" w:rsidRDefault="00006FBF" w:rsidP="00006FBF">
      <w:pPr>
        <w:spacing w:line="240" w:lineRule="auto"/>
        <w:jc w:val="both"/>
        <w:rPr>
          <w:rStyle w:val="Hyperlink"/>
          <w:rFonts w:ascii="Georgia" w:eastAsia="Georgia" w:hAnsi="Georgia" w:cs="Georgia"/>
          <w:b/>
          <w:sz w:val="12"/>
          <w:szCs w:val="12"/>
          <w:lang w:val="es-CL"/>
        </w:rPr>
      </w:pPr>
    </w:p>
    <w:p w14:paraId="75A974D6" w14:textId="156C86F4" w:rsidR="00006FBF" w:rsidRPr="003D27EB" w:rsidRDefault="006A2522" w:rsidP="003D27EB">
      <w:pPr>
        <w:pStyle w:val="ListParagraph"/>
        <w:numPr>
          <w:ilvl w:val="0"/>
          <w:numId w:val="7"/>
        </w:numPr>
        <w:spacing w:line="240" w:lineRule="auto"/>
        <w:rPr>
          <w:rFonts w:ascii="Georgia" w:eastAsia="Georgia" w:hAnsi="Georgia" w:cs="Georgia"/>
          <w:sz w:val="20"/>
          <w:szCs w:val="20"/>
          <w:lang w:val="es-CL"/>
        </w:rPr>
      </w:pPr>
      <w:r w:rsidRPr="003D27EB">
        <w:rPr>
          <w:rFonts w:ascii="Georgia" w:eastAsia="Georgia" w:hAnsi="Georgia" w:cs="Georgia"/>
          <w:sz w:val="20"/>
          <w:szCs w:val="20"/>
          <w:lang w:val="es-CL"/>
        </w:rPr>
        <w:t xml:space="preserve">Aplicación diseñada desde cero </w:t>
      </w:r>
      <w:r w:rsidR="003D27EB" w:rsidRPr="003D27EB">
        <w:rPr>
          <w:rFonts w:ascii="Georgia" w:eastAsia="Georgia" w:hAnsi="Georgia" w:cs="Georgia"/>
          <w:sz w:val="20"/>
          <w:szCs w:val="20"/>
          <w:lang w:val="es-CL"/>
        </w:rPr>
        <w:t>qu</w:t>
      </w:r>
      <w:r w:rsidR="003D27EB">
        <w:rPr>
          <w:rFonts w:ascii="Georgia" w:eastAsia="Georgia" w:hAnsi="Georgia" w:cs="Georgia"/>
          <w:sz w:val="20"/>
          <w:szCs w:val="20"/>
          <w:lang w:val="es-CL"/>
        </w:rPr>
        <w:t>e permite</w:t>
      </w:r>
      <w:r w:rsidRPr="003D27EB">
        <w:rPr>
          <w:rFonts w:ascii="Georgia" w:eastAsia="Georgia" w:hAnsi="Georgia" w:cs="Georgia"/>
          <w:sz w:val="20"/>
          <w:szCs w:val="20"/>
          <w:lang w:val="es-CL"/>
        </w:rPr>
        <w:t xml:space="preserve"> a los usuarios conocer mejor el comportamiento humano</w:t>
      </w:r>
      <w:r w:rsidR="00BD52BE">
        <w:rPr>
          <w:rFonts w:ascii="Georgia" w:eastAsia="Georgia" w:hAnsi="Georgia" w:cs="Georgia"/>
          <w:sz w:val="20"/>
          <w:szCs w:val="20"/>
          <w:lang w:val="es-CL"/>
        </w:rPr>
        <w:t xml:space="preserve"> a través de las redes neuronales</w:t>
      </w:r>
      <w:r w:rsidRPr="003D27EB">
        <w:rPr>
          <w:rFonts w:ascii="Georgia" w:eastAsia="Georgia" w:hAnsi="Georgia" w:cs="Georgia"/>
          <w:sz w:val="20"/>
          <w:szCs w:val="20"/>
          <w:lang w:val="es-CL"/>
        </w:rPr>
        <w:t xml:space="preserve"> y las posibles opciones mediante el uso de algoritmos </w:t>
      </w:r>
      <w:r w:rsidR="00984F7A">
        <w:rPr>
          <w:rFonts w:ascii="Georgia" w:eastAsia="Georgia" w:hAnsi="Georgia" w:cs="Georgia"/>
          <w:sz w:val="20"/>
          <w:szCs w:val="20"/>
          <w:lang w:val="es-CL"/>
        </w:rPr>
        <w:t>de Machine Learning</w:t>
      </w:r>
      <w:r w:rsidRPr="003D27EB">
        <w:rPr>
          <w:rFonts w:ascii="Georgia" w:eastAsia="Georgia" w:hAnsi="Georgia" w:cs="Georgia"/>
          <w:sz w:val="20"/>
          <w:szCs w:val="20"/>
          <w:lang w:val="es-CL"/>
        </w:rPr>
        <w:t>.</w:t>
      </w:r>
    </w:p>
    <w:p w14:paraId="09A224EA" w14:textId="77777777" w:rsidR="003D27EB" w:rsidRPr="003D27EB" w:rsidRDefault="003D27EB" w:rsidP="003D27EB">
      <w:pPr>
        <w:pStyle w:val="ListParagraph"/>
        <w:spacing w:line="240" w:lineRule="auto"/>
        <w:ind w:left="360"/>
        <w:rPr>
          <w:rFonts w:ascii="Georgia" w:eastAsia="Georgia" w:hAnsi="Georgia" w:cs="Georgia"/>
          <w:sz w:val="20"/>
          <w:szCs w:val="20"/>
          <w:lang w:val="es-CL"/>
        </w:rPr>
      </w:pPr>
    </w:p>
    <w:p w14:paraId="00F43B0B" w14:textId="35887BED" w:rsidR="00006FBF" w:rsidRPr="000767B5" w:rsidRDefault="00006FBF" w:rsidP="00006FBF">
      <w:pPr>
        <w:spacing w:line="240" w:lineRule="auto"/>
        <w:jc w:val="both"/>
        <w:rPr>
          <w:rStyle w:val="Hyperlink"/>
          <w:rFonts w:ascii="Georgia" w:hAnsi="Georgia"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b/>
          <w:sz w:val="20"/>
          <w:szCs w:val="20"/>
          <w:lang w:val="es-CL"/>
        </w:rPr>
        <w:t>PROPERTY MARKET ANALYSIS - TENDENCY</w:t>
      </w:r>
    </w:p>
    <w:p w14:paraId="3489CDDE" w14:textId="77777777" w:rsidR="00006FBF" w:rsidRPr="000767B5" w:rsidRDefault="00006FBF" w:rsidP="00006FBF">
      <w:pPr>
        <w:spacing w:line="240" w:lineRule="auto"/>
        <w:jc w:val="both"/>
        <w:rPr>
          <w:rStyle w:val="Hyperlink"/>
          <w:rFonts w:ascii="Georgia" w:eastAsia="Georgia" w:hAnsi="Georgia" w:cs="Georgia"/>
          <w:b/>
          <w:sz w:val="12"/>
          <w:szCs w:val="12"/>
          <w:lang w:val="es-CL"/>
        </w:rPr>
      </w:pPr>
    </w:p>
    <w:p w14:paraId="42191C82" w14:textId="7E98931B" w:rsidR="00006FBF" w:rsidRDefault="00C87B48" w:rsidP="00C87B48">
      <w:pPr>
        <w:pStyle w:val="ListParagraph"/>
        <w:numPr>
          <w:ilvl w:val="0"/>
          <w:numId w:val="7"/>
        </w:numPr>
        <w:spacing w:line="240" w:lineRule="auto"/>
        <w:rPr>
          <w:rFonts w:ascii="Georgia" w:eastAsia="Georgia" w:hAnsi="Georgia" w:cs="Georgia"/>
          <w:sz w:val="20"/>
          <w:szCs w:val="20"/>
          <w:lang w:val="es-CL"/>
        </w:rPr>
      </w:pPr>
      <w:r w:rsidRPr="00C87B48">
        <w:rPr>
          <w:rFonts w:ascii="Georgia" w:eastAsia="Georgia" w:hAnsi="Georgia" w:cs="Georgia"/>
          <w:sz w:val="20"/>
          <w:szCs w:val="20"/>
          <w:lang w:val="es-CL"/>
        </w:rPr>
        <w:t xml:space="preserve">Diseñado para reconocer patrones y tendencias en el mercado de la vivienda, generando análisis para posibles propietarios y usuarios finales para tomar decisiones factibles mediante la construcción y utilización de un sistema personalizado, que involucra </w:t>
      </w:r>
      <w:r w:rsidR="009D47FE">
        <w:rPr>
          <w:rFonts w:ascii="Georgia" w:eastAsia="Georgia" w:hAnsi="Georgia" w:cs="Georgia"/>
          <w:sz w:val="20"/>
          <w:szCs w:val="20"/>
          <w:lang w:val="es-CL"/>
        </w:rPr>
        <w:t>S</w:t>
      </w:r>
      <w:r w:rsidR="001B58CE" w:rsidRPr="001B58CE">
        <w:rPr>
          <w:rFonts w:ascii="Georgia" w:eastAsia="Georgia" w:hAnsi="Georgia" w:cs="Georgia"/>
          <w:sz w:val="20"/>
          <w:szCs w:val="20"/>
          <w:lang w:val="es-CL"/>
        </w:rPr>
        <w:t xml:space="preserve">elenium, </w:t>
      </w:r>
      <w:r w:rsidR="009D47FE">
        <w:rPr>
          <w:rFonts w:ascii="Georgia" w:eastAsia="Georgia" w:hAnsi="Georgia" w:cs="Georgia"/>
          <w:sz w:val="20"/>
          <w:szCs w:val="20"/>
          <w:lang w:val="es-CL"/>
        </w:rPr>
        <w:t>P</w:t>
      </w:r>
      <w:r w:rsidR="001B58CE" w:rsidRPr="001B58CE">
        <w:rPr>
          <w:rFonts w:ascii="Georgia" w:eastAsia="Georgia" w:hAnsi="Georgia" w:cs="Georgia"/>
          <w:sz w:val="20"/>
          <w:szCs w:val="20"/>
          <w:lang w:val="es-CL"/>
        </w:rPr>
        <w:t xml:space="preserve">ython, </w:t>
      </w:r>
      <w:r w:rsidR="009D47FE">
        <w:rPr>
          <w:rFonts w:ascii="Georgia" w:eastAsia="Georgia" w:hAnsi="Georgia" w:cs="Georgia"/>
          <w:sz w:val="20"/>
          <w:szCs w:val="20"/>
          <w:lang w:val="es-CL"/>
        </w:rPr>
        <w:t>S</w:t>
      </w:r>
      <w:r w:rsidR="001B58CE" w:rsidRPr="001B58CE">
        <w:rPr>
          <w:rFonts w:ascii="Georgia" w:eastAsia="Georgia" w:hAnsi="Georgia" w:cs="Georgia"/>
          <w:sz w:val="20"/>
          <w:szCs w:val="20"/>
          <w:lang w:val="es-CL"/>
        </w:rPr>
        <w:t xml:space="preserve">crapy, </w:t>
      </w:r>
      <w:r w:rsidR="009D47FE">
        <w:rPr>
          <w:rFonts w:ascii="Georgia" w:eastAsia="Georgia" w:hAnsi="Georgia" w:cs="Georgia"/>
          <w:sz w:val="20"/>
          <w:szCs w:val="20"/>
          <w:lang w:val="es-CL"/>
        </w:rPr>
        <w:t>P</w:t>
      </w:r>
      <w:r w:rsidR="001B58CE" w:rsidRPr="001B58CE">
        <w:rPr>
          <w:rFonts w:ascii="Georgia" w:eastAsia="Georgia" w:hAnsi="Georgia" w:cs="Georgia"/>
          <w:sz w:val="20"/>
          <w:szCs w:val="20"/>
          <w:lang w:val="es-CL"/>
        </w:rPr>
        <w:t xml:space="preserve">andas and </w:t>
      </w:r>
      <w:r w:rsidR="009D47FE">
        <w:rPr>
          <w:rFonts w:ascii="Georgia" w:eastAsia="Georgia" w:hAnsi="Georgia" w:cs="Georgia"/>
          <w:sz w:val="20"/>
          <w:szCs w:val="20"/>
          <w:lang w:val="es-CL"/>
        </w:rPr>
        <w:t>K</w:t>
      </w:r>
      <w:r w:rsidR="001B58CE" w:rsidRPr="001B58CE">
        <w:rPr>
          <w:rFonts w:ascii="Georgia" w:eastAsia="Georgia" w:hAnsi="Georgia" w:cs="Georgia"/>
          <w:sz w:val="20"/>
          <w:szCs w:val="20"/>
          <w:lang w:val="es-CL"/>
        </w:rPr>
        <w:t>ibana.</w:t>
      </w:r>
    </w:p>
    <w:p w14:paraId="5173BC34" w14:textId="77777777" w:rsidR="00C87B48" w:rsidRPr="00C87B48" w:rsidRDefault="00C87B48" w:rsidP="00C87B48">
      <w:pPr>
        <w:pStyle w:val="ListParagraph"/>
        <w:spacing w:line="240" w:lineRule="auto"/>
        <w:ind w:left="360"/>
        <w:rPr>
          <w:rFonts w:ascii="Georgia" w:eastAsia="Georgia" w:hAnsi="Georgia" w:cs="Georgia"/>
          <w:sz w:val="20"/>
          <w:szCs w:val="20"/>
          <w:lang w:val="es-CL"/>
        </w:rPr>
      </w:pPr>
    </w:p>
    <w:p w14:paraId="586778B6" w14:textId="6BB837BF" w:rsidR="00006FBF" w:rsidRPr="000767B5" w:rsidRDefault="00006FBF" w:rsidP="00006FBF">
      <w:pPr>
        <w:spacing w:line="240" w:lineRule="auto"/>
        <w:rPr>
          <w:rStyle w:val="Hyperlink"/>
          <w:rFonts w:ascii="Georgia" w:eastAsia="Georgia" w:hAnsi="Georgia" w:cs="Georgia"/>
          <w:sz w:val="20"/>
          <w:szCs w:val="20"/>
          <w:highlight w:val="white"/>
          <w:lang w:val="es-CL"/>
        </w:rPr>
      </w:pPr>
      <w:r w:rsidRPr="000767B5">
        <w:rPr>
          <w:rFonts w:ascii="Georgia" w:eastAsia="Georgia" w:hAnsi="Georgia" w:cs="Georgia"/>
          <w:b/>
          <w:sz w:val="20"/>
          <w:szCs w:val="20"/>
          <w:lang w:val="es-CL"/>
        </w:rPr>
        <w:t>STUDENTS’ DESERTION MACHINE LEARNING MODELS</w:t>
      </w:r>
    </w:p>
    <w:p w14:paraId="148EB93C" w14:textId="77777777" w:rsidR="00006FBF" w:rsidRPr="000767B5" w:rsidRDefault="00006FBF" w:rsidP="00006FBF">
      <w:pPr>
        <w:spacing w:line="240" w:lineRule="auto"/>
        <w:jc w:val="both"/>
        <w:rPr>
          <w:rStyle w:val="Hyperlink"/>
          <w:rFonts w:ascii="Georgia" w:eastAsia="Georgia" w:hAnsi="Georgia" w:cs="Georgia"/>
          <w:b/>
          <w:sz w:val="12"/>
          <w:szCs w:val="12"/>
          <w:lang w:val="es-CL"/>
        </w:rPr>
      </w:pPr>
    </w:p>
    <w:p w14:paraId="7626E2F0" w14:textId="72C30163" w:rsidR="00600646" w:rsidRPr="00600646" w:rsidRDefault="00600646" w:rsidP="00600646">
      <w:pPr>
        <w:pStyle w:val="ListParagraph"/>
        <w:numPr>
          <w:ilvl w:val="0"/>
          <w:numId w:val="7"/>
        </w:numPr>
        <w:spacing w:line="240" w:lineRule="auto"/>
        <w:rPr>
          <w:rFonts w:ascii="Georgia" w:eastAsia="Georgia" w:hAnsi="Georgia" w:cs="Georgia"/>
          <w:sz w:val="20"/>
          <w:szCs w:val="20"/>
          <w:lang w:val="es-CL"/>
        </w:rPr>
      </w:pPr>
      <w:r w:rsidRPr="00600646">
        <w:rPr>
          <w:rFonts w:ascii="Georgia" w:eastAsia="Georgia" w:hAnsi="Georgia" w:cs="Georgia"/>
          <w:sz w:val="20"/>
          <w:szCs w:val="20"/>
          <w:lang w:val="es-CL"/>
        </w:rPr>
        <w:t xml:space="preserve">Diseñado para identificar a los estudiantes con potencial </w:t>
      </w:r>
      <w:r w:rsidR="00730EBF">
        <w:rPr>
          <w:rFonts w:ascii="Georgia" w:eastAsia="Georgia" w:hAnsi="Georgia" w:cs="Georgia"/>
          <w:sz w:val="20"/>
          <w:szCs w:val="20"/>
          <w:lang w:val="es-CL"/>
        </w:rPr>
        <w:t>de desertar después del</w:t>
      </w:r>
      <w:r w:rsidRPr="00600646">
        <w:rPr>
          <w:rFonts w:ascii="Georgia" w:eastAsia="Georgia" w:hAnsi="Georgia" w:cs="Georgia"/>
          <w:sz w:val="20"/>
          <w:szCs w:val="20"/>
          <w:lang w:val="es-CL"/>
        </w:rPr>
        <w:t xml:space="preserve"> primer año de la universidad mediante la generación de ETL y un sistema de aprendizaje automático para el entrenamiento de modelos y el análisis de las relaciones en los datos </w:t>
      </w:r>
      <w:r w:rsidR="00FD7E01">
        <w:rPr>
          <w:rFonts w:ascii="Georgia" w:eastAsia="Georgia" w:hAnsi="Georgia" w:cs="Georgia"/>
          <w:sz w:val="20"/>
          <w:szCs w:val="20"/>
          <w:lang w:val="es-CL"/>
        </w:rPr>
        <w:t>asociados</w:t>
      </w:r>
      <w:r w:rsidRPr="00600646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FD7E01">
        <w:rPr>
          <w:rFonts w:ascii="Georgia" w:eastAsia="Georgia" w:hAnsi="Georgia" w:cs="Georgia"/>
          <w:sz w:val="20"/>
          <w:szCs w:val="20"/>
          <w:lang w:val="es-CL"/>
        </w:rPr>
        <w:t xml:space="preserve">a </w:t>
      </w:r>
      <w:r w:rsidRPr="00600646">
        <w:rPr>
          <w:rFonts w:ascii="Georgia" w:eastAsia="Georgia" w:hAnsi="Georgia" w:cs="Georgia"/>
          <w:sz w:val="20"/>
          <w:szCs w:val="20"/>
          <w:lang w:val="es-CL"/>
        </w:rPr>
        <w:t xml:space="preserve">la deserción de los estudiantes. </w:t>
      </w:r>
    </w:p>
    <w:p w14:paraId="549B418F" w14:textId="77777777" w:rsidR="00600646" w:rsidRDefault="00600646" w:rsidP="00600646">
      <w:pPr>
        <w:pStyle w:val="ListParagraph"/>
        <w:spacing w:line="240" w:lineRule="auto"/>
        <w:ind w:left="360"/>
        <w:rPr>
          <w:rFonts w:ascii="Georgia" w:eastAsia="Georgia" w:hAnsi="Georgia" w:cs="Georgia"/>
          <w:sz w:val="20"/>
          <w:szCs w:val="20"/>
          <w:lang w:val="es-CL"/>
        </w:rPr>
      </w:pPr>
    </w:p>
    <w:p w14:paraId="1A847A1E" w14:textId="4865AFDB" w:rsidR="00600646" w:rsidRPr="00E4001F" w:rsidRDefault="00DE7F28" w:rsidP="00006FBF">
      <w:pPr>
        <w:pStyle w:val="ListParagraph"/>
        <w:numPr>
          <w:ilvl w:val="0"/>
          <w:numId w:val="7"/>
        </w:numPr>
        <w:spacing w:line="240" w:lineRule="auto"/>
        <w:rPr>
          <w:rFonts w:ascii="Georgia" w:eastAsia="Georgia" w:hAnsi="Georgia" w:cs="Georgia"/>
          <w:b/>
          <w:sz w:val="20"/>
          <w:szCs w:val="20"/>
          <w:lang w:val="es-CL"/>
        </w:rPr>
      </w:pPr>
      <w:r w:rsidRPr="00E4001F">
        <w:rPr>
          <w:rFonts w:ascii="Georgia" w:eastAsia="Georgia" w:hAnsi="Georgia" w:cs="Georgia"/>
          <w:sz w:val="20"/>
          <w:szCs w:val="20"/>
          <w:lang w:val="es-CL"/>
        </w:rPr>
        <w:t>Se redujo la configuración de la ejecución del sistema a un archivo YAML que permite especificar</w:t>
      </w:r>
      <w:r w:rsidR="00E4001F" w:rsidRPr="00E4001F">
        <w:rPr>
          <w:rFonts w:ascii="Georgia" w:eastAsia="Georgia" w:hAnsi="Georgia" w:cs="Georgia"/>
          <w:sz w:val="20"/>
          <w:szCs w:val="20"/>
          <w:lang w:val="es-CL"/>
        </w:rPr>
        <w:t xml:space="preserve"> sets de columnas </w:t>
      </w:r>
      <w:r w:rsidR="00E4001F">
        <w:rPr>
          <w:rFonts w:ascii="Georgia" w:eastAsia="Georgia" w:hAnsi="Georgia" w:cs="Georgia"/>
          <w:sz w:val="20"/>
          <w:szCs w:val="20"/>
          <w:lang w:val="es-CL"/>
        </w:rPr>
        <w:t>y algoritmos de Machine Learning a utilizar en el análisis.</w:t>
      </w:r>
    </w:p>
    <w:p w14:paraId="70E2234E" w14:textId="77777777" w:rsidR="00E4001F" w:rsidRPr="00E4001F" w:rsidRDefault="00E4001F" w:rsidP="00E4001F">
      <w:pPr>
        <w:spacing w:line="240" w:lineRule="auto"/>
        <w:rPr>
          <w:rFonts w:ascii="Georgia" w:eastAsia="Georgia" w:hAnsi="Georgia" w:cs="Georgia"/>
          <w:b/>
          <w:sz w:val="20"/>
          <w:szCs w:val="20"/>
          <w:lang w:val="es-CL"/>
        </w:rPr>
      </w:pPr>
    </w:p>
    <w:p w14:paraId="0FAE8ED6" w14:textId="632EEE9A" w:rsidR="00006FBF" w:rsidRPr="00E4001F" w:rsidRDefault="00006FBF" w:rsidP="00006FBF">
      <w:pPr>
        <w:spacing w:line="240" w:lineRule="auto"/>
        <w:rPr>
          <w:rStyle w:val="Hyperlink"/>
          <w:rFonts w:ascii="Georgia" w:eastAsia="Georgia" w:hAnsi="Georgia" w:cs="Georgia"/>
          <w:sz w:val="20"/>
          <w:szCs w:val="20"/>
          <w:highlight w:val="white"/>
          <w:lang w:val="en-US"/>
        </w:rPr>
      </w:pPr>
      <w:r w:rsidRPr="00E4001F">
        <w:rPr>
          <w:rFonts w:ascii="Georgia" w:eastAsia="Georgia" w:hAnsi="Georgia" w:cs="Georgia"/>
          <w:b/>
          <w:sz w:val="20"/>
          <w:szCs w:val="20"/>
          <w:lang w:val="en-US"/>
        </w:rPr>
        <w:t>PROPERTY MARKET ANALYSIS – DREAM HOME</w:t>
      </w:r>
    </w:p>
    <w:p w14:paraId="36AA5DFE" w14:textId="77777777" w:rsidR="00006FBF" w:rsidRPr="00E4001F" w:rsidRDefault="00006FBF" w:rsidP="00006FBF">
      <w:pPr>
        <w:spacing w:line="240" w:lineRule="auto"/>
        <w:jc w:val="both"/>
        <w:rPr>
          <w:rStyle w:val="Hyperlink"/>
          <w:rFonts w:ascii="Georgia" w:eastAsia="Georgia" w:hAnsi="Georgia" w:cs="Georgia"/>
          <w:b/>
          <w:sz w:val="12"/>
          <w:szCs w:val="12"/>
          <w:lang w:val="en-US"/>
        </w:rPr>
      </w:pPr>
    </w:p>
    <w:p w14:paraId="173CD7A5" w14:textId="04008DCF" w:rsidR="004D0B41" w:rsidRPr="00C73E4E" w:rsidRDefault="00633BC0" w:rsidP="00C73E4E">
      <w:pPr>
        <w:pStyle w:val="ListParagraph"/>
        <w:numPr>
          <w:ilvl w:val="0"/>
          <w:numId w:val="7"/>
        </w:numPr>
        <w:spacing w:line="240" w:lineRule="auto"/>
        <w:rPr>
          <w:rFonts w:ascii="Georgia" w:eastAsia="Georgia" w:hAnsi="Georgia" w:cs="Georgia"/>
          <w:sz w:val="20"/>
          <w:szCs w:val="20"/>
          <w:lang w:val="es-CL"/>
        </w:rPr>
      </w:pPr>
      <w:r>
        <w:rPr>
          <w:rFonts w:ascii="Georgia" w:eastAsia="Georgia" w:hAnsi="Georgia" w:cs="Georgia"/>
          <w:sz w:val="20"/>
          <w:szCs w:val="20"/>
          <w:lang w:val="es-CL"/>
        </w:rPr>
        <w:t>Modelo</w:t>
      </w:r>
      <w:r w:rsidR="007C45AE" w:rsidRPr="00C73E4E">
        <w:rPr>
          <w:rFonts w:ascii="Georgia" w:eastAsia="Georgia" w:hAnsi="Georgia" w:cs="Georgia"/>
          <w:sz w:val="20"/>
          <w:szCs w:val="20"/>
          <w:lang w:val="es-CL"/>
        </w:rPr>
        <w:t xml:space="preserve"> basado en Excel para extraer </w:t>
      </w:r>
      <w:r w:rsidR="00557EE6" w:rsidRPr="00C73E4E">
        <w:rPr>
          <w:rFonts w:ascii="Georgia" w:eastAsia="Georgia" w:hAnsi="Georgia" w:cs="Georgia"/>
          <w:sz w:val="20"/>
          <w:szCs w:val="20"/>
          <w:lang w:val="es-CL"/>
        </w:rPr>
        <w:t>características</w:t>
      </w:r>
      <w:r w:rsidR="007C45AE" w:rsidRPr="00C73E4E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557EE6" w:rsidRPr="00C73E4E">
        <w:rPr>
          <w:rFonts w:ascii="Georgia" w:eastAsia="Georgia" w:hAnsi="Georgia" w:cs="Georgia"/>
          <w:sz w:val="20"/>
          <w:szCs w:val="20"/>
          <w:lang w:val="es-CL"/>
        </w:rPr>
        <w:t xml:space="preserve">importantes </w:t>
      </w:r>
      <w:r w:rsidR="007C45AE" w:rsidRPr="00C73E4E">
        <w:rPr>
          <w:rFonts w:ascii="Georgia" w:eastAsia="Georgia" w:hAnsi="Georgia" w:cs="Georgia"/>
          <w:sz w:val="20"/>
          <w:szCs w:val="20"/>
          <w:lang w:val="es-CL"/>
        </w:rPr>
        <w:t>de propiedades, incluido el tamaño, dormitorios, baños, garaje, almacenamiento, cocina y otros factores para ayudar a los propietarios y usuarios finales a tomar decisiones complejas.</w:t>
      </w:r>
    </w:p>
    <w:p w14:paraId="63C2BA79" w14:textId="52944844" w:rsidR="00BB6103" w:rsidRPr="000767B5" w:rsidRDefault="00633BC0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</w:pPr>
      <w:r w:rsidRPr="000767B5">
        <w:rPr>
          <w:sz w:val="16"/>
          <w:szCs w:val="16"/>
          <w:lang w:val="es-CL"/>
        </w:rPr>
        <w:pict w14:anchorId="6A33E41A">
          <v:rect id="_x0000_i1033" style="width:0;height:1.5pt" o:hralign="center" o:bullet="t" o:hrstd="t" o:hr="t" fillcolor="#a0a0a0" stroked="f"/>
        </w:pict>
      </w:r>
      <w:r w:rsidR="00EF569A">
        <w:rPr>
          <w:rFonts w:ascii="Georgia" w:eastAsia="Georgia" w:hAnsi="Georgia" w:cs="Georgia"/>
          <w:b/>
          <w:color w:val="073763"/>
          <w:sz w:val="28"/>
          <w:szCs w:val="28"/>
          <w:lang w:val="es-CL"/>
        </w:rPr>
        <w:t>HABILIDADES TÉCNICAS</w:t>
      </w:r>
    </w:p>
    <w:p w14:paraId="4C495BE2" w14:textId="77777777" w:rsidR="007C158F" w:rsidRPr="000767B5" w:rsidRDefault="007C158F" w:rsidP="007C158F">
      <w:pPr>
        <w:widowControl w:val="0"/>
        <w:spacing w:line="240" w:lineRule="auto"/>
        <w:contextualSpacing/>
        <w:rPr>
          <w:rFonts w:ascii="Georgia" w:eastAsia="Georgia" w:hAnsi="Georgia" w:cs="Georgia"/>
          <w:b/>
          <w:color w:val="073763"/>
          <w:sz w:val="20"/>
          <w:szCs w:val="20"/>
          <w:lang w:val="es-CL"/>
        </w:rPr>
      </w:pPr>
    </w:p>
    <w:p w14:paraId="04897DAE" w14:textId="42A723D5" w:rsidR="005901DD" w:rsidRPr="000767B5" w:rsidRDefault="00F81AAC" w:rsidP="00D362B4">
      <w:pPr>
        <w:spacing w:before="240" w:after="240" w:line="240" w:lineRule="auto"/>
        <w:contextualSpacing/>
        <w:jc w:val="both"/>
        <w:rPr>
          <w:rFonts w:ascii="Georgia" w:eastAsia="Georgia" w:hAnsi="Georgia" w:cs="Georgia"/>
          <w:sz w:val="20"/>
          <w:szCs w:val="20"/>
          <w:lang w:val="es-CL"/>
        </w:rPr>
      </w:pPr>
      <w:r w:rsidRPr="000767B5">
        <w:rPr>
          <w:rFonts w:ascii="Georgia" w:eastAsia="Georgia" w:hAnsi="Georgia" w:cs="Georgia"/>
          <w:sz w:val="20"/>
          <w:szCs w:val="20"/>
          <w:lang w:val="es-CL"/>
        </w:rPr>
        <w:t xml:space="preserve">C++ 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677460" w:rsidRPr="000767B5">
        <w:rPr>
          <w:rFonts w:ascii="Georgia" w:eastAsia="Georgia" w:hAnsi="Georgia" w:cs="Georgia"/>
          <w:sz w:val="20"/>
          <w:szCs w:val="20"/>
          <w:lang w:val="es-CL"/>
        </w:rPr>
        <w:t xml:space="preserve">Microsoft </w:t>
      </w:r>
      <w:r w:rsidR="00271F55" w:rsidRPr="000767B5">
        <w:rPr>
          <w:rFonts w:ascii="Georgia" w:eastAsia="Georgia" w:hAnsi="Georgia" w:cs="Georgia"/>
          <w:sz w:val="20"/>
          <w:szCs w:val="20"/>
          <w:lang w:val="es-CL"/>
        </w:rPr>
        <w:t>Office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BB6103" w:rsidRPr="000767B5">
        <w:rPr>
          <w:rFonts w:ascii="Georgia" w:eastAsia="Georgia" w:hAnsi="Georgia" w:cs="Georgia"/>
          <w:sz w:val="20"/>
          <w:szCs w:val="20"/>
          <w:lang w:val="es-CL"/>
        </w:rPr>
        <w:t xml:space="preserve">Agile 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BB6103" w:rsidRPr="000767B5">
        <w:rPr>
          <w:rFonts w:ascii="Georgia" w:eastAsia="Georgia" w:hAnsi="Georgia" w:cs="Georgia"/>
          <w:sz w:val="20"/>
          <w:szCs w:val="20"/>
          <w:lang w:val="es-CL"/>
        </w:rPr>
        <w:t xml:space="preserve">Scrum 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>|</w:t>
      </w:r>
      <w:r w:rsidR="005B4DF4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Scrum </w:t>
      </w:r>
      <w:r w:rsidR="005B4DF4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>|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</w:t>
      </w:r>
      <w:r w:rsidR="00B00E49" w:rsidRPr="000767B5">
        <w:rPr>
          <w:rFonts w:ascii="Georgia" w:eastAsia="Georgia" w:hAnsi="Georgia" w:cs="Georgia"/>
          <w:sz w:val="20"/>
          <w:szCs w:val="20"/>
          <w:lang w:val="es-CL"/>
        </w:rPr>
        <w:t>Pyt</w:t>
      </w:r>
      <w:r w:rsidR="00271F55" w:rsidRPr="000767B5">
        <w:rPr>
          <w:rFonts w:ascii="Georgia" w:eastAsia="Georgia" w:hAnsi="Georgia" w:cs="Georgia"/>
          <w:sz w:val="20"/>
          <w:szCs w:val="20"/>
          <w:lang w:val="es-CL"/>
        </w:rPr>
        <w:t>h</w:t>
      </w:r>
      <w:r w:rsidR="00B00E49" w:rsidRPr="000767B5">
        <w:rPr>
          <w:rFonts w:ascii="Georgia" w:eastAsia="Georgia" w:hAnsi="Georgia" w:cs="Georgia"/>
          <w:sz w:val="20"/>
          <w:szCs w:val="20"/>
          <w:lang w:val="es-CL"/>
        </w:rPr>
        <w:t>on</w:t>
      </w:r>
      <w:r w:rsidR="00BB6103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BB6103" w:rsidRPr="000767B5">
        <w:rPr>
          <w:rFonts w:ascii="Georgia" w:eastAsia="Georgia" w:hAnsi="Georgia" w:cs="Georgia"/>
          <w:sz w:val="20"/>
          <w:szCs w:val="20"/>
          <w:lang w:val="es-CL"/>
        </w:rPr>
        <w:t>DevOps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271F55" w:rsidRPr="000767B5">
        <w:rPr>
          <w:rFonts w:ascii="Georgia" w:eastAsia="Georgia" w:hAnsi="Georgia" w:cs="Georgia"/>
          <w:sz w:val="20"/>
          <w:szCs w:val="20"/>
          <w:lang w:val="es-CL"/>
        </w:rPr>
        <w:t>Ubuntu</w:t>
      </w:r>
      <w:r w:rsidR="00BB6103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</w:t>
      </w:r>
      <w:r w:rsidR="00D362B4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Pr="000767B5">
        <w:rPr>
          <w:rFonts w:ascii="Georgia" w:eastAsia="Times New Roman" w:hAnsi="Georgia" w:cs="Times New Roman"/>
          <w:sz w:val="20"/>
          <w:szCs w:val="20"/>
          <w:lang w:val="es-CL"/>
        </w:rPr>
        <w:t>Linux</w:t>
      </w:r>
      <w:r w:rsidR="00D362B4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D362B4" w:rsidRPr="000767B5">
        <w:rPr>
          <w:rFonts w:ascii="Georgia" w:eastAsia="Georgia" w:hAnsi="Georgia" w:cs="Georgia"/>
          <w:sz w:val="20"/>
          <w:szCs w:val="20"/>
          <w:lang w:val="es-CL"/>
        </w:rPr>
        <w:t xml:space="preserve">Windows </w:t>
      </w:r>
      <w:r w:rsidR="00D362B4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Batch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Distributed-AIX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Times New Roman" w:hAnsi="Georgia" w:cs="Times New Roman"/>
          <w:sz w:val="20"/>
          <w:szCs w:val="20"/>
          <w:lang w:val="es-CL"/>
        </w:rPr>
        <w:t>Credit Reporting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Mainframe-Z/OS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Algorithm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Web Development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Data Science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Application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Times New Roman" w:hAnsi="Georgia" w:cs="Times New Roman"/>
          <w:sz w:val="20"/>
          <w:szCs w:val="20"/>
          <w:lang w:val="es-CL"/>
        </w:rPr>
        <w:t>Mathematics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Script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Automation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AI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Times New Roman" w:hAnsi="Georgia" w:cs="Times New Roman"/>
          <w:sz w:val="20"/>
          <w:szCs w:val="20"/>
          <w:lang w:val="es-CL"/>
        </w:rPr>
        <w:t>Code Analysis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Pandas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Numpy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Matplotlib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Scipy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Scikit-Learn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Jupyter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Venv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SQL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Times New Roman" w:hAnsi="Georgia" w:cs="Times New Roman"/>
          <w:sz w:val="20"/>
          <w:szCs w:val="20"/>
          <w:lang w:val="es-CL"/>
        </w:rPr>
        <w:t>db2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PostgreSQL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Times New Roman" w:hAnsi="Georgia" w:cs="Times New Roman"/>
          <w:sz w:val="20"/>
          <w:szCs w:val="20"/>
          <w:lang w:val="es-CL"/>
        </w:rPr>
        <w:t>MySQL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JavaScript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Node.js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Express.js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>Shell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Sh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5D32C4" w:rsidRPr="000767B5">
        <w:rPr>
          <w:rFonts w:ascii="Georgia" w:eastAsia="Georgia" w:hAnsi="Georgia" w:cs="Georgia"/>
          <w:sz w:val="20"/>
          <w:szCs w:val="20"/>
          <w:lang w:val="es-CL"/>
        </w:rPr>
        <w:t>Ksh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5D32C4" w:rsidRPr="000767B5">
        <w:rPr>
          <w:rFonts w:ascii="Georgia" w:eastAsia="Times New Roman" w:hAnsi="Georgia" w:cs="Times New Roman"/>
          <w:sz w:val="20"/>
          <w:szCs w:val="20"/>
          <w:lang w:val="es-CL"/>
        </w:rPr>
        <w:t>Bash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5D32C4" w:rsidRPr="000767B5">
        <w:rPr>
          <w:rFonts w:ascii="Georgia" w:eastAsia="Georgia" w:hAnsi="Georgia" w:cs="Georgia"/>
          <w:sz w:val="20"/>
          <w:szCs w:val="20"/>
          <w:lang w:val="es-CL"/>
        </w:rPr>
        <w:t>Git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5D32C4" w:rsidRPr="000767B5">
        <w:rPr>
          <w:rFonts w:ascii="Georgia" w:eastAsia="Times New Roman" w:hAnsi="Georgia" w:cs="Times New Roman"/>
          <w:sz w:val="20"/>
          <w:szCs w:val="20"/>
          <w:lang w:val="es-CL"/>
        </w:rPr>
        <w:t>GitHub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5D32C4" w:rsidRPr="000767B5">
        <w:rPr>
          <w:rFonts w:ascii="Georgia" w:eastAsia="Georgia" w:hAnsi="Georgia" w:cs="Georgia"/>
          <w:sz w:val="20"/>
          <w:szCs w:val="20"/>
          <w:lang w:val="es-CL"/>
        </w:rPr>
        <w:t>Bitbucket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5D32C4" w:rsidRPr="000767B5">
        <w:rPr>
          <w:rFonts w:ascii="Georgia" w:eastAsia="Georgia" w:hAnsi="Georgia" w:cs="Georgia"/>
          <w:sz w:val="20"/>
          <w:szCs w:val="20"/>
          <w:lang w:val="es-CL"/>
        </w:rPr>
        <w:t xml:space="preserve">Programming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>|</w:t>
      </w:r>
      <w:r w:rsidR="005D32C4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</w:t>
      </w:r>
      <w:r w:rsidR="005D32C4" w:rsidRPr="000767B5">
        <w:rPr>
          <w:rFonts w:ascii="Georgia" w:eastAsia="Times New Roman" w:hAnsi="Georgia" w:cs="Times New Roman"/>
          <w:sz w:val="20"/>
          <w:szCs w:val="20"/>
          <w:lang w:val="es-CL"/>
        </w:rPr>
        <w:t>Lucidchart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| </w:t>
      </w:r>
      <w:r w:rsidR="005D32C4" w:rsidRPr="000767B5">
        <w:rPr>
          <w:rFonts w:ascii="Georgia" w:eastAsia="Georgia" w:hAnsi="Georgia" w:cs="Georgia"/>
          <w:sz w:val="20"/>
          <w:szCs w:val="20"/>
          <w:lang w:val="es-CL"/>
        </w:rPr>
        <w:t>Diagraming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| </w:t>
      </w:r>
      <w:r w:rsidR="005D32C4" w:rsidRPr="000767B5">
        <w:rPr>
          <w:rFonts w:ascii="Georgia" w:eastAsia="Georgia" w:hAnsi="Georgia" w:cs="Georgia"/>
          <w:sz w:val="20"/>
          <w:szCs w:val="20"/>
          <w:lang w:val="es-CL"/>
        </w:rPr>
        <w:t>Perl</w:t>
      </w:r>
      <w:r w:rsidR="00F42F9B" w:rsidRPr="000767B5">
        <w:rPr>
          <w:rFonts w:ascii="Georgia" w:eastAsia="Georgia" w:hAnsi="Georgia" w:cs="Georgia"/>
          <w:sz w:val="20"/>
          <w:szCs w:val="20"/>
          <w:lang w:val="es-CL"/>
        </w:rPr>
        <w:t xml:space="preserve"> </w:t>
      </w:r>
      <w:r w:rsidR="00F42F9B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>|</w:t>
      </w:r>
      <w:r w:rsidR="00C863F6" w:rsidRPr="000767B5">
        <w:rPr>
          <w:rFonts w:ascii="Times New Roman" w:eastAsia="Times New Roman" w:hAnsi="Times New Roman" w:cs="Times New Roman"/>
          <w:sz w:val="20"/>
          <w:szCs w:val="20"/>
          <w:lang w:val="es-CL"/>
        </w:rPr>
        <w:t xml:space="preserve"> Elastic Search</w:t>
      </w:r>
    </w:p>
    <w:sectPr w:rsidR="005901DD" w:rsidRPr="000767B5">
      <w:type w:val="continuous"/>
      <w:pgSz w:w="12240" w:h="15840"/>
      <w:pgMar w:top="720" w:right="720" w:bottom="720" w:left="72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AFA5F" w14:textId="77777777" w:rsidR="005F202D" w:rsidRDefault="005F202D">
      <w:pPr>
        <w:spacing w:line="240" w:lineRule="auto"/>
      </w:pPr>
      <w:r>
        <w:separator/>
      </w:r>
    </w:p>
  </w:endnote>
  <w:endnote w:type="continuationSeparator" w:id="0">
    <w:p w14:paraId="1D0A31D8" w14:textId="77777777" w:rsidR="005F202D" w:rsidRDefault="005F20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Lato">
    <w:altName w:val="Segoe U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D5BD" w14:textId="77777777" w:rsidR="00635C07" w:rsidRDefault="00635C07">
    <w:pPr>
      <w:spacing w:line="240" w:lineRule="auto"/>
      <w:jc w:val="both"/>
      <w:rPr>
        <w:rFonts w:ascii="Roboto" w:eastAsia="Roboto" w:hAnsi="Roboto" w:cs="Roboto"/>
        <w:highlight w:val="yell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65436" w14:textId="77777777" w:rsidR="00635C07" w:rsidRDefault="00635C07">
    <w:pPr>
      <w:widowControl w:val="0"/>
      <w:spacing w:line="288" w:lineRule="auto"/>
      <w:jc w:val="both"/>
      <w:rPr>
        <w:rFonts w:ascii="Georgia" w:eastAsia="Georgia" w:hAnsi="Georgia" w:cs="Georg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BB4CF" w14:textId="77777777" w:rsidR="005F202D" w:rsidRDefault="005F202D">
      <w:pPr>
        <w:spacing w:line="240" w:lineRule="auto"/>
      </w:pPr>
      <w:r>
        <w:separator/>
      </w:r>
    </w:p>
  </w:footnote>
  <w:footnote w:type="continuationSeparator" w:id="0">
    <w:p w14:paraId="38B3D2C8" w14:textId="77777777" w:rsidR="005F202D" w:rsidRDefault="005F20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DF290" w14:textId="77777777" w:rsidR="00635C07" w:rsidRDefault="00635C07">
    <w:pPr>
      <w:tabs>
        <w:tab w:val="left" w:pos="7740"/>
      </w:tabs>
      <w:spacing w:line="240" w:lineRule="auto"/>
      <w:ind w:left="720"/>
      <w:jc w:val="center"/>
      <w:rPr>
        <w:rFonts w:ascii="Roboto" w:eastAsia="Roboto" w:hAnsi="Roboto" w:cs="Roboto"/>
        <w:b/>
        <w:sz w:val="24"/>
        <w:szCs w:val="24"/>
        <w:highlight w:val="whit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44181" w14:textId="77777777" w:rsidR="00635C07" w:rsidRDefault="00C25BB0">
    <w:pPr>
      <w:widowControl w:val="0"/>
      <w:spacing w:line="240" w:lineRule="auto"/>
      <w:rPr>
        <w:rFonts w:ascii="Roboto" w:eastAsia="Roboto" w:hAnsi="Roboto" w:cs="Roboto"/>
      </w:rPr>
    </w:pPr>
    <w:r>
      <w:rPr>
        <w:rFonts w:ascii="Lato" w:eastAsia="Lato" w:hAnsi="Lato" w:cs="Lato"/>
        <w:noProof/>
        <w:sz w:val="20"/>
        <w:szCs w:val="20"/>
      </w:rPr>
      <mc:AlternateContent>
        <mc:Choice Requires="wps">
          <w:drawing>
            <wp:inline distT="114300" distB="114300" distL="114300" distR="114300" wp14:anchorId="052F4184" wp14:editId="00F121FD">
              <wp:extent cx="6858000" cy="178037"/>
              <wp:effectExtent l="0" t="0" r="0" b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924900" y="517000"/>
                        <a:ext cx="9153600" cy="2193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9525" cap="flat" cmpd="sng">
                        <a:solidFill>
                          <a:srgbClr val="C9DAF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DB18525" w14:textId="77777777" w:rsidR="00635C07" w:rsidRDefault="00635C0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052F4184" id="Rectangle 1" o:spid="_x0000_s1026" style="width:540pt;height:1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" fillcolor="#073763" strokecolor="#c9daf8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3DB18525" w14:textId="77777777" w:rsidR="00635C07" w:rsidRDefault="00635C07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7" style="width:0;height:1.5pt" o:hralign="center" o:bullet="t" o:hrstd="t" o:hr="t" fillcolor="#a0a0a0" stroked="f"/>
    </w:pict>
  </w:numPicBullet>
  <w:numPicBullet w:numPicBulletId="1">
    <w:pict>
      <v:rect id="_x0000_i1048" style="width:0;height:1.5pt" o:hralign="center" o:bullet="t" o:hrstd="t" o:hr="t" fillcolor="#a0a0a0" stroked="f"/>
    </w:pict>
  </w:numPicBullet>
  <w:numPicBullet w:numPicBulletId="2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7614321"/>
    <w:multiLevelType w:val="multilevel"/>
    <w:tmpl w:val="0EA63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F22DB4"/>
    <w:multiLevelType w:val="multilevel"/>
    <w:tmpl w:val="35FA02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1F03E6"/>
    <w:multiLevelType w:val="hybridMultilevel"/>
    <w:tmpl w:val="0164A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A55D27"/>
    <w:multiLevelType w:val="multilevel"/>
    <w:tmpl w:val="DF16C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7E64F8"/>
    <w:multiLevelType w:val="multilevel"/>
    <w:tmpl w:val="9580C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064A33"/>
    <w:multiLevelType w:val="multilevel"/>
    <w:tmpl w:val="8CAC2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4AC4662"/>
    <w:multiLevelType w:val="multilevel"/>
    <w:tmpl w:val="C1C41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C07"/>
    <w:rsid w:val="00006FBF"/>
    <w:rsid w:val="0000748E"/>
    <w:rsid w:val="000151BA"/>
    <w:rsid w:val="00033731"/>
    <w:rsid w:val="00064899"/>
    <w:rsid w:val="00064BD9"/>
    <w:rsid w:val="00070F68"/>
    <w:rsid w:val="00073892"/>
    <w:rsid w:val="0007421A"/>
    <w:rsid w:val="000767B5"/>
    <w:rsid w:val="00081243"/>
    <w:rsid w:val="000B2373"/>
    <w:rsid w:val="000B3A4A"/>
    <w:rsid w:val="000B4096"/>
    <w:rsid w:val="000C1E96"/>
    <w:rsid w:val="000C7115"/>
    <w:rsid w:val="00104141"/>
    <w:rsid w:val="00146FDC"/>
    <w:rsid w:val="001504F1"/>
    <w:rsid w:val="00156F30"/>
    <w:rsid w:val="001710B6"/>
    <w:rsid w:val="001812DF"/>
    <w:rsid w:val="00187291"/>
    <w:rsid w:val="001B58CE"/>
    <w:rsid w:val="001C4BB0"/>
    <w:rsid w:val="001D628E"/>
    <w:rsid w:val="002030DF"/>
    <w:rsid w:val="0021456D"/>
    <w:rsid w:val="00215CA9"/>
    <w:rsid w:val="00252170"/>
    <w:rsid w:val="00263383"/>
    <w:rsid w:val="00271F55"/>
    <w:rsid w:val="002A01F1"/>
    <w:rsid w:val="00303FAE"/>
    <w:rsid w:val="0032409E"/>
    <w:rsid w:val="00347814"/>
    <w:rsid w:val="003656A4"/>
    <w:rsid w:val="0037085D"/>
    <w:rsid w:val="00384D88"/>
    <w:rsid w:val="00391BA8"/>
    <w:rsid w:val="003C50B4"/>
    <w:rsid w:val="003D27EB"/>
    <w:rsid w:val="003D64F0"/>
    <w:rsid w:val="003E6E11"/>
    <w:rsid w:val="003F0429"/>
    <w:rsid w:val="003F3DF6"/>
    <w:rsid w:val="00424FE9"/>
    <w:rsid w:val="00426AC7"/>
    <w:rsid w:val="004303A4"/>
    <w:rsid w:val="00435149"/>
    <w:rsid w:val="00436C2C"/>
    <w:rsid w:val="00442FB4"/>
    <w:rsid w:val="0045738D"/>
    <w:rsid w:val="00465457"/>
    <w:rsid w:val="00476DA1"/>
    <w:rsid w:val="00481C30"/>
    <w:rsid w:val="00492C90"/>
    <w:rsid w:val="004A16D7"/>
    <w:rsid w:val="004A4BFB"/>
    <w:rsid w:val="004D0B41"/>
    <w:rsid w:val="004E122D"/>
    <w:rsid w:val="004E5F52"/>
    <w:rsid w:val="0050383F"/>
    <w:rsid w:val="0050405F"/>
    <w:rsid w:val="0053335E"/>
    <w:rsid w:val="00533EA6"/>
    <w:rsid w:val="00535277"/>
    <w:rsid w:val="0054498F"/>
    <w:rsid w:val="00544E3F"/>
    <w:rsid w:val="00554DFF"/>
    <w:rsid w:val="00557EE6"/>
    <w:rsid w:val="005901DD"/>
    <w:rsid w:val="005915E7"/>
    <w:rsid w:val="005A6556"/>
    <w:rsid w:val="005A7C1A"/>
    <w:rsid w:val="005B4DF4"/>
    <w:rsid w:val="005D32C4"/>
    <w:rsid w:val="005E5982"/>
    <w:rsid w:val="005F1D3D"/>
    <w:rsid w:val="005F202D"/>
    <w:rsid w:val="00600646"/>
    <w:rsid w:val="00605DA3"/>
    <w:rsid w:val="00616067"/>
    <w:rsid w:val="00623454"/>
    <w:rsid w:val="00625473"/>
    <w:rsid w:val="00633BC0"/>
    <w:rsid w:val="00635C07"/>
    <w:rsid w:val="0064066A"/>
    <w:rsid w:val="00641BAB"/>
    <w:rsid w:val="00643B6D"/>
    <w:rsid w:val="00666F88"/>
    <w:rsid w:val="0067075A"/>
    <w:rsid w:val="00677460"/>
    <w:rsid w:val="00682EDF"/>
    <w:rsid w:val="00684113"/>
    <w:rsid w:val="00694528"/>
    <w:rsid w:val="006A1F0C"/>
    <w:rsid w:val="006A2522"/>
    <w:rsid w:val="006A79FB"/>
    <w:rsid w:val="00707415"/>
    <w:rsid w:val="00730EBF"/>
    <w:rsid w:val="00732715"/>
    <w:rsid w:val="00756C9F"/>
    <w:rsid w:val="00760842"/>
    <w:rsid w:val="00797295"/>
    <w:rsid w:val="007A4833"/>
    <w:rsid w:val="007A6605"/>
    <w:rsid w:val="007C0096"/>
    <w:rsid w:val="007C158F"/>
    <w:rsid w:val="007C45AE"/>
    <w:rsid w:val="007C5680"/>
    <w:rsid w:val="0082210A"/>
    <w:rsid w:val="00824964"/>
    <w:rsid w:val="0085269F"/>
    <w:rsid w:val="00855B5A"/>
    <w:rsid w:val="00856B7D"/>
    <w:rsid w:val="00866338"/>
    <w:rsid w:val="00875D8F"/>
    <w:rsid w:val="00890315"/>
    <w:rsid w:val="008A7BA4"/>
    <w:rsid w:val="008B7F7D"/>
    <w:rsid w:val="008C6B13"/>
    <w:rsid w:val="008D1F5E"/>
    <w:rsid w:val="008E66F7"/>
    <w:rsid w:val="008E782C"/>
    <w:rsid w:val="008F3682"/>
    <w:rsid w:val="009143FB"/>
    <w:rsid w:val="00941DA1"/>
    <w:rsid w:val="009450F3"/>
    <w:rsid w:val="00945E87"/>
    <w:rsid w:val="0097002D"/>
    <w:rsid w:val="00984F7A"/>
    <w:rsid w:val="009868FD"/>
    <w:rsid w:val="009D47FE"/>
    <w:rsid w:val="009E6DA0"/>
    <w:rsid w:val="009F5A46"/>
    <w:rsid w:val="00A02441"/>
    <w:rsid w:val="00A11CBC"/>
    <w:rsid w:val="00A479F1"/>
    <w:rsid w:val="00A67E7E"/>
    <w:rsid w:val="00AB3CD8"/>
    <w:rsid w:val="00AB5A82"/>
    <w:rsid w:val="00AD2B15"/>
    <w:rsid w:val="00B00E49"/>
    <w:rsid w:val="00B0742F"/>
    <w:rsid w:val="00B21903"/>
    <w:rsid w:val="00B24BEC"/>
    <w:rsid w:val="00B36457"/>
    <w:rsid w:val="00B46087"/>
    <w:rsid w:val="00B66FF9"/>
    <w:rsid w:val="00B7073F"/>
    <w:rsid w:val="00B76B70"/>
    <w:rsid w:val="00B927AD"/>
    <w:rsid w:val="00BB035C"/>
    <w:rsid w:val="00BB6103"/>
    <w:rsid w:val="00BD52BE"/>
    <w:rsid w:val="00BD6827"/>
    <w:rsid w:val="00BE4CA2"/>
    <w:rsid w:val="00BF0B68"/>
    <w:rsid w:val="00BF28C4"/>
    <w:rsid w:val="00BF6B75"/>
    <w:rsid w:val="00C07F81"/>
    <w:rsid w:val="00C1107C"/>
    <w:rsid w:val="00C12071"/>
    <w:rsid w:val="00C146FD"/>
    <w:rsid w:val="00C17E0F"/>
    <w:rsid w:val="00C210AF"/>
    <w:rsid w:val="00C25BB0"/>
    <w:rsid w:val="00C26578"/>
    <w:rsid w:val="00C73E4E"/>
    <w:rsid w:val="00C75789"/>
    <w:rsid w:val="00C863F6"/>
    <w:rsid w:val="00C87B48"/>
    <w:rsid w:val="00C93A3A"/>
    <w:rsid w:val="00C95C84"/>
    <w:rsid w:val="00CC3F92"/>
    <w:rsid w:val="00D03434"/>
    <w:rsid w:val="00D03BCC"/>
    <w:rsid w:val="00D362B4"/>
    <w:rsid w:val="00D4216D"/>
    <w:rsid w:val="00D47C43"/>
    <w:rsid w:val="00D60E6F"/>
    <w:rsid w:val="00D771A1"/>
    <w:rsid w:val="00D827F0"/>
    <w:rsid w:val="00D84904"/>
    <w:rsid w:val="00D849B0"/>
    <w:rsid w:val="00D8774D"/>
    <w:rsid w:val="00DB6694"/>
    <w:rsid w:val="00DD38E4"/>
    <w:rsid w:val="00DE7F28"/>
    <w:rsid w:val="00E073C1"/>
    <w:rsid w:val="00E128A0"/>
    <w:rsid w:val="00E16C0E"/>
    <w:rsid w:val="00E4001F"/>
    <w:rsid w:val="00E560F3"/>
    <w:rsid w:val="00E57411"/>
    <w:rsid w:val="00E714FC"/>
    <w:rsid w:val="00E75493"/>
    <w:rsid w:val="00E8398C"/>
    <w:rsid w:val="00EB243F"/>
    <w:rsid w:val="00EB6A5F"/>
    <w:rsid w:val="00EF569A"/>
    <w:rsid w:val="00F02F92"/>
    <w:rsid w:val="00F36416"/>
    <w:rsid w:val="00F42F9B"/>
    <w:rsid w:val="00F46D33"/>
    <w:rsid w:val="00F500CD"/>
    <w:rsid w:val="00F62423"/>
    <w:rsid w:val="00F70ED5"/>
    <w:rsid w:val="00F77CB8"/>
    <w:rsid w:val="00F81AAC"/>
    <w:rsid w:val="00F936B5"/>
    <w:rsid w:val="00FA6812"/>
    <w:rsid w:val="00FB2177"/>
    <w:rsid w:val="00FD7E01"/>
    <w:rsid w:val="00FE3FD5"/>
    <w:rsid w:val="00FF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6B2BA2"/>
  <w15:docId w15:val="{34A3B583-7AB8-4954-A20E-1A143B5E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145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32C4"/>
  </w:style>
  <w:style w:type="paragraph" w:styleId="Footer">
    <w:name w:val="footer"/>
    <w:basedOn w:val="Normal"/>
    <w:link w:val="FooterChar"/>
    <w:uiPriority w:val="99"/>
    <w:unhideWhenUsed/>
    <w:rsid w:val="005D32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32C4"/>
  </w:style>
  <w:style w:type="character" w:styleId="CommentReference">
    <w:name w:val="annotation reference"/>
    <w:basedOn w:val="DefaultParagraphFont"/>
    <w:uiPriority w:val="99"/>
    <w:semiHidden/>
    <w:unhideWhenUsed/>
    <w:rsid w:val="004A4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4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4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B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6FBF"/>
    <w:rPr>
      <w:color w:val="0000FF" w:themeColor="hyperlink"/>
      <w:u w:val="single"/>
    </w:rPr>
  </w:style>
  <w:style w:type="character" w:customStyle="1" w:styleId="viiyi">
    <w:name w:val="viiyi"/>
    <w:basedOn w:val="DefaultParagraphFont"/>
    <w:rsid w:val="00CC3F92"/>
  </w:style>
  <w:style w:type="character" w:customStyle="1" w:styleId="jlqj4b">
    <w:name w:val="jlqj4b"/>
    <w:basedOn w:val="DefaultParagraphFont"/>
    <w:rsid w:val="00CC3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6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6603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68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02769-1FCE-4090-96FF-BCF60F3D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carcamo.gabriel@gmail.com</dc:creator>
  <cp:lastModifiedBy>gabriel carcamo marambio</cp:lastModifiedBy>
  <cp:revision>102</cp:revision>
  <cp:lastPrinted>2021-02-24T03:07:00Z</cp:lastPrinted>
  <dcterms:created xsi:type="dcterms:W3CDTF">2021-03-02T01:49:00Z</dcterms:created>
  <dcterms:modified xsi:type="dcterms:W3CDTF">2021-08-30T15:34:00Z</dcterms:modified>
</cp:coreProperties>
</file>