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AFF2" w14:textId="1EA68EED"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Introduction:</w:t>
      </w:r>
    </w:p>
    <w:p w14:paraId="3F014D9C" w14:textId="70C9E0ED" w:rsidR="00E7364D" w:rsidRPr="00E7364D" w:rsidRDefault="00E7364D" w:rsidP="00E7364D">
      <w:pPr>
        <w:rPr>
          <w:sz w:val="22"/>
          <w:szCs w:val="22"/>
        </w:rPr>
      </w:pPr>
    </w:p>
    <w:p w14:paraId="300B3F6D" w14:textId="2EE0FEF2" w:rsidR="00E7364D" w:rsidRPr="00E7364D" w:rsidRDefault="00E7364D" w:rsidP="00E7364D">
      <w:pPr>
        <w:rPr>
          <w:sz w:val="22"/>
          <w:szCs w:val="22"/>
        </w:rPr>
      </w:pPr>
      <w:r>
        <w:rPr>
          <w:sz w:val="22"/>
          <w:szCs w:val="22"/>
        </w:rPr>
        <w:t>This case study is based on an IBM Sample Data Set and can be used to test modelling approaches for modelling</w:t>
      </w:r>
      <w:r w:rsidRPr="00E7364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customer churn and to support insight into the factors that management might consider in their customer retention programmes </w:t>
      </w:r>
    </w:p>
    <w:p w14:paraId="4F207A58" w14:textId="4A289EDB" w:rsidR="00E7364D" w:rsidRPr="00E7364D" w:rsidRDefault="00E7364D" w:rsidP="00E7364D">
      <w:pPr>
        <w:rPr>
          <w:sz w:val="22"/>
          <w:szCs w:val="22"/>
        </w:rPr>
      </w:pPr>
    </w:p>
    <w:p w14:paraId="2C026566" w14:textId="77777777" w:rsidR="00E7364D" w:rsidRPr="00E7364D" w:rsidRDefault="00E7364D" w:rsidP="00E7364D">
      <w:pPr>
        <w:rPr>
          <w:sz w:val="22"/>
          <w:szCs w:val="22"/>
        </w:rPr>
      </w:pPr>
      <w:r w:rsidRPr="00E7364D">
        <w:rPr>
          <w:sz w:val="22"/>
          <w:szCs w:val="22"/>
        </w:rPr>
        <w:t>Each row represents a customer, each column contains customer’s attributes described on the column Metadata.</w:t>
      </w:r>
    </w:p>
    <w:p w14:paraId="72F8D551" w14:textId="77777777" w:rsidR="00E7364D" w:rsidRPr="00E7364D" w:rsidRDefault="00E7364D" w:rsidP="00E7364D">
      <w:pPr>
        <w:rPr>
          <w:sz w:val="22"/>
          <w:szCs w:val="22"/>
        </w:rPr>
      </w:pPr>
    </w:p>
    <w:p w14:paraId="4F1C6768" w14:textId="77777777" w:rsidR="00E7364D" w:rsidRPr="00E7364D" w:rsidRDefault="00E7364D" w:rsidP="00E7364D">
      <w:pPr>
        <w:rPr>
          <w:sz w:val="22"/>
          <w:szCs w:val="22"/>
        </w:rPr>
      </w:pPr>
      <w:r w:rsidRPr="00E7364D">
        <w:rPr>
          <w:sz w:val="22"/>
          <w:szCs w:val="22"/>
        </w:rPr>
        <w:t>The data set includes information about:</w:t>
      </w:r>
    </w:p>
    <w:p w14:paraId="0FB7D8AD" w14:textId="77777777" w:rsidR="00E7364D" w:rsidRPr="00E7364D" w:rsidRDefault="00E7364D" w:rsidP="00E7364D">
      <w:pPr>
        <w:rPr>
          <w:sz w:val="22"/>
          <w:szCs w:val="22"/>
        </w:rPr>
      </w:pPr>
    </w:p>
    <w:p w14:paraId="1B001ACC" w14:textId="77777777"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Customers who left within the last month – the column is called Churn</w:t>
      </w:r>
    </w:p>
    <w:p w14:paraId="6E10D58E" w14:textId="77777777"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Services that each customer has signed up for – phone, multiple lines, internet, online security, online backup, device protection, tech support, and streaming TV and movies</w:t>
      </w:r>
    </w:p>
    <w:p w14:paraId="16DD9370" w14:textId="77777777" w:rsidR="00E7364D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Customer account information – how long they’ve been a customer, contract, payment method, paperless billing, monthly charges, and total charges</w:t>
      </w:r>
    </w:p>
    <w:p w14:paraId="7C908D7A" w14:textId="4D6DE410" w:rsidR="00547503" w:rsidRPr="00E7364D" w:rsidRDefault="00E7364D" w:rsidP="00E736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7364D">
        <w:rPr>
          <w:sz w:val="22"/>
          <w:szCs w:val="22"/>
        </w:rPr>
        <w:t>Demographic info about customers – gender, age range, and if they have partners and dependents</w:t>
      </w:r>
      <w:r w:rsidR="00547503" w:rsidRPr="00E7364D">
        <w:rPr>
          <w:sz w:val="22"/>
          <w:szCs w:val="22"/>
        </w:rPr>
        <w:t xml:space="preserve">. </w:t>
      </w:r>
    </w:p>
    <w:p w14:paraId="7E4CFC7A" w14:textId="77777777" w:rsidR="00547503" w:rsidRPr="00100A75" w:rsidRDefault="00547503">
      <w:pPr>
        <w:rPr>
          <w:sz w:val="22"/>
          <w:szCs w:val="22"/>
        </w:rPr>
      </w:pPr>
    </w:p>
    <w:p w14:paraId="75BDE9ED" w14:textId="719C0D33"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Explanation of variables:</w:t>
      </w:r>
    </w:p>
    <w:p w14:paraId="0AB35EEF" w14:textId="6CA96C55" w:rsidR="00547503" w:rsidRDefault="00547503">
      <w:pPr>
        <w:rPr>
          <w:sz w:val="22"/>
          <w:szCs w:val="22"/>
        </w:rPr>
      </w:pPr>
    </w:p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2143"/>
        <w:gridCol w:w="6747"/>
      </w:tblGrid>
      <w:tr w:rsidR="00E7364D" w:rsidRPr="00E7364D" w14:paraId="1909533D" w14:textId="77777777" w:rsidTr="00E7364D">
        <w:tc>
          <w:tcPr>
            <w:tcW w:w="2143" w:type="dxa"/>
          </w:tcPr>
          <w:p w14:paraId="187A47AA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customerID</w:t>
            </w:r>
            <w:proofErr w:type="spellEnd"/>
          </w:p>
        </w:tc>
        <w:tc>
          <w:tcPr>
            <w:tcW w:w="6747" w:type="dxa"/>
          </w:tcPr>
          <w:p w14:paraId="261BF16B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Customer ID</w:t>
            </w:r>
          </w:p>
        </w:tc>
      </w:tr>
      <w:tr w:rsidR="00E7364D" w:rsidRPr="00E7364D" w14:paraId="685D8D1A" w14:textId="77777777" w:rsidTr="00E7364D">
        <w:tc>
          <w:tcPr>
            <w:tcW w:w="2143" w:type="dxa"/>
          </w:tcPr>
          <w:p w14:paraId="15CB1BF0" w14:textId="5E4FD131" w:rsidR="00E7364D" w:rsidRPr="00E7364D" w:rsidRDefault="00641A60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G</w:t>
            </w:r>
            <w:r w:rsidR="00E7364D"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ender</w:t>
            </w:r>
          </w:p>
        </w:tc>
        <w:tc>
          <w:tcPr>
            <w:tcW w:w="6747" w:type="dxa"/>
          </w:tcPr>
          <w:p w14:paraId="2BFB7252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is a male or a female</w:t>
            </w:r>
          </w:p>
        </w:tc>
      </w:tr>
      <w:tr w:rsidR="00E7364D" w:rsidRPr="00E7364D" w14:paraId="27439654" w14:textId="77777777" w:rsidTr="00E7364D">
        <w:tc>
          <w:tcPr>
            <w:tcW w:w="2143" w:type="dxa"/>
          </w:tcPr>
          <w:p w14:paraId="67FB0C10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SeniorCitizen</w:t>
            </w:r>
            <w:proofErr w:type="spellEnd"/>
          </w:p>
        </w:tc>
        <w:tc>
          <w:tcPr>
            <w:tcW w:w="6747" w:type="dxa"/>
          </w:tcPr>
          <w:p w14:paraId="250AB80D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is a senior citizen or not (1, 0)</w:t>
            </w:r>
          </w:p>
        </w:tc>
      </w:tr>
      <w:tr w:rsidR="00E7364D" w:rsidRPr="00E7364D" w14:paraId="631C6BE3" w14:textId="77777777" w:rsidTr="00E7364D">
        <w:tc>
          <w:tcPr>
            <w:tcW w:w="2143" w:type="dxa"/>
          </w:tcPr>
          <w:p w14:paraId="66EAD28E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Partner</w:t>
            </w:r>
          </w:p>
        </w:tc>
        <w:tc>
          <w:tcPr>
            <w:tcW w:w="6747" w:type="dxa"/>
          </w:tcPr>
          <w:p w14:paraId="599C7AB6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a partner or not (Yes, No)</w:t>
            </w:r>
          </w:p>
        </w:tc>
      </w:tr>
      <w:tr w:rsidR="00E7364D" w:rsidRPr="00E7364D" w14:paraId="5C8C7CF6" w14:textId="77777777" w:rsidTr="00E7364D">
        <w:tc>
          <w:tcPr>
            <w:tcW w:w="2143" w:type="dxa"/>
          </w:tcPr>
          <w:p w14:paraId="5463C026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Dependents</w:t>
            </w:r>
          </w:p>
        </w:tc>
        <w:tc>
          <w:tcPr>
            <w:tcW w:w="6747" w:type="dxa"/>
          </w:tcPr>
          <w:p w14:paraId="11CF6619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dependents or not (Yes, No)</w:t>
            </w:r>
          </w:p>
        </w:tc>
      </w:tr>
      <w:tr w:rsidR="00E7364D" w:rsidRPr="00E7364D" w14:paraId="74E96CA8" w14:textId="77777777" w:rsidTr="00E7364D">
        <w:tc>
          <w:tcPr>
            <w:tcW w:w="2143" w:type="dxa"/>
          </w:tcPr>
          <w:p w14:paraId="14A2C5D5" w14:textId="7769BF1E" w:rsidR="00E7364D" w:rsidRPr="00E7364D" w:rsidRDefault="00641A60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T</w:t>
            </w:r>
            <w:r w:rsidR="00E7364D"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enure</w:t>
            </w:r>
          </w:p>
        </w:tc>
        <w:tc>
          <w:tcPr>
            <w:tcW w:w="6747" w:type="dxa"/>
          </w:tcPr>
          <w:p w14:paraId="438C3566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Number of months the customer has stayed with the company</w:t>
            </w:r>
          </w:p>
        </w:tc>
      </w:tr>
      <w:tr w:rsidR="00E7364D" w:rsidRPr="00E7364D" w14:paraId="08699EAC" w14:textId="77777777" w:rsidTr="00E7364D">
        <w:tc>
          <w:tcPr>
            <w:tcW w:w="2143" w:type="dxa"/>
          </w:tcPr>
          <w:p w14:paraId="39FA6ABC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PhoneService</w:t>
            </w:r>
            <w:proofErr w:type="spellEnd"/>
          </w:p>
        </w:tc>
        <w:tc>
          <w:tcPr>
            <w:tcW w:w="6747" w:type="dxa"/>
          </w:tcPr>
          <w:p w14:paraId="56DD71F5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a phone service or not (Yes, No)</w:t>
            </w:r>
          </w:p>
        </w:tc>
      </w:tr>
      <w:tr w:rsidR="00E7364D" w:rsidRPr="00E7364D" w14:paraId="60DD830C" w14:textId="77777777" w:rsidTr="00E7364D">
        <w:tc>
          <w:tcPr>
            <w:tcW w:w="2143" w:type="dxa"/>
          </w:tcPr>
          <w:p w14:paraId="56F8D7B8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MultipleLines</w:t>
            </w:r>
            <w:proofErr w:type="spellEnd"/>
          </w:p>
        </w:tc>
        <w:tc>
          <w:tcPr>
            <w:tcW w:w="6747" w:type="dxa"/>
          </w:tcPr>
          <w:p w14:paraId="23788044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multiple lines or not (Yes, No, No phone service)</w:t>
            </w:r>
          </w:p>
        </w:tc>
      </w:tr>
      <w:tr w:rsidR="00E7364D" w:rsidRPr="00E7364D" w14:paraId="397F340A" w14:textId="77777777" w:rsidTr="00E7364D">
        <w:tc>
          <w:tcPr>
            <w:tcW w:w="2143" w:type="dxa"/>
          </w:tcPr>
          <w:p w14:paraId="2CF9551A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InternetService</w:t>
            </w:r>
            <w:proofErr w:type="spellEnd"/>
          </w:p>
        </w:tc>
        <w:tc>
          <w:tcPr>
            <w:tcW w:w="6747" w:type="dxa"/>
          </w:tcPr>
          <w:p w14:paraId="744295F1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Customer’s internet service provider (DSL, </w:t>
            </w:r>
            <w:proofErr w:type="spellStart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Fiber</w:t>
            </w:r>
            <w:proofErr w:type="spellEnd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 optic, No)</w:t>
            </w:r>
          </w:p>
        </w:tc>
      </w:tr>
      <w:tr w:rsidR="00E7364D" w:rsidRPr="00E7364D" w14:paraId="4C227060" w14:textId="77777777" w:rsidTr="00E7364D">
        <w:tc>
          <w:tcPr>
            <w:tcW w:w="2143" w:type="dxa"/>
          </w:tcPr>
          <w:p w14:paraId="5FFC3647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OnlineSecurity</w:t>
            </w:r>
            <w:proofErr w:type="spellEnd"/>
          </w:p>
        </w:tc>
        <w:tc>
          <w:tcPr>
            <w:tcW w:w="6747" w:type="dxa"/>
          </w:tcPr>
          <w:p w14:paraId="69BB290B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online security or not (Yes, No, No internet service)</w:t>
            </w:r>
          </w:p>
        </w:tc>
      </w:tr>
      <w:tr w:rsidR="00E7364D" w:rsidRPr="00E7364D" w14:paraId="51EAA301" w14:textId="77777777" w:rsidTr="00E7364D">
        <w:tc>
          <w:tcPr>
            <w:tcW w:w="2143" w:type="dxa"/>
          </w:tcPr>
          <w:p w14:paraId="603DE37F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OnlineBackup</w:t>
            </w:r>
            <w:proofErr w:type="spellEnd"/>
          </w:p>
        </w:tc>
        <w:tc>
          <w:tcPr>
            <w:tcW w:w="6747" w:type="dxa"/>
          </w:tcPr>
          <w:p w14:paraId="414D6A0F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online backup or not (Yes, No, No internet service)</w:t>
            </w:r>
          </w:p>
        </w:tc>
      </w:tr>
      <w:tr w:rsidR="00E7364D" w:rsidRPr="00E7364D" w14:paraId="02C658EF" w14:textId="77777777" w:rsidTr="00E7364D">
        <w:tc>
          <w:tcPr>
            <w:tcW w:w="2143" w:type="dxa"/>
          </w:tcPr>
          <w:p w14:paraId="317C4A3C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DeviceProtection</w:t>
            </w:r>
            <w:proofErr w:type="spellEnd"/>
          </w:p>
        </w:tc>
        <w:tc>
          <w:tcPr>
            <w:tcW w:w="6747" w:type="dxa"/>
          </w:tcPr>
          <w:p w14:paraId="0838B6B8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device protection or not (Yes, No, No internet service)</w:t>
            </w:r>
          </w:p>
        </w:tc>
      </w:tr>
      <w:tr w:rsidR="00E7364D" w:rsidRPr="00E7364D" w14:paraId="74B3B962" w14:textId="77777777" w:rsidTr="00E7364D">
        <w:tc>
          <w:tcPr>
            <w:tcW w:w="2143" w:type="dxa"/>
          </w:tcPr>
          <w:p w14:paraId="0E4E831F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TechSupport</w:t>
            </w:r>
            <w:proofErr w:type="spellEnd"/>
          </w:p>
        </w:tc>
        <w:tc>
          <w:tcPr>
            <w:tcW w:w="6747" w:type="dxa"/>
          </w:tcPr>
          <w:p w14:paraId="7508FBE0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tech support or not (Yes, No, No internet service)</w:t>
            </w:r>
          </w:p>
        </w:tc>
      </w:tr>
      <w:tr w:rsidR="00E7364D" w:rsidRPr="00E7364D" w14:paraId="67CAD4C9" w14:textId="77777777" w:rsidTr="00E7364D">
        <w:tc>
          <w:tcPr>
            <w:tcW w:w="2143" w:type="dxa"/>
          </w:tcPr>
          <w:p w14:paraId="2DDBCBEE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StreamingTV</w:t>
            </w:r>
            <w:proofErr w:type="spellEnd"/>
          </w:p>
        </w:tc>
        <w:tc>
          <w:tcPr>
            <w:tcW w:w="6747" w:type="dxa"/>
          </w:tcPr>
          <w:p w14:paraId="642B2F84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streaming TV or not (Yes, No, No internet service)</w:t>
            </w:r>
          </w:p>
        </w:tc>
      </w:tr>
      <w:tr w:rsidR="00E7364D" w:rsidRPr="00E7364D" w14:paraId="41FC2225" w14:textId="77777777" w:rsidTr="00E7364D">
        <w:tc>
          <w:tcPr>
            <w:tcW w:w="2143" w:type="dxa"/>
          </w:tcPr>
          <w:p w14:paraId="6B520A32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StreamingMovies</w:t>
            </w:r>
            <w:proofErr w:type="spellEnd"/>
          </w:p>
        </w:tc>
        <w:tc>
          <w:tcPr>
            <w:tcW w:w="6747" w:type="dxa"/>
          </w:tcPr>
          <w:p w14:paraId="455DFE93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streaming movies or not (Yes, No, No internet service)</w:t>
            </w:r>
          </w:p>
        </w:tc>
      </w:tr>
      <w:tr w:rsidR="00E7364D" w:rsidRPr="00E7364D" w14:paraId="7E972205" w14:textId="77777777" w:rsidTr="00E7364D">
        <w:tc>
          <w:tcPr>
            <w:tcW w:w="2143" w:type="dxa"/>
          </w:tcPr>
          <w:p w14:paraId="00B6CFFE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Contract</w:t>
            </w:r>
          </w:p>
        </w:tc>
        <w:tc>
          <w:tcPr>
            <w:tcW w:w="6747" w:type="dxa"/>
          </w:tcPr>
          <w:p w14:paraId="005601FE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contract term of the customer (Month-to-month, One year, Two year)</w:t>
            </w:r>
          </w:p>
        </w:tc>
      </w:tr>
      <w:tr w:rsidR="00E7364D" w:rsidRPr="00E7364D" w14:paraId="333CE3BD" w14:textId="77777777" w:rsidTr="00E7364D">
        <w:tc>
          <w:tcPr>
            <w:tcW w:w="2143" w:type="dxa"/>
          </w:tcPr>
          <w:p w14:paraId="070120BA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lastRenderedPageBreak/>
              <w:t>PaperlessBilling</w:t>
            </w:r>
            <w:proofErr w:type="spellEnd"/>
          </w:p>
        </w:tc>
        <w:tc>
          <w:tcPr>
            <w:tcW w:w="6747" w:type="dxa"/>
          </w:tcPr>
          <w:p w14:paraId="515133CB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has paperless billing or not (Yes, No)</w:t>
            </w:r>
          </w:p>
        </w:tc>
      </w:tr>
      <w:tr w:rsidR="00E7364D" w:rsidRPr="00E7364D" w14:paraId="78F1392E" w14:textId="77777777" w:rsidTr="00E7364D">
        <w:tc>
          <w:tcPr>
            <w:tcW w:w="2143" w:type="dxa"/>
          </w:tcPr>
          <w:p w14:paraId="41F9A034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PaymentMethod</w:t>
            </w:r>
            <w:proofErr w:type="spellEnd"/>
          </w:p>
        </w:tc>
        <w:tc>
          <w:tcPr>
            <w:tcW w:w="6747" w:type="dxa"/>
          </w:tcPr>
          <w:p w14:paraId="2083BCDD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The customer’s payment method (Electronic check, </w:t>
            </w:r>
            <w:proofErr w:type="gramStart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Mailed</w:t>
            </w:r>
            <w:proofErr w:type="gramEnd"/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 xml:space="preserve"> check, Bank transfer (automatic), Credit card (automatic))</w:t>
            </w:r>
          </w:p>
        </w:tc>
      </w:tr>
      <w:tr w:rsidR="00E7364D" w:rsidRPr="00E7364D" w14:paraId="74F6D29E" w14:textId="77777777" w:rsidTr="00E7364D">
        <w:tc>
          <w:tcPr>
            <w:tcW w:w="2143" w:type="dxa"/>
          </w:tcPr>
          <w:p w14:paraId="592BA42D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MonthlyCharges</w:t>
            </w:r>
            <w:proofErr w:type="spellEnd"/>
          </w:p>
        </w:tc>
        <w:tc>
          <w:tcPr>
            <w:tcW w:w="6747" w:type="dxa"/>
          </w:tcPr>
          <w:p w14:paraId="7A4645F5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amount charged to the customer monthly</w:t>
            </w:r>
          </w:p>
        </w:tc>
      </w:tr>
      <w:tr w:rsidR="00E7364D" w:rsidRPr="00E7364D" w14:paraId="1216CC7A" w14:textId="77777777" w:rsidTr="00E7364D">
        <w:tc>
          <w:tcPr>
            <w:tcW w:w="2143" w:type="dxa"/>
          </w:tcPr>
          <w:p w14:paraId="3BFAF91A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proofErr w:type="spellStart"/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TotalCharges</w:t>
            </w:r>
            <w:proofErr w:type="spellEnd"/>
          </w:p>
        </w:tc>
        <w:tc>
          <w:tcPr>
            <w:tcW w:w="6747" w:type="dxa"/>
          </w:tcPr>
          <w:p w14:paraId="26331E1C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The total amount charged to the customer</w:t>
            </w:r>
          </w:p>
        </w:tc>
      </w:tr>
      <w:tr w:rsidR="00E7364D" w:rsidRPr="00E7364D" w14:paraId="45D25813" w14:textId="77777777" w:rsidTr="00E7364D">
        <w:tc>
          <w:tcPr>
            <w:tcW w:w="2143" w:type="dxa"/>
          </w:tcPr>
          <w:p w14:paraId="0FAF0F8F" w14:textId="77777777" w:rsidR="00E7364D" w:rsidRPr="00E7364D" w:rsidRDefault="00E7364D" w:rsidP="00D3160D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lang w:eastAsia="en-GB"/>
              </w:rPr>
            </w:pPr>
            <w:r w:rsidRPr="00E7364D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en-GB"/>
              </w:rPr>
              <w:t>Churn</w:t>
            </w:r>
          </w:p>
        </w:tc>
        <w:tc>
          <w:tcPr>
            <w:tcW w:w="6747" w:type="dxa"/>
          </w:tcPr>
          <w:p w14:paraId="49F48D02" w14:textId="77777777" w:rsidR="00E7364D" w:rsidRPr="00E7364D" w:rsidRDefault="00E7364D" w:rsidP="00D3160D">
            <w:pPr>
              <w:shd w:val="clear" w:color="auto" w:fill="FFFFFF"/>
              <w:spacing w:after="100" w:afterAutospacing="1" w:line="330" w:lineRule="atLeast"/>
              <w:textAlignment w:val="baseline"/>
              <w:rPr>
                <w:rFonts w:ascii="Arial" w:eastAsia="Times New Roman" w:hAnsi="Arial" w:cs="Times New Roman"/>
                <w:lang w:eastAsia="en-GB"/>
              </w:rPr>
            </w:pPr>
            <w:r w:rsidRPr="00E7364D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en-GB"/>
              </w:rPr>
              <w:t>Whether the customer churned or not (Yes or No)</w:t>
            </w:r>
          </w:p>
        </w:tc>
      </w:tr>
    </w:tbl>
    <w:p w14:paraId="3AADD890" w14:textId="3A59E481" w:rsidR="00E7364D" w:rsidRDefault="00E7364D">
      <w:pPr>
        <w:rPr>
          <w:sz w:val="22"/>
          <w:szCs w:val="22"/>
        </w:rPr>
      </w:pPr>
    </w:p>
    <w:p w14:paraId="22CAB1D2" w14:textId="2CDC2A54" w:rsidR="00547503" w:rsidRPr="00100A75" w:rsidRDefault="00547503">
      <w:pPr>
        <w:rPr>
          <w:sz w:val="22"/>
          <w:szCs w:val="22"/>
        </w:rPr>
      </w:pPr>
    </w:p>
    <w:p w14:paraId="1550B2CF" w14:textId="08FC5A5F"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Assessment:</w:t>
      </w:r>
    </w:p>
    <w:p w14:paraId="54239D0B" w14:textId="754C811D" w:rsidR="00547503" w:rsidRPr="00100A75" w:rsidRDefault="00547503">
      <w:pPr>
        <w:rPr>
          <w:sz w:val="22"/>
          <w:szCs w:val="22"/>
        </w:rPr>
      </w:pPr>
    </w:p>
    <w:p w14:paraId="2163CD53" w14:textId="7657E352" w:rsidR="00547503" w:rsidRPr="00100A75" w:rsidRDefault="009D6971">
      <w:pPr>
        <w:rPr>
          <w:sz w:val="22"/>
          <w:szCs w:val="22"/>
        </w:rPr>
      </w:pPr>
      <w:r>
        <w:rPr>
          <w:sz w:val="22"/>
          <w:szCs w:val="22"/>
        </w:rPr>
        <w:t xml:space="preserve">Using the dataset </w:t>
      </w:r>
      <w:r w:rsidR="00E7364D">
        <w:rPr>
          <w:sz w:val="22"/>
          <w:szCs w:val="22"/>
        </w:rPr>
        <w:t xml:space="preserve">to assess the important features that management should consider in developing customer retention programme.  </w:t>
      </w:r>
      <w:r w:rsidR="00547503" w:rsidRPr="00100A75">
        <w:rPr>
          <w:sz w:val="22"/>
          <w:szCs w:val="22"/>
        </w:rPr>
        <w:t xml:space="preserve">Prepare a short presentation </w:t>
      </w:r>
      <w:r>
        <w:rPr>
          <w:sz w:val="22"/>
          <w:szCs w:val="22"/>
        </w:rPr>
        <w:t>(5</w:t>
      </w:r>
      <w:r w:rsidR="00A378B1">
        <w:rPr>
          <w:sz w:val="22"/>
          <w:szCs w:val="22"/>
        </w:rPr>
        <w:t>-10</w:t>
      </w:r>
      <w:r>
        <w:rPr>
          <w:sz w:val="22"/>
          <w:szCs w:val="22"/>
        </w:rPr>
        <w:t xml:space="preserve"> slides) </w:t>
      </w:r>
      <w:r w:rsidR="00547503" w:rsidRPr="00100A75">
        <w:rPr>
          <w:sz w:val="22"/>
          <w:szCs w:val="22"/>
        </w:rPr>
        <w:t xml:space="preserve">discussing the dataset (including visuals display of </w:t>
      </w:r>
      <w:r w:rsidR="00641A60">
        <w:rPr>
          <w:sz w:val="22"/>
          <w:szCs w:val="22"/>
        </w:rPr>
        <w:t>key relationships</w:t>
      </w:r>
      <w:r w:rsidR="00547503" w:rsidRPr="00100A75">
        <w:rPr>
          <w:sz w:val="22"/>
          <w:szCs w:val="22"/>
        </w:rPr>
        <w:t>)</w:t>
      </w:r>
      <w:r w:rsidR="00100A75" w:rsidRPr="00100A75">
        <w:rPr>
          <w:sz w:val="22"/>
          <w:szCs w:val="22"/>
        </w:rPr>
        <w:t xml:space="preserve">, </w:t>
      </w:r>
      <w:proofErr w:type="gramStart"/>
      <w:r w:rsidR="00100A75" w:rsidRPr="00100A75">
        <w:rPr>
          <w:sz w:val="22"/>
          <w:szCs w:val="22"/>
        </w:rPr>
        <w:t>your</w:t>
      </w:r>
      <w:proofErr w:type="gramEnd"/>
      <w:r w:rsidR="00100A75" w:rsidRPr="00100A75">
        <w:rPr>
          <w:sz w:val="22"/>
          <w:szCs w:val="22"/>
        </w:rPr>
        <w:t xml:space="preserve"> reasoning behind the decisions you made </w:t>
      </w:r>
      <w:r w:rsidR="00547503" w:rsidRPr="00100A75">
        <w:rPr>
          <w:sz w:val="22"/>
          <w:szCs w:val="22"/>
        </w:rPr>
        <w:t>and your model performance</w:t>
      </w:r>
      <w:r w:rsidR="00100A75" w:rsidRPr="00100A75">
        <w:rPr>
          <w:sz w:val="22"/>
          <w:szCs w:val="22"/>
        </w:rPr>
        <w:t xml:space="preserve"> if appropriate</w:t>
      </w:r>
      <w:r w:rsidR="00547503" w:rsidRPr="00100A75">
        <w:rPr>
          <w:sz w:val="22"/>
          <w:szCs w:val="22"/>
        </w:rPr>
        <w:t>.</w:t>
      </w:r>
    </w:p>
    <w:p w14:paraId="1D3E8A92" w14:textId="3793908D" w:rsidR="00547503" w:rsidRDefault="00547503">
      <w:pPr>
        <w:rPr>
          <w:sz w:val="22"/>
          <w:szCs w:val="22"/>
        </w:rPr>
      </w:pPr>
    </w:p>
    <w:p w14:paraId="71F8A25C" w14:textId="347571C3" w:rsidR="005E5CFE" w:rsidRPr="005E5CFE" w:rsidRDefault="005E5CFE">
      <w:pPr>
        <w:rPr>
          <w:i/>
          <w:iCs/>
          <w:sz w:val="22"/>
          <w:szCs w:val="22"/>
        </w:rPr>
      </w:pPr>
      <w:r w:rsidRPr="005E5CFE">
        <w:rPr>
          <w:i/>
          <w:iCs/>
          <w:sz w:val="22"/>
          <w:szCs w:val="22"/>
        </w:rPr>
        <w:t xml:space="preserve">New (January 2023): Please also outline some options with respect to deployment &amp; production of model. </w:t>
      </w:r>
    </w:p>
    <w:p w14:paraId="331D4C30" w14:textId="3FF69681" w:rsidR="005E5CFE" w:rsidRPr="00100A75" w:rsidRDefault="005E5CF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1E98903" w14:textId="15B46984" w:rsidR="00547503" w:rsidRPr="00100A75" w:rsidRDefault="00547503">
      <w:pPr>
        <w:rPr>
          <w:b/>
          <w:bCs/>
          <w:sz w:val="22"/>
          <w:szCs w:val="22"/>
        </w:rPr>
      </w:pPr>
      <w:r w:rsidRPr="00100A75">
        <w:rPr>
          <w:b/>
          <w:bCs/>
          <w:sz w:val="22"/>
          <w:szCs w:val="22"/>
        </w:rPr>
        <w:t>Deliverables:</w:t>
      </w:r>
    </w:p>
    <w:p w14:paraId="4540A407" w14:textId="5BE1676C" w:rsidR="00547503" w:rsidRPr="00100A75" w:rsidRDefault="00547503">
      <w:pPr>
        <w:rPr>
          <w:sz w:val="22"/>
          <w:szCs w:val="22"/>
        </w:rPr>
      </w:pPr>
    </w:p>
    <w:p w14:paraId="51DBD475" w14:textId="77777777" w:rsidR="00100A75" w:rsidRPr="00100A75" w:rsidRDefault="00547503">
      <w:pPr>
        <w:rPr>
          <w:sz w:val="22"/>
          <w:szCs w:val="22"/>
        </w:rPr>
      </w:pPr>
      <w:r w:rsidRPr="00100A75">
        <w:rPr>
          <w:sz w:val="22"/>
          <w:szCs w:val="22"/>
        </w:rPr>
        <w:t>Please submit for review</w:t>
      </w:r>
      <w:r w:rsidR="00100A75" w:rsidRPr="00100A75">
        <w:rPr>
          <w:sz w:val="22"/>
          <w:szCs w:val="22"/>
        </w:rPr>
        <w:t>:</w:t>
      </w:r>
    </w:p>
    <w:p w14:paraId="714993FD" w14:textId="5696FEEE" w:rsidR="00547503" w:rsidRPr="00100A75" w:rsidRDefault="00547503" w:rsidP="00100A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00A75">
        <w:rPr>
          <w:sz w:val="22"/>
          <w:szCs w:val="22"/>
        </w:rPr>
        <w:t xml:space="preserve">a </w:t>
      </w:r>
      <w:proofErr w:type="spellStart"/>
      <w:r w:rsidR="009D6971">
        <w:rPr>
          <w:sz w:val="22"/>
          <w:szCs w:val="22"/>
        </w:rPr>
        <w:t>Jupyter</w:t>
      </w:r>
      <w:proofErr w:type="spellEnd"/>
      <w:r w:rsidR="009D6971">
        <w:rPr>
          <w:sz w:val="22"/>
          <w:szCs w:val="22"/>
        </w:rPr>
        <w:t xml:space="preserve"> notebook or </w:t>
      </w:r>
      <w:r w:rsidRPr="00100A75">
        <w:rPr>
          <w:sz w:val="22"/>
          <w:szCs w:val="22"/>
        </w:rPr>
        <w:t>.</w:t>
      </w:r>
      <w:proofErr w:type="spellStart"/>
      <w:r w:rsidRPr="00100A75">
        <w:rPr>
          <w:sz w:val="22"/>
          <w:szCs w:val="22"/>
        </w:rPr>
        <w:t>py</w:t>
      </w:r>
      <w:proofErr w:type="spellEnd"/>
      <w:r w:rsidRPr="00100A75">
        <w:rPr>
          <w:sz w:val="22"/>
          <w:szCs w:val="22"/>
        </w:rPr>
        <w:t xml:space="preserve"> file as well as an .html file of your code. Try to annotate your code as much as you can to help us follow your </w:t>
      </w:r>
      <w:r w:rsidR="009D6971">
        <w:rPr>
          <w:sz w:val="22"/>
          <w:szCs w:val="22"/>
        </w:rPr>
        <w:t xml:space="preserve">thought </w:t>
      </w:r>
      <w:r w:rsidRPr="00100A75">
        <w:rPr>
          <w:sz w:val="22"/>
          <w:szCs w:val="22"/>
        </w:rPr>
        <w:t xml:space="preserve">process. </w:t>
      </w:r>
    </w:p>
    <w:p w14:paraId="3650B934" w14:textId="6D896718" w:rsidR="00100A75" w:rsidRDefault="00100A75" w:rsidP="00100A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00A75">
        <w:rPr>
          <w:sz w:val="22"/>
          <w:szCs w:val="22"/>
        </w:rPr>
        <w:t xml:space="preserve">A </w:t>
      </w:r>
      <w:r w:rsidR="00641A60">
        <w:rPr>
          <w:sz w:val="22"/>
          <w:szCs w:val="22"/>
        </w:rPr>
        <w:t>presentation for management audience.</w:t>
      </w:r>
    </w:p>
    <w:p w14:paraId="393ACDAC" w14:textId="77777777" w:rsidR="005E5CFE" w:rsidRDefault="005E5CFE" w:rsidP="005E5CFE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</w:t>
      </w:r>
    </w:p>
    <w:p w14:paraId="2FAE1365" w14:textId="77777777" w:rsidR="005E5CFE" w:rsidRPr="00100A75" w:rsidRDefault="005E5CFE">
      <w:pPr>
        <w:rPr>
          <w:sz w:val="22"/>
          <w:szCs w:val="22"/>
        </w:rPr>
      </w:pPr>
    </w:p>
    <w:sectPr w:rsidR="005E5CFE" w:rsidRPr="00100A75" w:rsidSect="00DC38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482C2" w14:textId="77777777" w:rsidR="00797ED0" w:rsidRDefault="00797ED0" w:rsidP="005F46D4">
      <w:r>
        <w:separator/>
      </w:r>
    </w:p>
  </w:endnote>
  <w:endnote w:type="continuationSeparator" w:id="0">
    <w:p w14:paraId="57CE62D7" w14:textId="77777777" w:rsidR="00797ED0" w:rsidRDefault="00797ED0" w:rsidP="005F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EC6D" w14:textId="77777777" w:rsidR="00797ED0" w:rsidRDefault="00797ED0" w:rsidP="005F46D4">
      <w:r>
        <w:separator/>
      </w:r>
    </w:p>
  </w:footnote>
  <w:footnote w:type="continuationSeparator" w:id="0">
    <w:p w14:paraId="46EA5BDF" w14:textId="77777777" w:rsidR="00797ED0" w:rsidRDefault="00797ED0" w:rsidP="005F4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301A"/>
    <w:multiLevelType w:val="hybridMultilevel"/>
    <w:tmpl w:val="45C04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4137"/>
    <w:multiLevelType w:val="hybridMultilevel"/>
    <w:tmpl w:val="03506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0425F"/>
    <w:multiLevelType w:val="hybridMultilevel"/>
    <w:tmpl w:val="E86AAFE6"/>
    <w:lvl w:ilvl="0" w:tplc="3D8A4D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71D82"/>
    <w:multiLevelType w:val="hybridMultilevel"/>
    <w:tmpl w:val="9E7458D4"/>
    <w:lvl w:ilvl="0" w:tplc="2CEA66A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6B1E"/>
    <w:multiLevelType w:val="hybridMultilevel"/>
    <w:tmpl w:val="BB089CBC"/>
    <w:lvl w:ilvl="0" w:tplc="472A8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71370B"/>
    <w:multiLevelType w:val="hybridMultilevel"/>
    <w:tmpl w:val="C1BE471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03"/>
    <w:rsid w:val="00087829"/>
    <w:rsid w:val="00100A75"/>
    <w:rsid w:val="00123FD9"/>
    <w:rsid w:val="00256743"/>
    <w:rsid w:val="0028129A"/>
    <w:rsid w:val="00547503"/>
    <w:rsid w:val="005E5CFE"/>
    <w:rsid w:val="005F46D4"/>
    <w:rsid w:val="006255D6"/>
    <w:rsid w:val="00641A60"/>
    <w:rsid w:val="00797ED0"/>
    <w:rsid w:val="0089198C"/>
    <w:rsid w:val="009D6971"/>
    <w:rsid w:val="00A378B1"/>
    <w:rsid w:val="00C2442B"/>
    <w:rsid w:val="00DC3878"/>
    <w:rsid w:val="00E13C92"/>
    <w:rsid w:val="00E7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36C0F"/>
  <w15:chartTrackingRefBased/>
  <w15:docId w15:val="{50A0CEC3-5314-B845-9594-42FC0F7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503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547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A75"/>
    <w:pPr>
      <w:ind w:left="720"/>
      <w:contextualSpacing/>
    </w:pPr>
  </w:style>
  <w:style w:type="character" w:customStyle="1" w:styleId="dataexplorercolumnscolumnname-sc-1tzfrn7">
    <w:name w:val="dataexplorercolumns_columnname-sc-1tzfrn7"/>
    <w:basedOn w:val="DefaultParagraphFont"/>
    <w:rsid w:val="00E7364D"/>
  </w:style>
  <w:style w:type="character" w:customStyle="1" w:styleId="dataexplorercolumnscolumndescription-sc-16n86hz">
    <w:name w:val="dataexplorercolumns_columndescription-sc-16n86hz"/>
    <w:basedOn w:val="DefaultParagraphFont"/>
    <w:rsid w:val="00E7364D"/>
  </w:style>
  <w:style w:type="character" w:customStyle="1" w:styleId="ui-provider">
    <w:name w:val="ui-provider"/>
    <w:basedOn w:val="DefaultParagraphFont"/>
    <w:rsid w:val="005E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4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Alexandra</dc:creator>
  <cp:keywords/>
  <dc:description/>
  <cp:lastModifiedBy>Crispie, Gerard (Cognizant)</cp:lastModifiedBy>
  <cp:revision>3</cp:revision>
  <dcterms:created xsi:type="dcterms:W3CDTF">2023-01-18T16:34:00Z</dcterms:created>
  <dcterms:modified xsi:type="dcterms:W3CDTF">2023-01-18T16:35:00Z</dcterms:modified>
</cp:coreProperties>
</file>