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0D4" w:rsidRPr="00464F38" w:rsidRDefault="002550D4" w:rsidP="00EA4AC7">
      <w:pPr>
        <w:pStyle w:val="NoSpacing"/>
        <w:jc w:val="center"/>
        <w:rPr>
          <w:rFonts w:ascii="Cambria" w:hAnsi="Cambria" w:cstheme="majorHAnsi"/>
          <w:b/>
          <w:sz w:val="24"/>
          <w:szCs w:val="24"/>
          <w:shd w:val="clear" w:color="auto" w:fill="FFFFFF"/>
        </w:rPr>
      </w:pPr>
      <w:r w:rsidRPr="00464F38">
        <w:rPr>
          <w:rFonts w:ascii="Cambria" w:hAnsi="Cambria" w:cstheme="majorHAnsi"/>
          <w:b/>
          <w:sz w:val="24"/>
          <w:szCs w:val="24"/>
          <w:shd w:val="clear" w:color="auto" w:fill="FFFFFF"/>
        </w:rPr>
        <w:t>University of Kabianga</w:t>
      </w:r>
    </w:p>
    <w:p w:rsidR="002550D4" w:rsidRPr="00464F38" w:rsidRDefault="002550D4" w:rsidP="00EA4AC7">
      <w:pPr>
        <w:pStyle w:val="NoSpacing"/>
        <w:jc w:val="center"/>
        <w:rPr>
          <w:rFonts w:ascii="Cambria" w:hAnsi="Cambria" w:cstheme="majorHAnsi"/>
          <w:b/>
          <w:sz w:val="24"/>
          <w:szCs w:val="24"/>
          <w:shd w:val="clear" w:color="auto" w:fill="FFFFFF"/>
        </w:rPr>
      </w:pPr>
      <w:r w:rsidRPr="00464F38">
        <w:rPr>
          <w:rFonts w:ascii="Cambria" w:hAnsi="Cambria" w:cstheme="majorHAnsi"/>
          <w:b/>
          <w:sz w:val="24"/>
          <w:szCs w:val="24"/>
          <w:shd w:val="clear" w:color="auto" w:fill="FFFFFF"/>
        </w:rPr>
        <w:t>School of Science and Technology</w:t>
      </w:r>
    </w:p>
    <w:p w:rsidR="002550D4" w:rsidRPr="00464F38" w:rsidRDefault="002550D4" w:rsidP="00EA4AC7">
      <w:pPr>
        <w:pStyle w:val="NoSpacing"/>
        <w:jc w:val="center"/>
        <w:rPr>
          <w:rFonts w:ascii="Cambria" w:hAnsi="Cambria" w:cstheme="majorHAnsi"/>
          <w:b/>
          <w:sz w:val="24"/>
          <w:szCs w:val="24"/>
          <w:shd w:val="clear" w:color="auto" w:fill="FFFFFF"/>
        </w:rPr>
      </w:pPr>
      <w:r w:rsidRPr="00464F38">
        <w:rPr>
          <w:rFonts w:ascii="Cambria" w:hAnsi="Cambria" w:cstheme="majorHAnsi"/>
          <w:b/>
          <w:sz w:val="24"/>
          <w:szCs w:val="24"/>
          <w:shd w:val="clear" w:color="auto" w:fill="FFFFFF"/>
        </w:rPr>
        <w:t>Department of Computing, Information Sciences and Knowledge Management</w:t>
      </w:r>
    </w:p>
    <w:p w:rsidR="002550D4" w:rsidRPr="00464F38" w:rsidRDefault="002550D4" w:rsidP="00EA4AC7">
      <w:pPr>
        <w:pStyle w:val="NoSpacing"/>
        <w:jc w:val="center"/>
        <w:rPr>
          <w:rFonts w:ascii="Cambria" w:hAnsi="Cambria" w:cstheme="majorHAnsi"/>
          <w:b/>
          <w:sz w:val="24"/>
          <w:szCs w:val="24"/>
          <w:lang w:val="en-GB"/>
        </w:rPr>
      </w:pPr>
      <w:r w:rsidRPr="00464F38">
        <w:rPr>
          <w:rFonts w:ascii="Cambria" w:hAnsi="Cambria" w:cstheme="majorHAnsi"/>
          <w:b/>
          <w:sz w:val="24"/>
          <w:szCs w:val="24"/>
          <w:lang w:val="en-GB"/>
        </w:rPr>
        <w:t xml:space="preserve">Unit Name: </w:t>
      </w:r>
      <w:r w:rsidR="00037F5C">
        <w:rPr>
          <w:rFonts w:ascii="Cambria" w:hAnsi="Cambria" w:cstheme="majorHAnsi"/>
          <w:b/>
          <w:sz w:val="24"/>
          <w:szCs w:val="24"/>
          <w:lang w:val="en-GB"/>
        </w:rPr>
        <w:t>ISK</w:t>
      </w:r>
      <w:r w:rsidR="00610E64">
        <w:rPr>
          <w:rFonts w:ascii="Cambria" w:hAnsi="Cambria" w:cstheme="majorHAnsi"/>
          <w:b/>
          <w:sz w:val="24"/>
          <w:szCs w:val="24"/>
          <w:lang w:val="en-GB"/>
        </w:rPr>
        <w:t xml:space="preserve"> 3</w:t>
      </w:r>
      <w:r w:rsidR="00037F5C">
        <w:rPr>
          <w:rFonts w:ascii="Cambria" w:hAnsi="Cambria" w:cstheme="majorHAnsi"/>
          <w:b/>
          <w:sz w:val="24"/>
          <w:szCs w:val="24"/>
          <w:lang w:val="en-GB"/>
        </w:rPr>
        <w:t>41</w:t>
      </w:r>
      <w:r w:rsidRPr="00464F38">
        <w:rPr>
          <w:rFonts w:ascii="Cambria" w:hAnsi="Cambria" w:cstheme="majorHAnsi"/>
          <w:b/>
          <w:sz w:val="24"/>
          <w:szCs w:val="24"/>
          <w:lang w:val="en-GB"/>
        </w:rPr>
        <w:t xml:space="preserve"> </w:t>
      </w:r>
      <w:r w:rsidR="00610E64">
        <w:rPr>
          <w:rFonts w:ascii="Cambria" w:hAnsi="Cambria" w:cstheme="majorHAnsi"/>
          <w:b/>
          <w:sz w:val="24"/>
          <w:szCs w:val="24"/>
          <w:lang w:val="en-GB"/>
        </w:rPr>
        <w:t>Artificial Intelligence</w:t>
      </w:r>
    </w:p>
    <w:p w:rsidR="00EA4AC7" w:rsidRPr="00464F38" w:rsidRDefault="00EA4AC7" w:rsidP="002550D4">
      <w:pPr>
        <w:ind w:left="15" w:right="15"/>
        <w:rPr>
          <w:rFonts w:ascii="Cambria" w:hAnsi="Cambria" w:cstheme="majorHAnsi"/>
          <w:b/>
          <w:sz w:val="28"/>
          <w:szCs w:val="28"/>
          <w:lang w:val="en-GB"/>
        </w:rPr>
      </w:pPr>
    </w:p>
    <w:p w:rsidR="002550D4" w:rsidRPr="00464F38" w:rsidRDefault="002550D4" w:rsidP="002550D4">
      <w:pPr>
        <w:ind w:left="15" w:right="15"/>
        <w:rPr>
          <w:rFonts w:ascii="Cambria" w:hAnsi="Cambria" w:cstheme="majorHAnsi"/>
          <w:sz w:val="24"/>
          <w:szCs w:val="24"/>
          <w:lang w:val="en-GB"/>
        </w:rPr>
      </w:pPr>
      <w:r w:rsidRPr="00464F38">
        <w:rPr>
          <w:rFonts w:ascii="Cambria" w:hAnsi="Cambria" w:cstheme="majorHAnsi"/>
          <w:b/>
          <w:sz w:val="24"/>
          <w:szCs w:val="24"/>
          <w:lang w:val="en-GB"/>
        </w:rPr>
        <w:t>Lecturer:</w:t>
      </w:r>
      <w:r w:rsidRPr="00464F38">
        <w:rPr>
          <w:rFonts w:ascii="Cambria" w:hAnsi="Cambria" w:cstheme="majorHAnsi"/>
          <w:sz w:val="24"/>
          <w:szCs w:val="24"/>
          <w:lang w:val="en-GB"/>
        </w:rPr>
        <w:tab/>
      </w:r>
      <w:r w:rsidRPr="00464F38">
        <w:rPr>
          <w:rFonts w:ascii="Cambria" w:hAnsi="Cambria" w:cstheme="majorHAnsi"/>
          <w:sz w:val="24"/>
          <w:szCs w:val="24"/>
          <w:lang w:val="en-GB"/>
        </w:rPr>
        <w:tab/>
      </w:r>
      <w:r w:rsidR="00464F38">
        <w:rPr>
          <w:rFonts w:ascii="Cambria" w:hAnsi="Cambria" w:cstheme="majorHAnsi"/>
          <w:sz w:val="24"/>
          <w:szCs w:val="24"/>
          <w:lang w:val="en-GB"/>
        </w:rPr>
        <w:tab/>
      </w:r>
      <w:r w:rsidRPr="00464F38">
        <w:rPr>
          <w:rFonts w:ascii="Cambria" w:hAnsi="Cambria" w:cstheme="majorHAnsi"/>
          <w:sz w:val="24"/>
          <w:szCs w:val="24"/>
          <w:lang w:val="en-GB"/>
        </w:rPr>
        <w:t>Name:</w:t>
      </w:r>
      <w:r w:rsidRPr="00464F38">
        <w:rPr>
          <w:rFonts w:ascii="Cambria" w:hAnsi="Cambria" w:cstheme="majorHAnsi"/>
          <w:sz w:val="24"/>
          <w:szCs w:val="24"/>
          <w:lang w:val="en-GB"/>
        </w:rPr>
        <w:tab/>
      </w:r>
      <w:r w:rsidR="004A502A">
        <w:rPr>
          <w:rFonts w:ascii="Cambria" w:hAnsi="Cambria" w:cstheme="majorHAnsi"/>
          <w:sz w:val="24"/>
          <w:szCs w:val="24"/>
          <w:lang w:val="en-GB"/>
        </w:rPr>
        <w:tab/>
      </w:r>
      <w:r w:rsidRPr="00464F38">
        <w:rPr>
          <w:rFonts w:ascii="Cambria" w:hAnsi="Cambria" w:cstheme="majorHAnsi"/>
          <w:sz w:val="24"/>
          <w:szCs w:val="24"/>
          <w:lang w:val="en-GB"/>
        </w:rPr>
        <w:t xml:space="preserve">Sharifa Rigga </w:t>
      </w:r>
    </w:p>
    <w:p w:rsidR="002550D4" w:rsidRPr="00464F38" w:rsidRDefault="002550D4" w:rsidP="002550D4">
      <w:pPr>
        <w:ind w:left="15" w:right="15"/>
        <w:rPr>
          <w:rFonts w:ascii="Cambria" w:hAnsi="Cambria" w:cstheme="majorHAnsi"/>
          <w:sz w:val="24"/>
          <w:szCs w:val="24"/>
          <w:lang w:val="en-GB"/>
        </w:rPr>
      </w:pPr>
      <w:r w:rsidRPr="00464F38">
        <w:rPr>
          <w:rFonts w:ascii="Cambria" w:hAnsi="Cambria" w:cstheme="majorHAnsi"/>
          <w:sz w:val="24"/>
          <w:szCs w:val="24"/>
          <w:lang w:val="en-GB"/>
        </w:rPr>
        <w:tab/>
      </w:r>
      <w:r w:rsidRPr="00464F38">
        <w:rPr>
          <w:rFonts w:ascii="Cambria" w:hAnsi="Cambria" w:cstheme="majorHAnsi"/>
          <w:sz w:val="24"/>
          <w:szCs w:val="24"/>
          <w:lang w:val="en-GB"/>
        </w:rPr>
        <w:tab/>
      </w:r>
      <w:r w:rsidRPr="00464F38">
        <w:rPr>
          <w:rFonts w:ascii="Cambria" w:hAnsi="Cambria" w:cstheme="majorHAnsi"/>
          <w:sz w:val="24"/>
          <w:szCs w:val="24"/>
          <w:lang w:val="en-GB"/>
        </w:rPr>
        <w:tab/>
      </w:r>
      <w:r w:rsidR="00464F38">
        <w:rPr>
          <w:rFonts w:ascii="Cambria" w:hAnsi="Cambria" w:cstheme="majorHAnsi"/>
          <w:sz w:val="24"/>
          <w:szCs w:val="24"/>
          <w:lang w:val="en-GB"/>
        </w:rPr>
        <w:tab/>
      </w:r>
      <w:r w:rsidRPr="00464F38">
        <w:rPr>
          <w:rFonts w:ascii="Cambria" w:hAnsi="Cambria" w:cstheme="majorHAnsi"/>
          <w:sz w:val="24"/>
          <w:szCs w:val="24"/>
          <w:lang w:val="en-GB"/>
        </w:rPr>
        <w:t>Email:</w:t>
      </w:r>
      <w:r w:rsidR="004A502A">
        <w:rPr>
          <w:rFonts w:ascii="Cambria" w:hAnsi="Cambria" w:cstheme="majorHAnsi"/>
          <w:sz w:val="24"/>
          <w:szCs w:val="24"/>
          <w:lang w:val="en-GB"/>
        </w:rPr>
        <w:t xml:space="preserve"> </w:t>
      </w:r>
      <w:r w:rsidR="004A502A">
        <w:rPr>
          <w:rFonts w:ascii="Cambria" w:hAnsi="Cambria" w:cstheme="majorHAnsi"/>
          <w:sz w:val="24"/>
          <w:szCs w:val="24"/>
          <w:lang w:val="en-GB"/>
        </w:rPr>
        <w:tab/>
      </w:r>
      <w:r w:rsidR="004A502A">
        <w:rPr>
          <w:rFonts w:ascii="Cambria" w:hAnsi="Cambria" w:cstheme="majorHAnsi"/>
          <w:sz w:val="24"/>
          <w:szCs w:val="24"/>
          <w:lang w:val="en-GB"/>
        </w:rPr>
        <w:tab/>
      </w:r>
      <w:r w:rsidR="00464F38">
        <w:rPr>
          <w:rFonts w:ascii="Cambria" w:hAnsi="Cambria" w:cstheme="majorHAnsi"/>
          <w:sz w:val="24"/>
          <w:szCs w:val="24"/>
          <w:lang w:val="en-GB"/>
        </w:rPr>
        <w:t>srigga@</w:t>
      </w:r>
      <w:hyperlink r:id="rId6" w:history="1">
        <w:r w:rsidRPr="00464F38">
          <w:rPr>
            <w:rStyle w:val="Hyperlink"/>
            <w:rFonts w:ascii="Cambria" w:hAnsi="Cambria" w:cstheme="majorHAnsi"/>
            <w:sz w:val="24"/>
            <w:szCs w:val="24"/>
            <w:lang w:val="en-GB"/>
          </w:rPr>
          <w:t>kabianga.ac.ke</w:t>
        </w:r>
      </w:hyperlink>
    </w:p>
    <w:p w:rsidR="002550D4" w:rsidRPr="00464F38" w:rsidRDefault="002550D4" w:rsidP="002550D4">
      <w:pPr>
        <w:rPr>
          <w:rFonts w:ascii="Cambria" w:hAnsi="Cambria" w:cstheme="majorHAnsi"/>
          <w:sz w:val="24"/>
          <w:szCs w:val="24"/>
        </w:rPr>
      </w:pPr>
      <w:r w:rsidRPr="00464F38">
        <w:rPr>
          <w:rFonts w:ascii="Cambria" w:hAnsi="Cambria" w:cstheme="majorHAnsi"/>
          <w:b/>
          <w:sz w:val="24"/>
          <w:szCs w:val="24"/>
          <w:lang w:val="en-GB"/>
        </w:rPr>
        <w:t>Delivery Method:</w:t>
      </w:r>
      <w:r w:rsidRPr="00464F38">
        <w:rPr>
          <w:rFonts w:ascii="Cambria" w:hAnsi="Cambria" w:cstheme="majorHAnsi"/>
          <w:sz w:val="24"/>
          <w:szCs w:val="24"/>
          <w:lang w:val="en-GB"/>
        </w:rPr>
        <w:tab/>
      </w:r>
      <w:r w:rsidR="00464F38">
        <w:rPr>
          <w:rFonts w:ascii="Cambria" w:hAnsi="Cambria" w:cstheme="majorHAnsi"/>
          <w:sz w:val="24"/>
          <w:szCs w:val="24"/>
          <w:lang w:val="en-GB"/>
        </w:rPr>
        <w:tab/>
      </w:r>
      <w:r w:rsidRPr="00464F38">
        <w:rPr>
          <w:rFonts w:ascii="Cambria" w:hAnsi="Cambria" w:cstheme="majorHAnsi"/>
          <w:sz w:val="24"/>
          <w:szCs w:val="24"/>
        </w:rPr>
        <w:t xml:space="preserve">Lectures, </w:t>
      </w:r>
      <w:r w:rsidR="004A502A" w:rsidRPr="00464F38">
        <w:rPr>
          <w:rFonts w:ascii="Cambria" w:hAnsi="Cambria" w:cstheme="majorHAnsi"/>
          <w:sz w:val="24"/>
          <w:szCs w:val="24"/>
        </w:rPr>
        <w:t>practicals</w:t>
      </w:r>
      <w:r w:rsidRPr="00464F38">
        <w:rPr>
          <w:rFonts w:ascii="Cambria" w:hAnsi="Cambria" w:cstheme="majorHAnsi"/>
          <w:sz w:val="24"/>
          <w:szCs w:val="24"/>
        </w:rPr>
        <w:t xml:space="preserve"> and demonstrations </w:t>
      </w:r>
    </w:p>
    <w:p w:rsidR="002550D4" w:rsidRPr="00464F38" w:rsidRDefault="002550D4" w:rsidP="002550D4">
      <w:pPr>
        <w:jc w:val="both"/>
        <w:rPr>
          <w:rFonts w:ascii="Cambria" w:hAnsi="Cambria" w:cstheme="majorHAnsi"/>
          <w:sz w:val="24"/>
          <w:szCs w:val="24"/>
        </w:rPr>
      </w:pPr>
      <w:r w:rsidRPr="00464F38">
        <w:rPr>
          <w:rFonts w:ascii="Cambria" w:hAnsi="Cambria" w:cstheme="majorHAnsi"/>
          <w:b/>
          <w:sz w:val="24"/>
          <w:szCs w:val="24"/>
        </w:rPr>
        <w:t>Course Assessment:</w:t>
      </w:r>
      <w:r w:rsidRPr="00464F38">
        <w:rPr>
          <w:rFonts w:ascii="Cambria" w:hAnsi="Cambria" w:cstheme="majorHAnsi"/>
          <w:b/>
          <w:i/>
          <w:sz w:val="24"/>
          <w:szCs w:val="24"/>
        </w:rPr>
        <w:tab/>
      </w:r>
      <w:r w:rsidRPr="00464F38">
        <w:rPr>
          <w:rFonts w:ascii="Cambria" w:hAnsi="Cambria" w:cstheme="majorHAnsi"/>
          <w:sz w:val="24"/>
          <w:szCs w:val="24"/>
        </w:rPr>
        <w:t>Final examination 70%; Continuous Assessment 30%</w:t>
      </w:r>
    </w:p>
    <w:p w:rsidR="002550D4" w:rsidRPr="00464F38" w:rsidRDefault="002550D4" w:rsidP="00464F38">
      <w:pPr>
        <w:ind w:left="2880" w:hanging="2880"/>
        <w:rPr>
          <w:rFonts w:ascii="Cambria" w:hAnsi="Cambria" w:cstheme="majorHAnsi"/>
          <w:sz w:val="24"/>
          <w:szCs w:val="24"/>
        </w:rPr>
      </w:pPr>
      <w:r w:rsidRPr="00464F38">
        <w:rPr>
          <w:rFonts w:ascii="Cambria" w:hAnsi="Cambria" w:cstheme="majorHAnsi"/>
          <w:b/>
          <w:sz w:val="24"/>
          <w:szCs w:val="24"/>
        </w:rPr>
        <w:t>Purpose:</w:t>
      </w:r>
      <w:r w:rsidRPr="00464F38">
        <w:rPr>
          <w:rFonts w:ascii="Cambria" w:hAnsi="Cambria" w:cstheme="majorHAnsi"/>
          <w:b/>
          <w:sz w:val="24"/>
          <w:szCs w:val="24"/>
        </w:rPr>
        <w:tab/>
      </w:r>
      <w:r w:rsidR="000D42C4" w:rsidRPr="00464F38">
        <w:rPr>
          <w:rFonts w:ascii="Cambria" w:hAnsi="Cambria" w:cstheme="majorHAnsi"/>
          <w:sz w:val="24"/>
          <w:szCs w:val="24"/>
        </w:rPr>
        <w:t>To enable the learner understand and apply artificial intelligence solutions to problems</w:t>
      </w:r>
    </w:p>
    <w:p w:rsidR="000D42C4" w:rsidRPr="00464F38" w:rsidRDefault="000D42C4" w:rsidP="002550D4">
      <w:pPr>
        <w:ind w:left="2160" w:hanging="2160"/>
        <w:rPr>
          <w:rFonts w:ascii="Cambria" w:hAnsi="Cambria" w:cstheme="majorHAnsi"/>
          <w:sz w:val="24"/>
          <w:szCs w:val="24"/>
        </w:rPr>
      </w:pPr>
      <w:r w:rsidRPr="00464F38">
        <w:rPr>
          <w:rFonts w:ascii="Cambria" w:hAnsi="Cambria" w:cstheme="majorHAnsi"/>
          <w:b/>
          <w:sz w:val="24"/>
          <w:szCs w:val="24"/>
        </w:rPr>
        <w:t>Learning Outcomes:</w:t>
      </w:r>
      <w:r w:rsidR="00464F38">
        <w:rPr>
          <w:rFonts w:ascii="Cambria" w:hAnsi="Cambria" w:cstheme="majorHAnsi"/>
          <w:sz w:val="24"/>
          <w:szCs w:val="24"/>
        </w:rPr>
        <w:tab/>
      </w:r>
      <w:r w:rsidRPr="00464F38">
        <w:rPr>
          <w:rFonts w:ascii="Cambria" w:hAnsi="Cambria" w:cstheme="majorHAnsi"/>
          <w:sz w:val="24"/>
          <w:szCs w:val="24"/>
        </w:rPr>
        <w:t>By the end of this course, students should be able to</w:t>
      </w:r>
    </w:p>
    <w:p w:rsidR="000D42C4" w:rsidRPr="00464F38" w:rsidRDefault="000D42C4" w:rsidP="000D42C4">
      <w:pPr>
        <w:pStyle w:val="ListParagraph"/>
        <w:numPr>
          <w:ilvl w:val="0"/>
          <w:numId w:val="1"/>
        </w:numPr>
        <w:rPr>
          <w:rFonts w:ascii="Cambria" w:hAnsi="Cambria" w:cstheme="majorHAnsi"/>
          <w:sz w:val="24"/>
          <w:szCs w:val="24"/>
        </w:rPr>
      </w:pPr>
      <w:r w:rsidRPr="00464F38">
        <w:rPr>
          <w:rFonts w:ascii="Cambria" w:hAnsi="Cambria" w:cstheme="majorHAnsi"/>
          <w:sz w:val="24"/>
          <w:szCs w:val="24"/>
        </w:rPr>
        <w:t>Explain AI Concepts and Techniques</w:t>
      </w:r>
    </w:p>
    <w:p w:rsidR="000D42C4" w:rsidRPr="00464F38" w:rsidRDefault="000D42C4" w:rsidP="000D42C4">
      <w:pPr>
        <w:pStyle w:val="ListParagraph"/>
        <w:numPr>
          <w:ilvl w:val="0"/>
          <w:numId w:val="1"/>
        </w:numPr>
        <w:rPr>
          <w:rFonts w:ascii="Cambria" w:hAnsi="Cambria" w:cstheme="majorHAnsi"/>
          <w:sz w:val="24"/>
          <w:szCs w:val="24"/>
        </w:rPr>
      </w:pPr>
      <w:r w:rsidRPr="00464F38">
        <w:rPr>
          <w:rFonts w:ascii="Cambria" w:hAnsi="Cambria" w:cstheme="majorHAnsi"/>
          <w:sz w:val="24"/>
          <w:szCs w:val="24"/>
        </w:rPr>
        <w:t>Demonstrate the initial understanding of the major branches of AI, especially heuristic problem solving, expert systems and intelligent agents</w:t>
      </w:r>
    </w:p>
    <w:p w:rsidR="000D42C4" w:rsidRPr="00464F38" w:rsidRDefault="000D42C4" w:rsidP="000D42C4">
      <w:pPr>
        <w:pStyle w:val="ListParagraph"/>
        <w:numPr>
          <w:ilvl w:val="0"/>
          <w:numId w:val="1"/>
        </w:numPr>
        <w:rPr>
          <w:rFonts w:ascii="Cambria" w:hAnsi="Cambria" w:cstheme="majorHAnsi"/>
          <w:sz w:val="24"/>
          <w:szCs w:val="24"/>
        </w:rPr>
      </w:pPr>
      <w:r w:rsidRPr="00464F38">
        <w:rPr>
          <w:rFonts w:ascii="Cambria" w:hAnsi="Cambria" w:cstheme="majorHAnsi"/>
          <w:sz w:val="24"/>
          <w:szCs w:val="24"/>
        </w:rPr>
        <w:t>Decide whether a problem posed is suitable for solution by heuristic problem solving procedure</w:t>
      </w:r>
    </w:p>
    <w:p w:rsidR="002550D4" w:rsidRPr="00464F38" w:rsidRDefault="009920F5">
      <w:pPr>
        <w:rPr>
          <w:rFonts w:ascii="Cambria" w:hAnsi="Cambria" w:cstheme="majorHAnsi"/>
          <w:b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 w:cstheme="majorHAnsi"/>
          <w:b/>
          <w:color w:val="212529"/>
          <w:sz w:val="24"/>
          <w:szCs w:val="24"/>
          <w:shd w:val="clear" w:color="auto" w:fill="FFFFFF"/>
        </w:rPr>
        <w:t xml:space="preserve">Course Outline: </w:t>
      </w:r>
      <w:r w:rsidRPr="00464F38">
        <w:rPr>
          <w:rFonts w:ascii="Cambria" w:hAnsi="Cambria" w:cstheme="majorHAnsi"/>
          <w:b/>
          <w:color w:val="212529"/>
          <w:sz w:val="24"/>
          <w:szCs w:val="24"/>
          <w:shd w:val="clear" w:color="auto" w:fill="FFFFFF"/>
        </w:rPr>
        <w:tab/>
      </w:r>
    </w:p>
    <w:p w:rsidR="005A674E" w:rsidRPr="00464F38" w:rsidRDefault="00984624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</w:t>
      </w:r>
      <w:r w:rsidR="00EA4AC7"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1: </w:t>
      </w:r>
      <w:r w:rsidR="00EA4AC7" w:rsidRPr="00464F38">
        <w:rPr>
          <w:rFonts w:ascii="Cambria" w:hAnsi="Cambria"/>
          <w:sz w:val="24"/>
          <w:szCs w:val="24"/>
        </w:rPr>
        <w:t xml:space="preserve">Overview of </w:t>
      </w:r>
      <w:r w:rsidR="003C2838" w:rsidRPr="00464F38">
        <w:rPr>
          <w:rFonts w:ascii="Cambria" w:hAnsi="Cambria"/>
          <w:sz w:val="24"/>
          <w:szCs w:val="24"/>
        </w:rPr>
        <w:t>A</w:t>
      </w:r>
      <w:r w:rsidR="003C2838">
        <w:rPr>
          <w:rFonts w:ascii="Cambria" w:hAnsi="Cambria"/>
          <w:sz w:val="24"/>
          <w:szCs w:val="24"/>
        </w:rPr>
        <w:t>rtificia</w:t>
      </w:r>
      <w:r w:rsidR="003C2838" w:rsidRPr="00464F38">
        <w:rPr>
          <w:rFonts w:ascii="Cambria" w:hAnsi="Cambria"/>
          <w:sz w:val="24"/>
          <w:szCs w:val="24"/>
        </w:rPr>
        <w:t>l</w:t>
      </w:r>
      <w:r w:rsidR="003C2838">
        <w:rPr>
          <w:rFonts w:ascii="Cambria" w:hAnsi="Cambria"/>
          <w:sz w:val="24"/>
          <w:szCs w:val="24"/>
        </w:rPr>
        <w:t xml:space="preserve"> Intelligence</w:t>
      </w:r>
    </w:p>
    <w:p w:rsidR="00984624" w:rsidRPr="00464F38" w:rsidRDefault="00984624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</w:t>
      </w:r>
      <w:r w:rsidR="00EA4AC7"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2: </w:t>
      </w:r>
      <w:r w:rsidR="00EA4AC7" w:rsidRPr="00464F38">
        <w:rPr>
          <w:rFonts w:ascii="Cambria" w:hAnsi="Cambria"/>
          <w:sz w:val="24"/>
          <w:szCs w:val="24"/>
        </w:rPr>
        <w:t>Intelligent Systems</w:t>
      </w:r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3: </w:t>
      </w:r>
      <w:r w:rsidRPr="00464F38">
        <w:rPr>
          <w:rFonts w:ascii="Cambria" w:hAnsi="Cambria"/>
          <w:sz w:val="24"/>
          <w:szCs w:val="24"/>
        </w:rPr>
        <w:t xml:space="preserve">Research Areas of </w:t>
      </w:r>
      <w:r w:rsidR="003C2838" w:rsidRPr="00464F38">
        <w:rPr>
          <w:rFonts w:ascii="Cambria" w:hAnsi="Cambria"/>
          <w:sz w:val="24"/>
          <w:szCs w:val="24"/>
        </w:rPr>
        <w:t>A</w:t>
      </w:r>
      <w:r w:rsidR="003C2838">
        <w:rPr>
          <w:rFonts w:ascii="Cambria" w:hAnsi="Cambria"/>
          <w:sz w:val="24"/>
          <w:szCs w:val="24"/>
        </w:rPr>
        <w:t>rtificia</w:t>
      </w:r>
      <w:r w:rsidR="003C2838" w:rsidRPr="00464F38">
        <w:rPr>
          <w:rFonts w:ascii="Cambria" w:hAnsi="Cambria"/>
          <w:sz w:val="24"/>
          <w:szCs w:val="24"/>
        </w:rPr>
        <w:t>l</w:t>
      </w:r>
      <w:r w:rsidR="003C2838">
        <w:rPr>
          <w:rFonts w:ascii="Cambria" w:hAnsi="Cambria"/>
          <w:sz w:val="24"/>
          <w:szCs w:val="24"/>
        </w:rPr>
        <w:t xml:space="preserve"> Intelligence</w:t>
      </w:r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4: </w:t>
      </w:r>
      <w:r w:rsidRPr="00464F38">
        <w:rPr>
          <w:rFonts w:ascii="Cambria" w:hAnsi="Cambria"/>
          <w:sz w:val="24"/>
          <w:szCs w:val="24"/>
        </w:rPr>
        <w:t>Agents and Environments</w:t>
      </w:r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5: </w:t>
      </w:r>
      <w:r w:rsidRPr="00464F38">
        <w:rPr>
          <w:rFonts w:ascii="Cambria" w:hAnsi="Cambria"/>
          <w:sz w:val="24"/>
          <w:szCs w:val="24"/>
        </w:rPr>
        <w:t>Popular Search Algorithms</w:t>
      </w:r>
      <w:r w:rsidR="00953A53">
        <w:rPr>
          <w:rFonts w:ascii="Cambria" w:hAnsi="Cambria"/>
          <w:sz w:val="24"/>
          <w:szCs w:val="24"/>
        </w:rPr>
        <w:tab/>
      </w:r>
      <w:bookmarkStart w:id="0" w:name="_GoBack"/>
      <w:bookmarkEnd w:id="0"/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6: </w:t>
      </w:r>
      <w:r w:rsidRPr="00464F38">
        <w:rPr>
          <w:rFonts w:ascii="Cambria" w:hAnsi="Cambria"/>
          <w:sz w:val="24"/>
          <w:szCs w:val="24"/>
        </w:rPr>
        <w:t>Fuzzy Logic Systems</w:t>
      </w:r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7: </w:t>
      </w:r>
      <w:r w:rsidRPr="00464F38">
        <w:rPr>
          <w:rFonts w:ascii="Cambria" w:hAnsi="Cambria"/>
          <w:sz w:val="24"/>
          <w:szCs w:val="24"/>
        </w:rPr>
        <w:t>Natural Language Processing</w:t>
      </w:r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8: </w:t>
      </w:r>
      <w:r w:rsidRPr="00464F38">
        <w:rPr>
          <w:rFonts w:ascii="Cambria" w:hAnsi="Cambria"/>
          <w:sz w:val="24"/>
          <w:szCs w:val="24"/>
        </w:rPr>
        <w:t>Expert Systems</w:t>
      </w:r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9: </w:t>
      </w:r>
      <w:r w:rsidRPr="00464F38">
        <w:rPr>
          <w:rFonts w:ascii="Cambria" w:hAnsi="Cambria"/>
          <w:sz w:val="24"/>
          <w:szCs w:val="24"/>
        </w:rPr>
        <w:t>Robotics</w:t>
      </w:r>
    </w:p>
    <w:p w:rsidR="00984624" w:rsidRPr="00464F38" w:rsidRDefault="00EA4AC7" w:rsidP="00464F38">
      <w:pPr>
        <w:ind w:left="2160"/>
        <w:rPr>
          <w:rFonts w:ascii="Cambria" w:hAnsi="Cambria"/>
          <w:color w:val="212529"/>
          <w:sz w:val="24"/>
          <w:szCs w:val="24"/>
          <w:shd w:val="clear" w:color="auto" w:fill="FFFFFF"/>
        </w:rPr>
      </w:pPr>
      <w:r w:rsidRPr="00464F38">
        <w:rPr>
          <w:rFonts w:ascii="Cambria" w:hAnsi="Cambria"/>
          <w:color w:val="212529"/>
          <w:sz w:val="24"/>
          <w:szCs w:val="24"/>
          <w:shd w:val="clear" w:color="auto" w:fill="FFFFFF"/>
        </w:rPr>
        <w:t xml:space="preserve">Chapter 10: </w:t>
      </w:r>
      <w:r w:rsidRPr="00464F38">
        <w:rPr>
          <w:rFonts w:ascii="Cambria" w:hAnsi="Cambria"/>
          <w:sz w:val="24"/>
          <w:szCs w:val="24"/>
        </w:rPr>
        <w:t>Neural Networks</w:t>
      </w:r>
    </w:p>
    <w:sectPr w:rsidR="00984624" w:rsidRPr="00464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4511B"/>
    <w:multiLevelType w:val="hybridMultilevel"/>
    <w:tmpl w:val="5C243E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624"/>
    <w:rsid w:val="0000149C"/>
    <w:rsid w:val="00037F5C"/>
    <w:rsid w:val="000D42C4"/>
    <w:rsid w:val="002550D4"/>
    <w:rsid w:val="003C2838"/>
    <w:rsid w:val="00464F38"/>
    <w:rsid w:val="004A502A"/>
    <w:rsid w:val="005A674E"/>
    <w:rsid w:val="00610E64"/>
    <w:rsid w:val="00624C3A"/>
    <w:rsid w:val="0073538D"/>
    <w:rsid w:val="0075311A"/>
    <w:rsid w:val="00953A53"/>
    <w:rsid w:val="00984624"/>
    <w:rsid w:val="009920F5"/>
    <w:rsid w:val="00BE285E"/>
    <w:rsid w:val="00EA4AC7"/>
    <w:rsid w:val="00F45076"/>
    <w:rsid w:val="00FF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550D4"/>
    <w:rPr>
      <w:rFonts w:cs="Times New Roman"/>
      <w:color w:val="0033CC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0D42C4"/>
    <w:pPr>
      <w:ind w:left="720"/>
      <w:contextualSpacing/>
    </w:pPr>
  </w:style>
  <w:style w:type="paragraph" w:styleId="NoSpacing">
    <w:name w:val="No Spacing"/>
    <w:uiPriority w:val="1"/>
    <w:qFormat/>
    <w:rsid w:val="00EA4A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02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550D4"/>
    <w:rPr>
      <w:rFonts w:cs="Times New Roman"/>
      <w:color w:val="0033CC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0D42C4"/>
    <w:pPr>
      <w:ind w:left="720"/>
      <w:contextualSpacing/>
    </w:pPr>
  </w:style>
  <w:style w:type="paragraph" w:styleId="NoSpacing">
    <w:name w:val="No Spacing"/>
    <w:uiPriority w:val="1"/>
    <w:qFormat/>
    <w:rsid w:val="00EA4A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0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gg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13</cp:revision>
  <cp:lastPrinted>2022-09-21T10:46:00Z</cp:lastPrinted>
  <dcterms:created xsi:type="dcterms:W3CDTF">2022-09-19T12:16:00Z</dcterms:created>
  <dcterms:modified xsi:type="dcterms:W3CDTF">2023-09-21T06:04:00Z</dcterms:modified>
</cp:coreProperties>
</file>