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1A" w:rsidRDefault="00D54D60" w:rsidP="00D4631A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A1739" wp14:editId="45B9B01C">
                <wp:simplePos x="0" y="0"/>
                <wp:positionH relativeFrom="page">
                  <wp:align>right</wp:align>
                </wp:positionH>
                <wp:positionV relativeFrom="paragraph">
                  <wp:posOffset>-523875</wp:posOffset>
                </wp:positionV>
                <wp:extent cx="428625" cy="390525"/>
                <wp:effectExtent l="0" t="0" r="28575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3D06F" id="Retângulo 21" o:spid="_x0000_s1026" style="position:absolute;margin-left:-17.45pt;margin-top:-41.25pt;width:33.75pt;height:30.7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" fillcolor="white [3212]" strokecolor="white [3212]" strokeweight="1pt">
                <w10:wrap anchorx="page"/>
              </v:rect>
            </w:pict>
          </mc:Fallback>
        </mc:AlternateContent>
      </w:r>
    </w:p>
    <w:p w:rsidR="00D4631A" w:rsidRPr="00D4631A" w:rsidRDefault="00D4631A" w:rsidP="00D4631A">
      <w:pPr>
        <w:spacing w:after="0"/>
      </w:pPr>
    </w:p>
    <w:p w:rsidR="00D4631A" w:rsidRPr="00D4631A" w:rsidRDefault="00D4631A" w:rsidP="00D4631A">
      <w:pPr>
        <w:spacing w:after="0"/>
      </w:pPr>
    </w:p>
    <w:p w:rsidR="00D4631A" w:rsidRPr="00D4631A" w:rsidRDefault="00D4631A" w:rsidP="00D4631A">
      <w:pPr>
        <w:spacing w:after="0"/>
      </w:pPr>
    </w:p>
    <w:p w:rsidR="00D4631A" w:rsidRDefault="00D4631A" w:rsidP="00D4631A">
      <w:pPr>
        <w:spacing w:after="0"/>
      </w:pPr>
    </w:p>
    <w:p w:rsidR="00D4631A" w:rsidRDefault="00D4631A" w:rsidP="00D4631A">
      <w:pPr>
        <w:spacing w:after="0"/>
      </w:pPr>
    </w:p>
    <w:p w:rsidR="00D4631A" w:rsidRDefault="00D4631A" w:rsidP="00D4631A">
      <w:pPr>
        <w:spacing w:after="0"/>
      </w:pPr>
    </w:p>
    <w:p w:rsidR="00D4631A" w:rsidRDefault="00D4631A" w:rsidP="00D4631A">
      <w:pPr>
        <w:spacing w:after="0"/>
      </w:pPr>
    </w:p>
    <w:p w:rsidR="00D4631A" w:rsidRDefault="00D4631A" w:rsidP="00D4631A">
      <w:pPr>
        <w:spacing w:after="0"/>
      </w:pPr>
    </w:p>
    <w:p w:rsidR="00D4631A" w:rsidRDefault="00D4631A" w:rsidP="00D4631A">
      <w:pPr>
        <w:spacing w:after="0"/>
      </w:pPr>
    </w:p>
    <w:p w:rsidR="00D4631A" w:rsidRPr="00D4631A" w:rsidRDefault="00D4631A" w:rsidP="00D4631A">
      <w:pPr>
        <w:spacing w:after="0"/>
      </w:pPr>
    </w:p>
    <w:p w:rsidR="00D4631A" w:rsidRDefault="00D4631A" w:rsidP="00D4631A">
      <w:pPr>
        <w:tabs>
          <w:tab w:val="left" w:pos="3480"/>
        </w:tabs>
        <w:spacing w:after="0"/>
        <w:jc w:val="center"/>
        <w:rPr>
          <w:sz w:val="96"/>
        </w:rPr>
      </w:pPr>
    </w:p>
    <w:p w:rsidR="00D4631A" w:rsidRPr="00D4631A" w:rsidRDefault="00D4631A" w:rsidP="00D4631A">
      <w:pPr>
        <w:tabs>
          <w:tab w:val="left" w:pos="3480"/>
        </w:tabs>
        <w:spacing w:after="0"/>
        <w:rPr>
          <w:i/>
          <w:sz w:val="28"/>
        </w:rPr>
      </w:pPr>
      <w:r>
        <w:rPr>
          <w:sz w:val="28"/>
        </w:rPr>
        <w:t xml:space="preserve">                                           </w:t>
      </w:r>
      <w:r w:rsidRPr="00D4631A">
        <w:rPr>
          <w:i/>
          <w:sz w:val="28"/>
        </w:rPr>
        <w:t>Projeto</w:t>
      </w:r>
    </w:p>
    <w:p w:rsidR="00D4631A" w:rsidRDefault="00D4631A" w:rsidP="00D4631A">
      <w:pPr>
        <w:tabs>
          <w:tab w:val="left" w:pos="3480"/>
        </w:tabs>
        <w:spacing w:after="0"/>
        <w:jc w:val="center"/>
        <w:rPr>
          <w:sz w:val="96"/>
        </w:rPr>
      </w:pPr>
      <w:r w:rsidRPr="00D4631A">
        <w:rPr>
          <w:b/>
          <w:sz w:val="96"/>
        </w:rPr>
        <w:t>Freela</w:t>
      </w:r>
      <w:r w:rsidRPr="00D4631A">
        <w:rPr>
          <w:sz w:val="96"/>
        </w:rPr>
        <w:t>Control</w:t>
      </w:r>
    </w:p>
    <w:p w:rsidR="00D4631A" w:rsidRPr="00D4631A" w:rsidRDefault="00D4631A" w:rsidP="00D4631A">
      <w:pPr>
        <w:tabs>
          <w:tab w:val="left" w:pos="3480"/>
        </w:tabs>
        <w:spacing w:after="0"/>
        <w:jc w:val="center"/>
        <w:rPr>
          <w:b/>
          <w:sz w:val="10"/>
        </w:rPr>
      </w:pPr>
      <w:r w:rsidRPr="00D4631A">
        <w:rPr>
          <w:sz w:val="10"/>
        </w:rPr>
        <w:t>----------------------------------------------------------------------------------------------------------------------------------------------------------------------------------------------</w:t>
      </w:r>
    </w:p>
    <w:p w:rsidR="00D4631A" w:rsidRPr="00D4631A" w:rsidRDefault="00D4631A" w:rsidP="00D4631A">
      <w:pPr>
        <w:spacing w:after="0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D4631A">
        <w:rPr>
          <w:i/>
        </w:rPr>
        <w:t>v 1.0</w:t>
      </w:r>
    </w:p>
    <w:p w:rsidR="00C1382E" w:rsidRDefault="00C1382E" w:rsidP="00D4631A">
      <w:pPr>
        <w:tabs>
          <w:tab w:val="left" w:pos="3480"/>
        </w:tabs>
        <w:spacing w:after="0"/>
      </w:pPr>
    </w:p>
    <w:p w:rsidR="00C1382E" w:rsidRPr="00C1382E" w:rsidRDefault="00C1382E" w:rsidP="00C1382E"/>
    <w:p w:rsidR="00C1382E" w:rsidRPr="00C1382E" w:rsidRDefault="00C1382E" w:rsidP="00C1382E">
      <w:bookmarkStart w:id="0" w:name="_GoBack"/>
      <w:bookmarkEnd w:id="0"/>
    </w:p>
    <w:p w:rsidR="00C1382E" w:rsidRPr="00C1382E" w:rsidRDefault="00C1382E" w:rsidP="00C1382E"/>
    <w:p w:rsidR="00C1382E" w:rsidRPr="00C1382E" w:rsidRDefault="00C1382E" w:rsidP="00C1382E"/>
    <w:p w:rsidR="00C1382E" w:rsidRPr="00C1382E" w:rsidRDefault="00C1382E" w:rsidP="00C1382E"/>
    <w:p w:rsidR="00C1382E" w:rsidRPr="00C1382E" w:rsidRDefault="00C1382E" w:rsidP="00C1382E"/>
    <w:p w:rsidR="00C1382E" w:rsidRPr="00C1382E" w:rsidRDefault="00C1382E" w:rsidP="00C1382E"/>
    <w:p w:rsidR="00C1382E" w:rsidRPr="00C1382E" w:rsidRDefault="00C1382E" w:rsidP="00C1382E"/>
    <w:p w:rsidR="00C1382E" w:rsidRPr="00C1382E" w:rsidRDefault="00C1382E" w:rsidP="00C1382E"/>
    <w:p w:rsidR="00C1382E" w:rsidRPr="00C1382E" w:rsidRDefault="00C1382E" w:rsidP="00C1382E"/>
    <w:p w:rsidR="00C1382E" w:rsidRPr="00C1382E" w:rsidRDefault="00C1382E" w:rsidP="00C1382E"/>
    <w:p w:rsidR="00C1382E" w:rsidRPr="00C1382E" w:rsidRDefault="00C1382E" w:rsidP="00C1382E"/>
    <w:p w:rsidR="00C1382E" w:rsidRPr="00C1382E" w:rsidRDefault="00C1382E" w:rsidP="00C1382E"/>
    <w:p w:rsidR="00C1382E" w:rsidRPr="00C1382E" w:rsidRDefault="00C1382E" w:rsidP="00C1382E"/>
    <w:p w:rsidR="00C1382E" w:rsidRPr="00C1382E" w:rsidRDefault="00C1382E" w:rsidP="00C1382E"/>
    <w:p w:rsidR="00C1382E" w:rsidRDefault="00C1382E" w:rsidP="00C1382E"/>
    <w:p w:rsidR="00C85FB4" w:rsidRDefault="00C85FB4" w:rsidP="00C1382E"/>
    <w:p w:rsidR="00C85FB4" w:rsidRDefault="00C85FB4" w:rsidP="00C1382E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846"/>
        <w:gridCol w:w="6902"/>
        <w:gridCol w:w="1832"/>
        <w:gridCol w:w="1182"/>
      </w:tblGrid>
      <w:tr w:rsidR="00934C7B" w:rsidTr="00934C7B">
        <w:tc>
          <w:tcPr>
            <w:tcW w:w="10762" w:type="dxa"/>
            <w:gridSpan w:val="4"/>
            <w:shd w:val="clear" w:color="auto" w:fill="F2F2F2" w:themeFill="background1" w:themeFillShade="F2"/>
          </w:tcPr>
          <w:p w:rsidR="00934C7B" w:rsidRPr="00934C7B" w:rsidRDefault="00934C7B" w:rsidP="00934C7B">
            <w:pPr>
              <w:jc w:val="center"/>
              <w:rPr>
                <w:b/>
              </w:rPr>
            </w:pPr>
            <w:r w:rsidRPr="00934C7B">
              <w:rPr>
                <w:b/>
                <w:sz w:val="20"/>
              </w:rPr>
              <w:lastRenderedPageBreak/>
              <w:t>Versão do documento</w:t>
            </w:r>
          </w:p>
        </w:tc>
      </w:tr>
      <w:tr w:rsidR="00E661E3" w:rsidRPr="006C01C5" w:rsidTr="008F4C60">
        <w:tc>
          <w:tcPr>
            <w:tcW w:w="846" w:type="dxa"/>
            <w:shd w:val="clear" w:color="auto" w:fill="F2F2F2" w:themeFill="background1" w:themeFillShade="F2"/>
          </w:tcPr>
          <w:p w:rsidR="00E661E3" w:rsidRPr="006C01C5" w:rsidRDefault="00E661E3" w:rsidP="006C01C5">
            <w:pPr>
              <w:rPr>
                <w:i/>
                <w:sz w:val="20"/>
              </w:rPr>
            </w:pPr>
            <w:r w:rsidRPr="006C01C5">
              <w:rPr>
                <w:i/>
                <w:sz w:val="20"/>
              </w:rPr>
              <w:t>Versão</w:t>
            </w:r>
          </w:p>
        </w:tc>
        <w:tc>
          <w:tcPr>
            <w:tcW w:w="6902" w:type="dxa"/>
            <w:shd w:val="clear" w:color="auto" w:fill="F2F2F2" w:themeFill="background1" w:themeFillShade="F2"/>
          </w:tcPr>
          <w:p w:rsidR="00E661E3" w:rsidRPr="006C01C5" w:rsidRDefault="00E661E3" w:rsidP="006C01C5">
            <w:pPr>
              <w:rPr>
                <w:i/>
                <w:sz w:val="20"/>
              </w:rPr>
            </w:pPr>
            <w:r w:rsidRPr="006C01C5">
              <w:rPr>
                <w:i/>
                <w:sz w:val="20"/>
              </w:rPr>
              <w:t>Descrição</w:t>
            </w:r>
          </w:p>
        </w:tc>
        <w:tc>
          <w:tcPr>
            <w:tcW w:w="1832" w:type="dxa"/>
            <w:shd w:val="clear" w:color="auto" w:fill="F2F2F2" w:themeFill="background1" w:themeFillShade="F2"/>
          </w:tcPr>
          <w:p w:rsidR="00E661E3" w:rsidRPr="006C01C5" w:rsidRDefault="00E661E3" w:rsidP="006C01C5">
            <w:pPr>
              <w:rPr>
                <w:i/>
                <w:sz w:val="20"/>
              </w:rPr>
            </w:pPr>
            <w:r w:rsidRPr="006C01C5">
              <w:rPr>
                <w:i/>
                <w:sz w:val="20"/>
              </w:rPr>
              <w:t>Autor</w:t>
            </w:r>
          </w:p>
        </w:tc>
        <w:tc>
          <w:tcPr>
            <w:tcW w:w="1182" w:type="dxa"/>
            <w:shd w:val="clear" w:color="auto" w:fill="F2F2F2" w:themeFill="background1" w:themeFillShade="F2"/>
          </w:tcPr>
          <w:p w:rsidR="00E661E3" w:rsidRPr="006C01C5" w:rsidRDefault="00E661E3" w:rsidP="006C01C5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Data</w:t>
            </w:r>
          </w:p>
        </w:tc>
      </w:tr>
      <w:tr w:rsidR="00E661E3" w:rsidRPr="006C01C5" w:rsidTr="008F4C60">
        <w:tc>
          <w:tcPr>
            <w:tcW w:w="846" w:type="dxa"/>
          </w:tcPr>
          <w:p w:rsidR="00E661E3" w:rsidRPr="006C01C5" w:rsidRDefault="00E661E3" w:rsidP="00C1382E">
            <w:pPr>
              <w:rPr>
                <w:sz w:val="20"/>
              </w:rPr>
            </w:pPr>
            <w:r w:rsidRPr="006C01C5">
              <w:rPr>
                <w:sz w:val="20"/>
              </w:rPr>
              <w:t>1.0</w:t>
            </w:r>
          </w:p>
        </w:tc>
        <w:tc>
          <w:tcPr>
            <w:tcW w:w="6902" w:type="dxa"/>
          </w:tcPr>
          <w:p w:rsidR="00E661E3" w:rsidRPr="006C01C5" w:rsidRDefault="00E661E3" w:rsidP="00C1382E">
            <w:pPr>
              <w:rPr>
                <w:sz w:val="20"/>
              </w:rPr>
            </w:pPr>
            <w:r>
              <w:rPr>
                <w:sz w:val="20"/>
              </w:rPr>
              <w:t>Início da documentação</w:t>
            </w:r>
          </w:p>
        </w:tc>
        <w:tc>
          <w:tcPr>
            <w:tcW w:w="1832" w:type="dxa"/>
          </w:tcPr>
          <w:p w:rsidR="00E661E3" w:rsidRPr="006C01C5" w:rsidRDefault="00E661E3" w:rsidP="00C1382E">
            <w:pPr>
              <w:rPr>
                <w:sz w:val="20"/>
              </w:rPr>
            </w:pPr>
            <w:r>
              <w:rPr>
                <w:sz w:val="20"/>
              </w:rPr>
              <w:t>Fernando Brozinga</w:t>
            </w:r>
          </w:p>
        </w:tc>
        <w:tc>
          <w:tcPr>
            <w:tcW w:w="1182" w:type="dxa"/>
          </w:tcPr>
          <w:p w:rsidR="00E661E3" w:rsidRPr="006C01C5" w:rsidRDefault="00E661E3" w:rsidP="00C1382E">
            <w:pPr>
              <w:rPr>
                <w:sz w:val="20"/>
              </w:rPr>
            </w:pPr>
            <w:r>
              <w:rPr>
                <w:sz w:val="20"/>
              </w:rPr>
              <w:t>02/04/2019</w:t>
            </w:r>
          </w:p>
        </w:tc>
      </w:tr>
      <w:tr w:rsidR="00E661E3" w:rsidRPr="006C01C5" w:rsidTr="008F4C60">
        <w:tc>
          <w:tcPr>
            <w:tcW w:w="846" w:type="dxa"/>
          </w:tcPr>
          <w:p w:rsidR="00E661E3" w:rsidRPr="006C01C5" w:rsidRDefault="00E661E3" w:rsidP="00C1382E">
            <w:pPr>
              <w:rPr>
                <w:sz w:val="20"/>
              </w:rPr>
            </w:pPr>
          </w:p>
        </w:tc>
        <w:tc>
          <w:tcPr>
            <w:tcW w:w="6902" w:type="dxa"/>
          </w:tcPr>
          <w:p w:rsidR="00E661E3" w:rsidRDefault="00E661E3" w:rsidP="00C1382E">
            <w:pPr>
              <w:rPr>
                <w:sz w:val="20"/>
              </w:rPr>
            </w:pPr>
          </w:p>
        </w:tc>
        <w:tc>
          <w:tcPr>
            <w:tcW w:w="1832" w:type="dxa"/>
          </w:tcPr>
          <w:p w:rsidR="00E661E3" w:rsidRDefault="00E661E3" w:rsidP="00C1382E">
            <w:pPr>
              <w:rPr>
                <w:sz w:val="20"/>
              </w:rPr>
            </w:pPr>
          </w:p>
        </w:tc>
        <w:tc>
          <w:tcPr>
            <w:tcW w:w="1182" w:type="dxa"/>
          </w:tcPr>
          <w:p w:rsidR="00E661E3" w:rsidRPr="006C01C5" w:rsidRDefault="00E661E3" w:rsidP="00C1382E">
            <w:pPr>
              <w:rPr>
                <w:sz w:val="20"/>
              </w:rPr>
            </w:pPr>
          </w:p>
        </w:tc>
      </w:tr>
    </w:tbl>
    <w:p w:rsidR="00C85FB4" w:rsidRPr="00C1382E" w:rsidRDefault="00934C7B" w:rsidP="00C1382E">
      <w:r>
        <w:tab/>
      </w:r>
    </w:p>
    <w:p w:rsidR="00C1382E" w:rsidRPr="00C1382E" w:rsidRDefault="00C1382E" w:rsidP="00C1382E"/>
    <w:p w:rsidR="00C1382E" w:rsidRDefault="00C1382E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Default="00E661E3" w:rsidP="00C1382E"/>
    <w:p w:rsidR="00E661E3" w:rsidRPr="00E661E3" w:rsidRDefault="00E661E3" w:rsidP="00E661E3">
      <w:pPr>
        <w:rPr>
          <w:b/>
          <w:sz w:val="32"/>
        </w:rPr>
      </w:pPr>
      <w:r w:rsidRPr="00E661E3">
        <w:rPr>
          <w:b/>
          <w:sz w:val="32"/>
        </w:rPr>
        <w:lastRenderedPageBreak/>
        <w:t>1.</w:t>
      </w:r>
      <w:r w:rsidRPr="00E661E3">
        <w:rPr>
          <w:b/>
          <w:sz w:val="32"/>
        </w:rPr>
        <w:tab/>
        <w:t>I</w:t>
      </w:r>
      <w:r>
        <w:rPr>
          <w:b/>
          <w:sz w:val="32"/>
        </w:rPr>
        <w:t>NTRODUÇÃO</w:t>
      </w:r>
    </w:p>
    <w:p w:rsidR="00D4631A" w:rsidRDefault="00E661E3" w:rsidP="00096EF7">
      <w:pPr>
        <w:tabs>
          <w:tab w:val="left" w:pos="4650"/>
          <w:tab w:val="left" w:pos="8805"/>
          <w:tab w:val="right" w:pos="10772"/>
        </w:tabs>
      </w:pPr>
      <w:r w:rsidRPr="00E661E3">
        <w:t xml:space="preserve">O objetivo deste documento é definir detalhadamente fatores relevantes de planejamento, execução e acompanhamento do desenvolvimento do projeto </w:t>
      </w:r>
      <w:r>
        <w:t>FreelaControl</w:t>
      </w:r>
      <w:r w:rsidRPr="00E661E3">
        <w:t xml:space="preserve">, que será realizado pela </w:t>
      </w:r>
      <w:proofErr w:type="spellStart"/>
      <w:r>
        <w:t>Broz</w:t>
      </w:r>
      <w:proofErr w:type="spellEnd"/>
      <w:r>
        <w:t xml:space="preserve"> Tec</w:t>
      </w:r>
      <w:r w:rsidRPr="00E661E3">
        <w:t>. Estes fatores abrangem principalmente escopo, prazo, recursos, qualidade, riscos</w:t>
      </w:r>
      <w:r>
        <w:t>.</w:t>
      </w:r>
    </w:p>
    <w:p w:rsidR="00E661E3" w:rsidRDefault="00E661E3" w:rsidP="00E661E3">
      <w:pPr>
        <w:pStyle w:val="Ttulo2"/>
        <w:rPr>
          <w:rFonts w:asciiTheme="minorHAnsi" w:hAnsiTheme="minorHAnsi"/>
          <w:sz w:val="28"/>
        </w:rPr>
      </w:pPr>
      <w:bookmarkStart w:id="1" w:name="_Toc456598587"/>
      <w:bookmarkStart w:id="2" w:name="_Toc456600918"/>
      <w:bookmarkStart w:id="3" w:name="_Toc258518134"/>
      <w:r w:rsidRPr="00E661E3">
        <w:rPr>
          <w:rFonts w:asciiTheme="minorHAnsi" w:hAnsiTheme="minorHAnsi"/>
          <w:sz w:val="28"/>
        </w:rPr>
        <w:t>P</w:t>
      </w:r>
      <w:bookmarkEnd w:id="1"/>
      <w:bookmarkEnd w:id="2"/>
      <w:r w:rsidRPr="00E661E3">
        <w:rPr>
          <w:rFonts w:asciiTheme="minorHAnsi" w:hAnsiTheme="minorHAnsi"/>
          <w:sz w:val="28"/>
        </w:rPr>
        <w:t>ropósito</w:t>
      </w:r>
      <w:bookmarkEnd w:id="3"/>
    </w:p>
    <w:p w:rsidR="00E661E3" w:rsidRPr="00E661E3" w:rsidRDefault="00E661E3" w:rsidP="00E661E3">
      <w:pPr>
        <w:rPr>
          <w:lang w:val="en-US"/>
        </w:rPr>
      </w:pPr>
      <w:r>
        <w:rPr>
          <w:lang w:val="en-US"/>
        </w:rPr>
        <w:t xml:space="preserve">  </w:t>
      </w:r>
      <w:r w:rsidRPr="00E661E3">
        <w:rPr>
          <w:lang w:val="en-US"/>
        </w:rPr>
        <w:t xml:space="preserve">O principal </w:t>
      </w:r>
      <w:proofErr w:type="spellStart"/>
      <w:r w:rsidRPr="00E661E3">
        <w:rPr>
          <w:lang w:val="en-US"/>
        </w:rPr>
        <w:t>propósito</w:t>
      </w:r>
      <w:proofErr w:type="spellEnd"/>
      <w:r w:rsidRPr="00E661E3">
        <w:rPr>
          <w:lang w:val="en-US"/>
        </w:rPr>
        <w:t xml:space="preserve"> </w:t>
      </w:r>
      <w:proofErr w:type="spellStart"/>
      <w:r w:rsidRPr="00E661E3">
        <w:rPr>
          <w:lang w:val="en-US"/>
        </w:rPr>
        <w:t>deste</w:t>
      </w:r>
      <w:proofErr w:type="spellEnd"/>
      <w:r w:rsidRPr="00E661E3">
        <w:rPr>
          <w:lang w:val="en-US"/>
        </w:rPr>
        <w:t xml:space="preserve"> </w:t>
      </w:r>
      <w:proofErr w:type="spellStart"/>
      <w:r w:rsidRPr="00E661E3">
        <w:rPr>
          <w:lang w:val="en-US"/>
        </w:rPr>
        <w:t>documento</w:t>
      </w:r>
      <w:proofErr w:type="spellEnd"/>
      <w:r w:rsidRPr="00E661E3">
        <w:rPr>
          <w:lang w:val="en-US"/>
        </w:rPr>
        <w:t xml:space="preserve"> é o </w:t>
      </w:r>
      <w:proofErr w:type="spellStart"/>
      <w:r w:rsidRPr="00E661E3">
        <w:rPr>
          <w:lang w:val="en-US"/>
        </w:rPr>
        <w:t>planejamento</w:t>
      </w:r>
      <w:proofErr w:type="spellEnd"/>
      <w:r w:rsidRPr="00E661E3">
        <w:rPr>
          <w:lang w:val="en-US"/>
        </w:rPr>
        <w:t xml:space="preserve"> do </w:t>
      </w:r>
      <w:proofErr w:type="spellStart"/>
      <w:r w:rsidRPr="00E661E3">
        <w:rPr>
          <w:lang w:val="en-US"/>
        </w:rPr>
        <w:t>desenvolvimento</w:t>
      </w:r>
      <w:proofErr w:type="spellEnd"/>
      <w:r w:rsidRPr="00E661E3">
        <w:rPr>
          <w:lang w:val="en-US"/>
        </w:rPr>
        <w:t xml:space="preserve"> do software de </w:t>
      </w:r>
      <w:proofErr w:type="spellStart"/>
      <w:r w:rsidRPr="00E661E3">
        <w:rPr>
          <w:lang w:val="en-US"/>
        </w:rPr>
        <w:t>controle</w:t>
      </w:r>
      <w:proofErr w:type="spellEnd"/>
      <w:r w:rsidRPr="00E661E3">
        <w:rPr>
          <w:lang w:val="en-US"/>
        </w:rPr>
        <w:t xml:space="preserve"> de </w:t>
      </w:r>
      <w:proofErr w:type="spellStart"/>
      <w:r>
        <w:rPr>
          <w:lang w:val="en-US"/>
        </w:rPr>
        <w:t>trabalhos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FreelaControl</w:t>
      </w:r>
      <w:proofErr w:type="spellEnd"/>
      <w:r w:rsidRPr="00E661E3">
        <w:rPr>
          <w:lang w:val="en-US"/>
        </w:rPr>
        <w:t>.</w:t>
      </w:r>
    </w:p>
    <w:p w:rsidR="00E661E3" w:rsidRDefault="00E661E3" w:rsidP="00096EF7">
      <w:pPr>
        <w:tabs>
          <w:tab w:val="left" w:pos="4650"/>
          <w:tab w:val="left" w:pos="8805"/>
          <w:tab w:val="right" w:pos="10772"/>
        </w:tabs>
      </w:pPr>
    </w:p>
    <w:p w:rsidR="00142EF1" w:rsidRPr="00142EF1" w:rsidRDefault="00142EF1" w:rsidP="00142EF1">
      <w:pPr>
        <w:pStyle w:val="Ttulo1"/>
        <w:rPr>
          <w:rFonts w:asciiTheme="majorHAnsi" w:hAnsiTheme="majorHAnsi"/>
          <w:sz w:val="28"/>
        </w:rPr>
      </w:pPr>
      <w:proofErr w:type="spellStart"/>
      <w:r w:rsidRPr="00142EF1">
        <w:rPr>
          <w:rFonts w:asciiTheme="majorHAnsi" w:hAnsiTheme="majorHAnsi"/>
          <w:sz w:val="28"/>
        </w:rPr>
        <w:t>Descrição</w:t>
      </w:r>
      <w:proofErr w:type="spellEnd"/>
      <w:r w:rsidRPr="00142EF1">
        <w:rPr>
          <w:rFonts w:asciiTheme="majorHAnsi" w:hAnsiTheme="majorHAnsi"/>
          <w:sz w:val="28"/>
        </w:rPr>
        <w:t xml:space="preserve"> </w:t>
      </w:r>
      <w:proofErr w:type="spellStart"/>
      <w:r w:rsidRPr="00142EF1">
        <w:rPr>
          <w:rFonts w:asciiTheme="majorHAnsi" w:hAnsiTheme="majorHAnsi"/>
          <w:sz w:val="28"/>
        </w:rPr>
        <w:t>geral</w:t>
      </w:r>
      <w:proofErr w:type="spellEnd"/>
      <w:r w:rsidRPr="00142EF1">
        <w:rPr>
          <w:rFonts w:asciiTheme="majorHAnsi" w:hAnsiTheme="majorHAnsi"/>
          <w:sz w:val="28"/>
        </w:rPr>
        <w:t xml:space="preserve"> do </w:t>
      </w:r>
      <w:proofErr w:type="spellStart"/>
      <w:r w:rsidRPr="00142EF1">
        <w:rPr>
          <w:rFonts w:asciiTheme="majorHAnsi" w:hAnsiTheme="majorHAnsi"/>
          <w:sz w:val="28"/>
        </w:rPr>
        <w:t>sistema</w:t>
      </w:r>
      <w:proofErr w:type="spellEnd"/>
      <w:r w:rsidRPr="00142EF1">
        <w:rPr>
          <w:rFonts w:asciiTheme="majorHAnsi" w:hAnsiTheme="majorHAnsi"/>
          <w:sz w:val="28"/>
        </w:rPr>
        <w:t xml:space="preserve"> </w:t>
      </w:r>
    </w:p>
    <w:p w:rsidR="00E661E3" w:rsidRPr="00C1382E" w:rsidRDefault="00142EF1" w:rsidP="00142EF1">
      <w:pPr>
        <w:tabs>
          <w:tab w:val="left" w:pos="4650"/>
          <w:tab w:val="left" w:pos="8805"/>
          <w:tab w:val="right" w:pos="10772"/>
        </w:tabs>
      </w:pPr>
      <w:r>
        <w:t xml:space="preserve">O módulo proposto oferece uma solução para os instrumentos de </w:t>
      </w:r>
      <w:proofErr w:type="spellStart"/>
      <w:r>
        <w:t>avaliaçao</w:t>
      </w:r>
      <w:proofErr w:type="spellEnd"/>
      <w:r>
        <w:t xml:space="preserve"> </w:t>
      </w:r>
      <w:proofErr w:type="spellStart"/>
      <w:r>
        <w:t>academica</w:t>
      </w:r>
      <w:proofErr w:type="spellEnd"/>
      <w:r>
        <w:t xml:space="preserve"> tal como proposto na </w:t>
      </w:r>
      <w:proofErr w:type="spellStart"/>
      <w:r>
        <w:t>resoluçao</w:t>
      </w:r>
      <w:proofErr w:type="spellEnd"/>
      <w:r>
        <w:t xml:space="preserve"> do Conselho Superior da UFJF nº 13 de 2015. A ideia central é fazer métodos para </w:t>
      </w:r>
      <w:proofErr w:type="spellStart"/>
      <w:r>
        <w:t>avaliaçao</w:t>
      </w:r>
      <w:proofErr w:type="spellEnd"/>
      <w:r>
        <w:t xml:space="preserve"> de disciplinas e turmas, tanto por parte dos docentes como por parte dos discentes. A partir dessas </w:t>
      </w:r>
      <w:proofErr w:type="spellStart"/>
      <w:r>
        <w:t>informaçoes</w:t>
      </w:r>
      <w:proofErr w:type="spellEnd"/>
      <w:r>
        <w:t xml:space="preserve"> será </w:t>
      </w:r>
      <w:proofErr w:type="spellStart"/>
      <w:r>
        <w:t>possivel</w:t>
      </w:r>
      <w:proofErr w:type="spellEnd"/>
      <w:r>
        <w:t xml:space="preserve"> avaliar também, professores, cursos e departamentos.</w:t>
      </w:r>
    </w:p>
    <w:sectPr w:rsidR="00E661E3" w:rsidRPr="00C1382E" w:rsidSect="00C85FB4">
      <w:headerReference w:type="default" r:id="rId8"/>
      <w:footerReference w:type="default" r:id="rId9"/>
      <w:pgSz w:w="11906" w:h="16838"/>
      <w:pgMar w:top="567" w:right="567" w:bottom="567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B8C" w:rsidRDefault="00A40B8C" w:rsidP="00C1382E">
      <w:pPr>
        <w:spacing w:after="0" w:line="240" w:lineRule="auto"/>
      </w:pPr>
      <w:r>
        <w:separator/>
      </w:r>
    </w:p>
  </w:endnote>
  <w:endnote w:type="continuationSeparator" w:id="0">
    <w:p w:rsidR="00A40B8C" w:rsidRDefault="00A40B8C" w:rsidP="00C1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82E" w:rsidRPr="00C1382E" w:rsidRDefault="00C85FB4" w:rsidP="00C1382E">
    <w:pPr>
      <w:pStyle w:val="Cabealho"/>
      <w:rPr>
        <w:sz w:val="16"/>
      </w:rPr>
    </w:pPr>
    <w:r>
      <w:rPr>
        <w:noProof/>
        <w:sz w:val="16"/>
        <w:lang w:eastAsia="pt-BR"/>
      </w:rPr>
      <w:drawing>
        <wp:anchor distT="0" distB="0" distL="114300" distR="114300" simplePos="0" relativeHeight="251659264" behindDoc="1" locked="0" layoutInCell="1" allowOverlap="1" wp14:anchorId="39221311" wp14:editId="6B4235C9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612775" cy="561975"/>
          <wp:effectExtent l="0" t="0" r="0" b="952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and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7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6EF7">
      <w:rPr>
        <w:noProof/>
        <w:sz w:val="16"/>
        <w:lang w:eastAsia="pt-BR"/>
      </w:rPr>
      <w:drawing>
        <wp:anchor distT="0" distB="0" distL="114300" distR="114300" simplePos="0" relativeHeight="251658240" behindDoc="1" locked="0" layoutInCell="1" allowOverlap="1" wp14:anchorId="44D42435" wp14:editId="197DD19C">
          <wp:simplePos x="0" y="0"/>
          <wp:positionH relativeFrom="margin">
            <wp:posOffset>6060199</wp:posOffset>
          </wp:positionH>
          <wp:positionV relativeFrom="paragraph">
            <wp:posOffset>64135</wp:posOffset>
          </wp:positionV>
          <wp:extent cx="775576" cy="333375"/>
          <wp:effectExtent l="0" t="0" r="0" b="0"/>
          <wp:wrapNone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nd-apenas-nom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978" cy="334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B8C" w:rsidRDefault="00A40B8C" w:rsidP="00C1382E">
      <w:pPr>
        <w:spacing w:after="0" w:line="240" w:lineRule="auto"/>
      </w:pPr>
      <w:r>
        <w:separator/>
      </w:r>
    </w:p>
  </w:footnote>
  <w:footnote w:type="continuationSeparator" w:id="0">
    <w:p w:rsidR="00A40B8C" w:rsidRDefault="00A40B8C" w:rsidP="00C1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398711"/>
      <w:docPartObj>
        <w:docPartGallery w:val="Page Numbers (Top of Page)"/>
        <w:docPartUnique/>
      </w:docPartObj>
    </w:sdtPr>
    <w:sdtEndPr/>
    <w:sdtContent>
      <w:p w:rsidR="00C85FB4" w:rsidRDefault="00C85FB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4ACD">
          <w:rPr>
            <w:noProof/>
          </w:rPr>
          <w:t>3</w:t>
        </w:r>
        <w:r>
          <w:fldChar w:fldCharType="end"/>
        </w:r>
      </w:p>
    </w:sdtContent>
  </w:sdt>
  <w:p w:rsidR="00C85FB4" w:rsidRDefault="00C85F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1A"/>
    <w:rsid w:val="00096EF7"/>
    <w:rsid w:val="00142EF1"/>
    <w:rsid w:val="002315B4"/>
    <w:rsid w:val="00292B1B"/>
    <w:rsid w:val="00317994"/>
    <w:rsid w:val="006749A2"/>
    <w:rsid w:val="006C01C5"/>
    <w:rsid w:val="008F4C60"/>
    <w:rsid w:val="00934C7B"/>
    <w:rsid w:val="00A24ACD"/>
    <w:rsid w:val="00A40B8C"/>
    <w:rsid w:val="00C1059F"/>
    <w:rsid w:val="00C1382E"/>
    <w:rsid w:val="00C85FB4"/>
    <w:rsid w:val="00D4631A"/>
    <w:rsid w:val="00D54D60"/>
    <w:rsid w:val="00E6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4D750"/>
  <w15:chartTrackingRefBased/>
  <w15:docId w15:val="{BE04C30F-5D76-452A-8E9F-3DF7F1DC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E661E3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qFormat/>
    <w:rsid w:val="00E661E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E661E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E661E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E661E3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E661E3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E661E3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E661E3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E661E3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38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82E"/>
  </w:style>
  <w:style w:type="paragraph" w:styleId="Rodap">
    <w:name w:val="footer"/>
    <w:basedOn w:val="Normal"/>
    <w:link w:val="RodapChar"/>
    <w:uiPriority w:val="99"/>
    <w:unhideWhenUsed/>
    <w:rsid w:val="00C138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82E"/>
  </w:style>
  <w:style w:type="table" w:styleId="Tabelacomgrade">
    <w:name w:val="Table Grid"/>
    <w:basedOn w:val="Tabelanormal"/>
    <w:uiPriority w:val="39"/>
    <w:rsid w:val="00934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934C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har">
    <w:name w:val="Título 1 Char"/>
    <w:basedOn w:val="Fontepargpadro"/>
    <w:link w:val="Ttulo1"/>
    <w:rsid w:val="00E661E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E661E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E661E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E661E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E661E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E661E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E661E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E661E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E661E3"/>
    <w:rPr>
      <w:rFonts w:ascii="Times New Roman" w:eastAsia="Times New Roman" w:hAnsi="Times New Roman" w:cs="Times New Roman"/>
      <w:b/>
      <w:i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6BB85-8317-4FA4-9130-CCC80BB4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Brozinga</dc:creator>
  <cp:keywords/>
  <dc:description/>
  <cp:lastModifiedBy>Brozinga</cp:lastModifiedBy>
  <cp:revision>10</cp:revision>
  <dcterms:created xsi:type="dcterms:W3CDTF">2019-05-03T01:03:00Z</dcterms:created>
  <dcterms:modified xsi:type="dcterms:W3CDTF">2019-05-04T02:03:00Z</dcterms:modified>
</cp:coreProperties>
</file>