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0C41B" w14:textId="77777777" w:rsidR="00B164C2" w:rsidRPr="00135F2C" w:rsidRDefault="00B164C2" w:rsidP="00B164C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35F2C">
        <w:rPr>
          <w:rFonts w:ascii="Times New Roman" w:hAnsi="Times New Roman" w:cs="Times New Roman"/>
          <w:color w:val="000000"/>
          <w:sz w:val="24"/>
          <w:szCs w:val="24"/>
        </w:rPr>
        <w:t>Nama</w:t>
      </w:r>
      <w:r w:rsidRPr="00135F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Brenendra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Putra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Oktaviansyah</w:t>
      </w:r>
      <w:proofErr w:type="spellEnd"/>
    </w:p>
    <w:p w14:paraId="296FF3A9" w14:textId="77777777" w:rsidR="00B164C2" w:rsidRPr="00135F2C" w:rsidRDefault="00B164C2" w:rsidP="00B164C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35F2C">
        <w:rPr>
          <w:rFonts w:ascii="Times New Roman" w:hAnsi="Times New Roman" w:cs="Times New Roman"/>
          <w:color w:val="000000"/>
          <w:sz w:val="24"/>
          <w:szCs w:val="24"/>
        </w:rPr>
        <w:t>Nim</w:t>
      </w:r>
      <w:r w:rsidRPr="00135F2C">
        <w:rPr>
          <w:rFonts w:ascii="Times New Roman" w:hAnsi="Times New Roman" w:cs="Times New Roman"/>
          <w:color w:val="000000"/>
          <w:sz w:val="24"/>
          <w:szCs w:val="24"/>
        </w:rPr>
        <w:tab/>
        <w:t>: A11.2023.15020</w:t>
      </w:r>
    </w:p>
    <w:p w14:paraId="46E3688B" w14:textId="77777777" w:rsidR="00B164C2" w:rsidRPr="00135F2C" w:rsidRDefault="00B164C2" w:rsidP="00B164C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ab/>
        <w:t>: A11.4406</w:t>
      </w:r>
    </w:p>
    <w:p w14:paraId="5E3B538A" w14:textId="77777777" w:rsidR="00B164C2" w:rsidRDefault="00B164C2" w:rsidP="00135F2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C92E048" w14:textId="0736EA0E" w:rsidR="00797E42" w:rsidRPr="00135F2C" w:rsidRDefault="00797E42" w:rsidP="00135F2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35F2C">
        <w:rPr>
          <w:rFonts w:ascii="Times New Roman" w:hAnsi="Times New Roman" w:cs="Times New Roman"/>
          <w:color w:val="000000"/>
          <w:sz w:val="24"/>
          <w:szCs w:val="24"/>
        </w:rPr>
        <w:t>1.</w:t>
      </w:r>
      <w:proofErr w:type="gramStart"/>
      <w:r w:rsidR="00B164C2" w:rsidRPr="00B164C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Judul :</w:t>
      </w:r>
      <w:proofErr w:type="gram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Prediksi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Harga Saham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Metode Random Forest dan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XGBoost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Feature Engineering</w:t>
      </w:r>
    </w:p>
    <w:p w14:paraId="64703D33" w14:textId="60BDCF76" w:rsidR="00797E42" w:rsidRPr="00135F2C" w:rsidRDefault="00797E42" w:rsidP="00135F2C">
      <w:pPr>
        <w:jc w:val="both"/>
        <w:rPr>
          <w:rFonts w:ascii="Times New Roman" w:hAnsi="Times New Roman" w:cs="Times New Roman"/>
          <w:sz w:val="24"/>
          <w:szCs w:val="24"/>
        </w:rPr>
      </w:pPr>
      <w:r w:rsidRPr="00135F2C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B164C2">
        <w:rPr>
          <w:rFonts w:ascii="Times New Roman" w:hAnsi="Times New Roman" w:cs="Times New Roman"/>
          <w:b/>
          <w:bCs/>
          <w:sz w:val="24"/>
          <w:szCs w:val="24"/>
        </w:rPr>
        <w:t>Ringkasan</w:t>
      </w:r>
      <w:proofErr w:type="spellEnd"/>
      <w:r w:rsidR="00B164C2" w:rsidRPr="00B164C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EAC998C" w14:textId="059480B6" w:rsidR="00394800" w:rsidRPr="00135F2C" w:rsidRDefault="00394800" w:rsidP="00135F2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Eksperimen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bertujuan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memprediksi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harga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saham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prediksi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5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depan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menerapkan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Random Forest dan Extreme Gradient </w:t>
      </w:r>
      <w:proofErr w:type="gram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Boosting(</w:t>
      </w:r>
      <w:proofErr w:type="spellStart"/>
      <w:proofErr w:type="gramEnd"/>
      <w:r w:rsidRPr="00135F2C">
        <w:rPr>
          <w:rFonts w:ascii="Times New Roman" w:hAnsi="Times New Roman" w:cs="Times New Roman"/>
          <w:color w:val="000000"/>
          <w:sz w:val="24"/>
          <w:szCs w:val="24"/>
        </w:rPr>
        <w:t>XGBoost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). Data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historis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saham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diperoleh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Yahoo Finance,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penerapan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rekayasa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lag, moving average, dan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indikator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statistik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menambah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model. Model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dilatih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diuji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saham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BBRI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periode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Januari 2023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Mei 2025. Hasil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Random Forest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performa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prediksi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dibandingkan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XGBoost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R²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sebesar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0.2507.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Sebaliknya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, model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XGBoost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mencatat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R²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negatif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(-0.7982), yang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mengindikasikan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model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belum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optimal </w:t>
      </w:r>
      <w:proofErr w:type="spellStart"/>
      <w:proofErr w:type="gram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menangkap</w:t>
      </w:r>
      <w:proofErr w:type="spellEnd"/>
      <w:proofErr w:type="gram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pola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historis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jangka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ditentukan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Evaluasi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metrik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MAE, RMSE, dan R-squared.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visualisasi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prediksi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grafik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historis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eksperimen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pendekatan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machine learning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rekayasa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potensi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prediksi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harga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saham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pengoptimalan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lanjutan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hasilnya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akurat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stabil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. Pada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visualisasi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prediksi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model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mendekati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harga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saham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aslinya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prediksi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5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depan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belum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prediksinya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lihat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visualisasi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5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kedepan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garis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lurus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9E221E1" w14:textId="77777777" w:rsidR="00797E42" w:rsidRPr="00B164C2" w:rsidRDefault="00797E42" w:rsidP="00135F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164C2">
        <w:rPr>
          <w:rFonts w:ascii="Times New Roman" w:hAnsi="Times New Roman" w:cs="Times New Roman"/>
          <w:b/>
          <w:bCs/>
          <w:sz w:val="24"/>
          <w:szCs w:val="24"/>
        </w:rPr>
        <w:t>Permasalahan</w:t>
      </w:r>
      <w:proofErr w:type="spellEnd"/>
      <w:r w:rsidRPr="00B164C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6DE375" w14:textId="77777777" w:rsidR="00394800" w:rsidRPr="00135F2C" w:rsidRDefault="00394800" w:rsidP="00135F2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pergerakan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harga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saham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time-series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menganalisa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perkiraan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harga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pada masa yang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datang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. Dari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memprediksi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harga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saham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time-series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model Random Forest dan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XGBoost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model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mempelajari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akurat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135F2C">
        <w:rPr>
          <w:rFonts w:ascii="Times New Roman" w:hAnsi="Times New Roman" w:cs="Times New Roman"/>
          <w:color w:val="000000"/>
          <w:sz w:val="24"/>
          <w:szCs w:val="24"/>
        </w:rPr>
        <w:t>tambahkan</w:t>
      </w:r>
      <w:proofErr w:type="spellEnd"/>
      <w:r w:rsidRPr="00135F2C">
        <w:rPr>
          <w:rFonts w:ascii="Times New Roman" w:hAnsi="Times New Roman" w:cs="Times New Roman"/>
          <w:color w:val="000000"/>
          <w:sz w:val="24"/>
          <w:szCs w:val="24"/>
        </w:rPr>
        <w:t xml:space="preserve"> Teknik feature engineering. </w:t>
      </w:r>
    </w:p>
    <w:p w14:paraId="6800FAFF" w14:textId="1B409A58" w:rsidR="00797E42" w:rsidRPr="00B164C2" w:rsidRDefault="00797E42" w:rsidP="00135F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64C2">
        <w:rPr>
          <w:rFonts w:ascii="Times New Roman" w:hAnsi="Times New Roman" w:cs="Times New Roman"/>
          <w:b/>
          <w:bCs/>
          <w:sz w:val="24"/>
          <w:szCs w:val="24"/>
        </w:rPr>
        <w:t>Tujuan:</w:t>
      </w:r>
    </w:p>
    <w:p w14:paraId="08A9F9C8" w14:textId="77777777" w:rsidR="00797E42" w:rsidRPr="00135F2C" w:rsidRDefault="00797E42" w:rsidP="00135F2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5F2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feature engineering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>.</w:t>
      </w:r>
    </w:p>
    <w:p w14:paraId="7BE02BC5" w14:textId="77777777" w:rsidR="00797E42" w:rsidRPr="00135F2C" w:rsidRDefault="00797E42" w:rsidP="00135F2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5F2C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model Random Forest dan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BBRI.</w:t>
      </w:r>
    </w:p>
    <w:p w14:paraId="61FC14A8" w14:textId="77777777" w:rsidR="00797E42" w:rsidRPr="00135F2C" w:rsidRDefault="00797E42" w:rsidP="00135F2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5F2C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>.</w:t>
      </w:r>
    </w:p>
    <w:p w14:paraId="1EB1670C" w14:textId="77777777" w:rsidR="00797E42" w:rsidRDefault="00797E42" w:rsidP="00135F2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5F2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>.</w:t>
      </w:r>
    </w:p>
    <w:p w14:paraId="051902A1" w14:textId="77777777" w:rsidR="00B164C2" w:rsidRDefault="00B164C2" w:rsidP="00B164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F2DA8F" w14:textId="77777777" w:rsidR="00B164C2" w:rsidRPr="00135F2C" w:rsidRDefault="00B164C2" w:rsidP="00B164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4C3444" w14:textId="63623B09" w:rsidR="00535E27" w:rsidRPr="00B164C2" w:rsidRDefault="00535E27" w:rsidP="00135F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64C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Alur </w:t>
      </w:r>
      <w:proofErr w:type="spellStart"/>
      <w:r w:rsidRPr="00B164C2">
        <w:rPr>
          <w:rFonts w:ascii="Times New Roman" w:hAnsi="Times New Roman" w:cs="Times New Roman"/>
          <w:b/>
          <w:bCs/>
          <w:sz w:val="24"/>
          <w:szCs w:val="24"/>
        </w:rPr>
        <w:t>Penyelesaian</w:t>
      </w:r>
      <w:proofErr w:type="spellEnd"/>
      <w:r w:rsidRPr="00B164C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461D0AC" w14:textId="20DEF6CA" w:rsidR="00797E42" w:rsidRPr="00135F2C" w:rsidRDefault="00535E27" w:rsidP="00135F2C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35F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AE6BD7" wp14:editId="0FFEFCFF">
            <wp:extent cx="1204064" cy="5471634"/>
            <wp:effectExtent l="0" t="0" r="0" b="0"/>
            <wp:docPr id="2017233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233784" name="Picture 20172337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54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4BA0" w14:textId="6FED1C7A" w:rsidR="00535E27" w:rsidRPr="00135F2C" w:rsidRDefault="00535E27" w:rsidP="00135F2C">
      <w:p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35F2C">
        <w:rPr>
          <w:rFonts w:ascii="Times New Roman" w:hAnsi="Times New Roman" w:cs="Times New Roman"/>
          <w:sz w:val="24"/>
          <w:szCs w:val="24"/>
        </w:rPr>
        <w:tab/>
      </w:r>
    </w:p>
    <w:p w14:paraId="146D5528" w14:textId="77777777" w:rsidR="00535E27" w:rsidRPr="00135F2C" w:rsidRDefault="00535E27" w:rsidP="00135F2C">
      <w:p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35F2C">
        <w:rPr>
          <w:rFonts w:ascii="Times New Roman" w:hAnsi="Times New Roman" w:cs="Times New Roman"/>
          <w:sz w:val="24"/>
          <w:szCs w:val="24"/>
        </w:rPr>
        <w:t xml:space="preserve">3. </w:t>
      </w:r>
      <w:r w:rsidRPr="00B164C2">
        <w:rPr>
          <w:rFonts w:ascii="Times New Roman" w:hAnsi="Times New Roman" w:cs="Times New Roman"/>
          <w:b/>
          <w:bCs/>
          <w:sz w:val="24"/>
          <w:szCs w:val="24"/>
        </w:rPr>
        <w:t>Dataset:</w:t>
      </w:r>
    </w:p>
    <w:p w14:paraId="4168A690" w14:textId="4394AAC3" w:rsidR="00535E27" w:rsidRPr="00135F2C" w:rsidRDefault="00535E27" w:rsidP="00135F2C">
      <w:p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35F2C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Yahoo Finance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yfinance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BBRI.JK,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1 Januari 2023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10 Mei 2025. Dataset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>:</w:t>
      </w:r>
    </w:p>
    <w:p w14:paraId="66CAC3A4" w14:textId="77777777" w:rsidR="00535E27" w:rsidRPr="00135F2C" w:rsidRDefault="00535E27" w:rsidP="00135F2C">
      <w:pPr>
        <w:numPr>
          <w:ilvl w:val="0"/>
          <w:numId w:val="4"/>
        </w:num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35F2C">
        <w:rPr>
          <w:rFonts w:ascii="Times New Roman" w:hAnsi="Times New Roman" w:cs="Times New Roman"/>
          <w:sz w:val="24"/>
          <w:szCs w:val="24"/>
        </w:rPr>
        <w:t>Open</w:t>
      </w:r>
    </w:p>
    <w:p w14:paraId="0BC068E9" w14:textId="77777777" w:rsidR="00535E27" w:rsidRPr="00135F2C" w:rsidRDefault="00535E27" w:rsidP="00135F2C">
      <w:pPr>
        <w:numPr>
          <w:ilvl w:val="0"/>
          <w:numId w:val="4"/>
        </w:num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35F2C">
        <w:rPr>
          <w:rFonts w:ascii="Times New Roman" w:hAnsi="Times New Roman" w:cs="Times New Roman"/>
          <w:sz w:val="24"/>
          <w:szCs w:val="24"/>
        </w:rPr>
        <w:t>High</w:t>
      </w:r>
    </w:p>
    <w:p w14:paraId="6F856F8F" w14:textId="77777777" w:rsidR="00535E27" w:rsidRPr="00135F2C" w:rsidRDefault="00535E27" w:rsidP="00135F2C">
      <w:pPr>
        <w:numPr>
          <w:ilvl w:val="0"/>
          <w:numId w:val="4"/>
        </w:num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35F2C">
        <w:rPr>
          <w:rFonts w:ascii="Times New Roman" w:hAnsi="Times New Roman" w:cs="Times New Roman"/>
          <w:sz w:val="24"/>
          <w:szCs w:val="24"/>
        </w:rPr>
        <w:t>Low</w:t>
      </w:r>
    </w:p>
    <w:p w14:paraId="6D15B4A3" w14:textId="77777777" w:rsidR="00535E27" w:rsidRPr="00135F2C" w:rsidRDefault="00535E27" w:rsidP="00135F2C">
      <w:pPr>
        <w:numPr>
          <w:ilvl w:val="0"/>
          <w:numId w:val="4"/>
        </w:num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35F2C">
        <w:rPr>
          <w:rFonts w:ascii="Times New Roman" w:hAnsi="Times New Roman" w:cs="Times New Roman"/>
          <w:sz w:val="24"/>
          <w:szCs w:val="24"/>
        </w:rPr>
        <w:t>Close</w:t>
      </w:r>
    </w:p>
    <w:p w14:paraId="74BFBC6F" w14:textId="77777777" w:rsidR="00535E27" w:rsidRPr="00135F2C" w:rsidRDefault="00535E27" w:rsidP="00135F2C">
      <w:pPr>
        <w:numPr>
          <w:ilvl w:val="0"/>
          <w:numId w:val="4"/>
        </w:num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35F2C">
        <w:rPr>
          <w:rFonts w:ascii="Times New Roman" w:hAnsi="Times New Roman" w:cs="Times New Roman"/>
          <w:sz w:val="24"/>
          <w:szCs w:val="24"/>
        </w:rPr>
        <w:t>Volume</w:t>
      </w:r>
    </w:p>
    <w:p w14:paraId="7AACEBD3" w14:textId="44F5429D" w:rsidR="00535E27" w:rsidRPr="00135F2C" w:rsidRDefault="00535E27" w:rsidP="00135F2C">
      <w:p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5F2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556 baris data yang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>.</w:t>
      </w:r>
    </w:p>
    <w:p w14:paraId="56E00772" w14:textId="77777777" w:rsidR="00535E27" w:rsidRPr="00B164C2" w:rsidRDefault="00535E27" w:rsidP="00135F2C">
      <w:pPr>
        <w:tabs>
          <w:tab w:val="left" w:pos="1608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64C2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Exploratory Data Analysis (EDA):</w:t>
      </w:r>
    </w:p>
    <w:p w14:paraId="6B8A7BC0" w14:textId="25D69F9D" w:rsidR="00535E27" w:rsidRPr="00135F2C" w:rsidRDefault="00535E27" w:rsidP="00135F2C">
      <w:pPr>
        <w:numPr>
          <w:ilvl w:val="0"/>
          <w:numId w:val="5"/>
        </w:num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35F2C">
        <w:rPr>
          <w:rFonts w:ascii="Times New Roman" w:hAnsi="Times New Roman" w:cs="Times New Roman"/>
          <w:sz w:val="24"/>
          <w:szCs w:val="24"/>
        </w:rPr>
        <w:t xml:space="preserve">Dataset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naik-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0492C" w:rsidRPr="00135F2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0492C"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92C" w:rsidRPr="00135F2C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>.</w:t>
      </w:r>
    </w:p>
    <w:p w14:paraId="3ABA5EB3" w14:textId="77777777" w:rsidR="00535E27" w:rsidRPr="00135F2C" w:rsidRDefault="00535E27" w:rsidP="00135F2C">
      <w:pPr>
        <w:numPr>
          <w:ilvl w:val="0"/>
          <w:numId w:val="5"/>
        </w:num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35F2C">
        <w:rPr>
          <w:rFonts w:ascii="Times New Roman" w:hAnsi="Times New Roman" w:cs="Times New Roman"/>
          <w:sz w:val="24"/>
          <w:szCs w:val="24"/>
        </w:rPr>
        <w:t xml:space="preserve">Harga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>.</w:t>
      </w:r>
    </w:p>
    <w:p w14:paraId="1ACFCCE0" w14:textId="77777777" w:rsidR="00535E27" w:rsidRPr="00B164C2" w:rsidRDefault="00535E27" w:rsidP="00135F2C">
      <w:pPr>
        <w:tabs>
          <w:tab w:val="left" w:pos="1608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64C2">
        <w:rPr>
          <w:rFonts w:ascii="Times New Roman" w:hAnsi="Times New Roman" w:cs="Times New Roman"/>
          <w:b/>
          <w:bCs/>
          <w:sz w:val="24"/>
          <w:szCs w:val="24"/>
        </w:rPr>
        <w:t>Feature Engineering:</w:t>
      </w:r>
    </w:p>
    <w:p w14:paraId="30F36AAB" w14:textId="77777777" w:rsidR="00535E27" w:rsidRPr="00135F2C" w:rsidRDefault="00535E27" w:rsidP="00135F2C">
      <w:p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5F2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memperkaya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input model:</w:t>
      </w:r>
    </w:p>
    <w:p w14:paraId="054FEBEE" w14:textId="48FE4C99" w:rsidR="00535E27" w:rsidRPr="00135F2C" w:rsidRDefault="00535E27" w:rsidP="00135F2C">
      <w:pPr>
        <w:numPr>
          <w:ilvl w:val="0"/>
          <w:numId w:val="6"/>
        </w:num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35F2C">
        <w:rPr>
          <w:rFonts w:ascii="Times New Roman" w:hAnsi="Times New Roman" w:cs="Times New Roman"/>
          <w:sz w:val="24"/>
          <w:szCs w:val="24"/>
        </w:rPr>
        <w:t xml:space="preserve">Day: </w:t>
      </w:r>
      <w:proofErr w:type="spellStart"/>
      <w:proofErr w:type="gramStart"/>
      <w:r w:rsidRPr="00135F2C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="0010492C" w:rsidRPr="00135F2C">
        <w:rPr>
          <w:rFonts w:ascii="Times New Roman" w:hAnsi="Times New Roman" w:cs="Times New Roman"/>
          <w:sz w:val="24"/>
          <w:szCs w:val="24"/>
        </w:rPr>
        <w:t xml:space="preserve"> </w:t>
      </w:r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hari</w:t>
      </w:r>
      <w:proofErr w:type="spellEnd"/>
      <w:proofErr w:type="gramEnd"/>
      <w:r w:rsidR="0010492C"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92C" w:rsidRPr="00135F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0492C"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92C" w:rsidRPr="00135F2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10492C" w:rsidRPr="00135F2C">
        <w:rPr>
          <w:rFonts w:ascii="Times New Roman" w:hAnsi="Times New Roman" w:cs="Times New Roman"/>
          <w:sz w:val="24"/>
          <w:szCs w:val="24"/>
        </w:rPr>
        <w:t xml:space="preserve"> dataset</w:t>
      </w:r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92C" w:rsidRPr="00135F2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10492C"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92C" w:rsidRPr="00135F2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>.</w:t>
      </w:r>
    </w:p>
    <w:p w14:paraId="661AB9B6" w14:textId="38051719" w:rsidR="00535E27" w:rsidRPr="00135F2C" w:rsidRDefault="00535E27" w:rsidP="00135F2C">
      <w:pPr>
        <w:numPr>
          <w:ilvl w:val="0"/>
          <w:numId w:val="6"/>
        </w:num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35F2C">
        <w:rPr>
          <w:rFonts w:ascii="Times New Roman" w:hAnsi="Times New Roman" w:cs="Times New Roman"/>
          <w:sz w:val="24"/>
          <w:szCs w:val="24"/>
        </w:rPr>
        <w:t>Lag_</w:t>
      </w:r>
      <w:proofErr w:type="gramStart"/>
      <w:r w:rsidRPr="00135F2C">
        <w:rPr>
          <w:rFonts w:ascii="Times New Roman" w:hAnsi="Times New Roman" w:cs="Times New Roman"/>
          <w:sz w:val="24"/>
          <w:szCs w:val="24"/>
        </w:rPr>
        <w:t>1</w:t>
      </w:r>
      <w:r w:rsidR="0010492C" w:rsidRPr="00135F2C">
        <w:rPr>
          <w:rFonts w:ascii="Times New Roman" w:hAnsi="Times New Roman" w:cs="Times New Roman"/>
          <w:sz w:val="24"/>
          <w:szCs w:val="24"/>
        </w:rPr>
        <w:t xml:space="preserve"> </w:t>
      </w:r>
      <w:r w:rsidRPr="00135F2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35F2C">
        <w:rPr>
          <w:rFonts w:ascii="Times New Roman" w:hAnsi="Times New Roman" w:cs="Times New Roman"/>
          <w:sz w:val="24"/>
          <w:szCs w:val="24"/>
        </w:rPr>
        <w:t xml:space="preserve"> Harga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penutupan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92C" w:rsidRPr="00135F2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10492C"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92C" w:rsidRPr="00135F2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10492C" w:rsidRPr="00135F2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C13C79" w14:textId="0356489C" w:rsidR="0010492C" w:rsidRPr="00135F2C" w:rsidRDefault="0010492C" w:rsidP="00135F2C">
      <w:pPr>
        <w:numPr>
          <w:ilvl w:val="0"/>
          <w:numId w:val="6"/>
        </w:num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35F2C">
        <w:rPr>
          <w:rFonts w:ascii="Times New Roman" w:hAnsi="Times New Roman" w:cs="Times New Roman"/>
          <w:sz w:val="24"/>
          <w:szCs w:val="24"/>
        </w:rPr>
        <w:t>Lag_</w:t>
      </w:r>
      <w:proofErr w:type="gramStart"/>
      <w:r w:rsidRPr="00135F2C">
        <w:rPr>
          <w:rFonts w:ascii="Times New Roman" w:hAnsi="Times New Roman" w:cs="Times New Roman"/>
          <w:sz w:val="24"/>
          <w:szCs w:val="24"/>
        </w:rPr>
        <w:t>3</w:t>
      </w:r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r w:rsidRPr="00135F2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35F2C">
        <w:rPr>
          <w:rFonts w:ascii="Times New Roman" w:hAnsi="Times New Roman" w:cs="Times New Roman"/>
          <w:sz w:val="24"/>
          <w:szCs w:val="24"/>
        </w:rPr>
        <w:t xml:space="preserve"> Harga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penutupan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>.</w:t>
      </w:r>
    </w:p>
    <w:p w14:paraId="2A537A6C" w14:textId="599A5BC3" w:rsidR="00535E27" w:rsidRPr="00135F2C" w:rsidRDefault="00535E27" w:rsidP="00135F2C">
      <w:pPr>
        <w:numPr>
          <w:ilvl w:val="0"/>
          <w:numId w:val="6"/>
        </w:num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35F2C">
        <w:rPr>
          <w:rFonts w:ascii="Times New Roman" w:hAnsi="Times New Roman" w:cs="Times New Roman"/>
          <w:sz w:val="24"/>
          <w:szCs w:val="24"/>
        </w:rPr>
        <w:t>MA_</w:t>
      </w:r>
      <w:proofErr w:type="gramStart"/>
      <w:r w:rsidRPr="00135F2C">
        <w:rPr>
          <w:rFonts w:ascii="Times New Roman" w:hAnsi="Times New Roman" w:cs="Times New Roman"/>
          <w:sz w:val="24"/>
          <w:szCs w:val="24"/>
        </w:rPr>
        <w:t>3</w:t>
      </w:r>
      <w:r w:rsidR="0010492C" w:rsidRPr="00135F2C">
        <w:rPr>
          <w:rFonts w:ascii="Times New Roman" w:hAnsi="Times New Roman" w:cs="Times New Roman"/>
          <w:sz w:val="24"/>
          <w:szCs w:val="24"/>
        </w:rPr>
        <w:t xml:space="preserve"> </w:t>
      </w:r>
      <w:r w:rsidRPr="00135F2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35F2C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penutupan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>.</w:t>
      </w:r>
    </w:p>
    <w:p w14:paraId="3AF07560" w14:textId="27B90493" w:rsidR="0010492C" w:rsidRPr="00135F2C" w:rsidRDefault="0010492C" w:rsidP="00135F2C">
      <w:pPr>
        <w:numPr>
          <w:ilvl w:val="0"/>
          <w:numId w:val="6"/>
        </w:num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35F2C">
        <w:rPr>
          <w:rFonts w:ascii="Times New Roman" w:hAnsi="Times New Roman" w:cs="Times New Roman"/>
          <w:sz w:val="24"/>
          <w:szCs w:val="24"/>
        </w:rPr>
        <w:t xml:space="preserve">MA_7: Rata-rata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penutupan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>.</w:t>
      </w:r>
    </w:p>
    <w:p w14:paraId="5F8C4C03" w14:textId="77777777" w:rsidR="00535E27" w:rsidRDefault="00535E27" w:rsidP="00135F2C">
      <w:p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35F2C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model agar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>.</w:t>
      </w:r>
    </w:p>
    <w:p w14:paraId="3F9D81AA" w14:textId="77777777" w:rsidR="00B164C2" w:rsidRPr="00135F2C" w:rsidRDefault="00B164C2" w:rsidP="00135F2C">
      <w:p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0E06176" w14:textId="19B77D16" w:rsidR="00535E27" w:rsidRPr="00B164C2" w:rsidRDefault="00535E27" w:rsidP="00135F2C">
      <w:pPr>
        <w:tabs>
          <w:tab w:val="left" w:pos="1608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64C2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B16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r w:rsidRPr="00B164C2">
        <w:rPr>
          <w:rFonts w:ascii="Times New Roman" w:hAnsi="Times New Roman" w:cs="Times New Roman"/>
          <w:b/>
          <w:bCs/>
          <w:sz w:val="24"/>
          <w:szCs w:val="24"/>
        </w:rPr>
        <w:t xml:space="preserve">Proses Learning / </w:t>
      </w:r>
      <w:proofErr w:type="spellStart"/>
      <w:r w:rsidRPr="00B164C2">
        <w:rPr>
          <w:rFonts w:ascii="Times New Roman" w:hAnsi="Times New Roman" w:cs="Times New Roman"/>
          <w:b/>
          <w:bCs/>
          <w:sz w:val="24"/>
          <w:szCs w:val="24"/>
        </w:rPr>
        <w:t>Modeling</w:t>
      </w:r>
      <w:proofErr w:type="spellEnd"/>
      <w:r w:rsidR="00B164C2" w:rsidRPr="00B164C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07B0E1" w14:textId="3A9215BC" w:rsidR="00535E27" w:rsidRPr="00135F2C" w:rsidRDefault="00535E27" w:rsidP="00135F2C">
      <w:p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35F2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dua model machine learning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Random Forest Regressor dan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Regressor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BBRI (Bank Rakyat Indonesia)</w:t>
      </w:r>
      <w:r w:rsidR="0010492C"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92C" w:rsidRPr="00135F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0492C"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92C" w:rsidRPr="00135F2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10492C" w:rsidRPr="00135F2C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10492C" w:rsidRPr="00135F2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>.</w:t>
      </w:r>
    </w:p>
    <w:p w14:paraId="61196660" w14:textId="77777777" w:rsidR="00535E27" w:rsidRPr="00135F2C" w:rsidRDefault="00535E27" w:rsidP="00135F2C">
      <w:p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35F2C">
        <w:rPr>
          <w:rFonts w:ascii="Times New Roman" w:hAnsi="Times New Roman" w:cs="Times New Roman"/>
          <w:sz w:val="24"/>
          <w:szCs w:val="24"/>
        </w:rPr>
        <w:t xml:space="preserve">Model Random Forest Regressor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parameter:</w:t>
      </w:r>
    </w:p>
    <w:p w14:paraId="26796B62" w14:textId="556518CD" w:rsidR="00535E27" w:rsidRPr="00135F2C" w:rsidRDefault="00535E27" w:rsidP="00135F2C">
      <w:pPr>
        <w:numPr>
          <w:ilvl w:val="0"/>
          <w:numId w:val="7"/>
        </w:num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5F2C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= 200</w:t>
      </w:r>
    </w:p>
    <w:p w14:paraId="1B1967C5" w14:textId="7340812D" w:rsidR="00535E27" w:rsidRPr="00135F2C" w:rsidRDefault="00535E27" w:rsidP="00135F2C">
      <w:pPr>
        <w:numPr>
          <w:ilvl w:val="0"/>
          <w:numId w:val="7"/>
        </w:num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5F2C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= 10</w:t>
      </w:r>
    </w:p>
    <w:p w14:paraId="38AEA9E3" w14:textId="7CEF3285" w:rsidR="00535E27" w:rsidRPr="00135F2C" w:rsidRDefault="00535E27" w:rsidP="00135F2C">
      <w:pPr>
        <w:numPr>
          <w:ilvl w:val="0"/>
          <w:numId w:val="7"/>
        </w:num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5F2C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= 42</w:t>
      </w:r>
    </w:p>
    <w:p w14:paraId="1FB84195" w14:textId="77777777" w:rsidR="00535E27" w:rsidRPr="00135F2C" w:rsidRDefault="00535E27" w:rsidP="00135F2C">
      <w:p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5F2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Regressor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parameter:</w:t>
      </w:r>
    </w:p>
    <w:p w14:paraId="7AB8BBFB" w14:textId="772AD2A1" w:rsidR="00535E27" w:rsidRPr="00135F2C" w:rsidRDefault="00535E27" w:rsidP="00135F2C">
      <w:pPr>
        <w:numPr>
          <w:ilvl w:val="0"/>
          <w:numId w:val="8"/>
        </w:num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5F2C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= 200</w:t>
      </w:r>
    </w:p>
    <w:p w14:paraId="1C1077A2" w14:textId="5626B8CF" w:rsidR="00535E27" w:rsidRPr="00135F2C" w:rsidRDefault="00535E27" w:rsidP="00135F2C">
      <w:pPr>
        <w:numPr>
          <w:ilvl w:val="0"/>
          <w:numId w:val="8"/>
        </w:num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5F2C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= 5</w:t>
      </w:r>
    </w:p>
    <w:p w14:paraId="3ECA479C" w14:textId="77777777" w:rsidR="00535E27" w:rsidRPr="00135F2C" w:rsidRDefault="00535E27" w:rsidP="00135F2C">
      <w:pPr>
        <w:numPr>
          <w:ilvl w:val="0"/>
          <w:numId w:val="8"/>
        </w:num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5F2C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= 0.1</w:t>
      </w:r>
    </w:p>
    <w:p w14:paraId="712A09A1" w14:textId="77777777" w:rsidR="00535E27" w:rsidRPr="00135F2C" w:rsidRDefault="00535E27" w:rsidP="00135F2C">
      <w:pPr>
        <w:numPr>
          <w:ilvl w:val="0"/>
          <w:numId w:val="8"/>
        </w:num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5F2C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= 42</w:t>
      </w:r>
    </w:p>
    <w:p w14:paraId="74C05D25" w14:textId="0B51527A" w:rsidR="00535E27" w:rsidRPr="00135F2C" w:rsidRDefault="00535E27" w:rsidP="00135F2C">
      <w:p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5F2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feature engineering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Yahoo Finance</w:t>
      </w:r>
      <w:r w:rsidR="00135F2C" w:rsidRPr="00135F2C">
        <w:rPr>
          <w:rFonts w:ascii="Times New Roman" w:hAnsi="Times New Roman" w:cs="Times New Roman"/>
          <w:sz w:val="24"/>
          <w:szCs w:val="24"/>
        </w:rPr>
        <w:t>.</w:t>
      </w:r>
    </w:p>
    <w:p w14:paraId="12C257CB" w14:textId="77777777" w:rsidR="00535E27" w:rsidRDefault="00535E27" w:rsidP="00135F2C">
      <w:p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5F2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150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sliding window.</w:t>
      </w:r>
    </w:p>
    <w:p w14:paraId="230406DA" w14:textId="77777777" w:rsidR="00B164C2" w:rsidRDefault="00B164C2" w:rsidP="00135F2C">
      <w:p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73513C5" w14:textId="77777777" w:rsidR="00B164C2" w:rsidRPr="00135F2C" w:rsidRDefault="00B164C2" w:rsidP="00135F2C">
      <w:p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7CB764B" w14:textId="55D7A59B" w:rsidR="00535E27" w:rsidRPr="00135F2C" w:rsidRDefault="00535E27" w:rsidP="00135F2C">
      <w:p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35F2C">
        <w:rPr>
          <w:rFonts w:ascii="Times New Roman" w:hAnsi="Times New Roman" w:cs="Times New Roman"/>
          <w:sz w:val="24"/>
          <w:szCs w:val="24"/>
        </w:rPr>
        <w:lastRenderedPageBreak/>
        <w:t>5.</w:t>
      </w:r>
      <w:r w:rsidRPr="00135F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B164C2">
        <w:rPr>
          <w:rFonts w:ascii="Times New Roman" w:hAnsi="Times New Roman" w:cs="Times New Roman"/>
          <w:b/>
          <w:bCs/>
          <w:sz w:val="24"/>
          <w:szCs w:val="24"/>
        </w:rPr>
        <w:t>Performa Model</w:t>
      </w:r>
    </w:p>
    <w:p w14:paraId="2385CC7A" w14:textId="77777777" w:rsidR="00535E27" w:rsidRPr="00135F2C" w:rsidRDefault="00535E27" w:rsidP="00135F2C">
      <w:p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5F2C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>:</w:t>
      </w:r>
    </w:p>
    <w:p w14:paraId="5F0224C2" w14:textId="77777777" w:rsidR="00535E27" w:rsidRPr="00135F2C" w:rsidRDefault="00535E27" w:rsidP="00135F2C">
      <w:pPr>
        <w:pStyle w:val="ListParagraph"/>
        <w:numPr>
          <w:ilvl w:val="0"/>
          <w:numId w:val="13"/>
        </w:num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35F2C">
        <w:rPr>
          <w:rFonts w:ascii="Times New Roman" w:hAnsi="Times New Roman" w:cs="Times New Roman"/>
          <w:sz w:val="24"/>
          <w:szCs w:val="24"/>
        </w:rPr>
        <w:t xml:space="preserve">MAE (Mean Absolute Error): Rata-rata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>.</w:t>
      </w:r>
    </w:p>
    <w:p w14:paraId="70490868" w14:textId="77777777" w:rsidR="00535E27" w:rsidRPr="00135F2C" w:rsidRDefault="00535E27" w:rsidP="00135F2C">
      <w:pPr>
        <w:pStyle w:val="ListParagraph"/>
        <w:numPr>
          <w:ilvl w:val="0"/>
          <w:numId w:val="13"/>
        </w:num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35F2C">
        <w:rPr>
          <w:rFonts w:ascii="Times New Roman" w:hAnsi="Times New Roman" w:cs="Times New Roman"/>
          <w:sz w:val="24"/>
          <w:szCs w:val="24"/>
        </w:rPr>
        <w:t xml:space="preserve">RMSE (Root Mean Squared Error): Akar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>.</w:t>
      </w:r>
    </w:p>
    <w:p w14:paraId="3CD46722" w14:textId="77777777" w:rsidR="00535E27" w:rsidRPr="00135F2C" w:rsidRDefault="00535E27" w:rsidP="00135F2C">
      <w:pPr>
        <w:pStyle w:val="ListParagraph"/>
        <w:numPr>
          <w:ilvl w:val="0"/>
          <w:numId w:val="13"/>
        </w:num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35F2C">
        <w:rPr>
          <w:rFonts w:ascii="Times New Roman" w:hAnsi="Times New Roman" w:cs="Times New Roman"/>
          <w:sz w:val="24"/>
          <w:szCs w:val="24"/>
        </w:rPr>
        <w:t xml:space="preserve">R² (R-Squared):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determinasi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3B8545D0" w14:textId="77777777" w:rsidR="00535E27" w:rsidRPr="00135F2C" w:rsidRDefault="00535E27" w:rsidP="00135F2C">
      <w:p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35F2C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>:</w:t>
      </w:r>
    </w:p>
    <w:p w14:paraId="02D41AD4" w14:textId="77777777" w:rsidR="00535E27" w:rsidRPr="00135F2C" w:rsidRDefault="00535E27" w:rsidP="00135F2C">
      <w:pPr>
        <w:pStyle w:val="ListParagraph"/>
        <w:numPr>
          <w:ilvl w:val="0"/>
          <w:numId w:val="14"/>
        </w:num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35F2C">
        <w:rPr>
          <w:rFonts w:ascii="Times New Roman" w:hAnsi="Times New Roman" w:cs="Times New Roman"/>
          <w:sz w:val="24"/>
          <w:szCs w:val="24"/>
        </w:rPr>
        <w:t>Random Forest</w:t>
      </w:r>
    </w:p>
    <w:p w14:paraId="3AB559D0" w14:textId="42B0F591" w:rsidR="00535E27" w:rsidRPr="00135F2C" w:rsidRDefault="00535E27" w:rsidP="00135F2C">
      <w:p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35F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C9A494" wp14:editId="67BB80A1">
            <wp:extent cx="2301685" cy="949036"/>
            <wp:effectExtent l="0" t="0" r="3810" b="3810"/>
            <wp:docPr id="1372497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4979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6485" cy="95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24DA" w14:textId="77777777" w:rsidR="00535E27" w:rsidRPr="00135F2C" w:rsidRDefault="00535E27" w:rsidP="00135F2C">
      <w:pPr>
        <w:pStyle w:val="ListParagraph"/>
        <w:numPr>
          <w:ilvl w:val="0"/>
          <w:numId w:val="14"/>
        </w:num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5F2C">
        <w:rPr>
          <w:rFonts w:ascii="Times New Roman" w:hAnsi="Times New Roman" w:cs="Times New Roman"/>
          <w:sz w:val="24"/>
          <w:szCs w:val="24"/>
        </w:rPr>
        <w:t>XGBoost</w:t>
      </w:r>
      <w:proofErr w:type="spellEnd"/>
    </w:p>
    <w:p w14:paraId="14A9D904" w14:textId="446364E3" w:rsidR="00535E27" w:rsidRPr="00135F2C" w:rsidRDefault="00535E27" w:rsidP="00135F2C">
      <w:p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35F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221FA6" wp14:editId="1C24EC36">
            <wp:extent cx="1988278" cy="1122218"/>
            <wp:effectExtent l="0" t="0" r="0" b="1905"/>
            <wp:docPr id="300837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378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0832" cy="114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F58D" w14:textId="77777777" w:rsidR="00535E27" w:rsidRPr="00135F2C" w:rsidRDefault="00535E27" w:rsidP="00135F2C">
      <w:p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35F2C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model Random Forest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BBRI pada dataset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>.</w:t>
      </w:r>
    </w:p>
    <w:p w14:paraId="00BD212C" w14:textId="77777777" w:rsidR="00535E27" w:rsidRPr="00135F2C" w:rsidRDefault="00535E27" w:rsidP="00135F2C">
      <w:p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2E26241" w14:textId="6E076124" w:rsidR="00535E27" w:rsidRPr="00135F2C" w:rsidRDefault="00535E27" w:rsidP="00135F2C">
      <w:p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35F2C">
        <w:rPr>
          <w:rFonts w:ascii="Times New Roman" w:hAnsi="Times New Roman" w:cs="Times New Roman"/>
          <w:sz w:val="24"/>
          <w:szCs w:val="24"/>
        </w:rPr>
        <w:t>6.</w:t>
      </w:r>
    </w:p>
    <w:p w14:paraId="6C3053FF" w14:textId="3D012802" w:rsidR="00535E27" w:rsidRPr="00135F2C" w:rsidRDefault="00535E27" w:rsidP="00135F2C">
      <w:p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35F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68B72E" wp14:editId="7C485379">
            <wp:extent cx="5360419" cy="2673927"/>
            <wp:effectExtent l="0" t="0" r="0" b="0"/>
            <wp:docPr id="2051415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151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6724" cy="268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D60D" w14:textId="77777777" w:rsidR="00981C5E" w:rsidRPr="00135F2C" w:rsidRDefault="00981C5E" w:rsidP="00135F2C">
      <w:p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5F2C">
        <w:rPr>
          <w:rFonts w:ascii="Times New Roman" w:hAnsi="Times New Roman" w:cs="Times New Roman"/>
          <w:sz w:val="24"/>
          <w:szCs w:val="24"/>
        </w:rPr>
        <w:lastRenderedPageBreak/>
        <w:t>Diskusi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Hasil</w:t>
      </w:r>
    </w:p>
    <w:p w14:paraId="7FACA096" w14:textId="77777777" w:rsidR="00981C5E" w:rsidRPr="00135F2C" w:rsidRDefault="00981C5E" w:rsidP="00135F2C">
      <w:p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5F2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model pada data training dan testing (dotted line),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150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(garis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putus-putus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). Dari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ditarik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>:</w:t>
      </w:r>
    </w:p>
    <w:p w14:paraId="52EBEA76" w14:textId="77777777" w:rsidR="00135F2C" w:rsidRDefault="00981C5E" w:rsidP="00135F2C">
      <w:pPr>
        <w:numPr>
          <w:ilvl w:val="0"/>
          <w:numId w:val="12"/>
        </w:numPr>
        <w:tabs>
          <w:tab w:val="left" w:pos="1608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35F2C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1C99A20A" w14:textId="2A13C150" w:rsidR="00981C5E" w:rsidRPr="00135F2C" w:rsidRDefault="00981C5E" w:rsidP="00135F2C">
      <w:pPr>
        <w:tabs>
          <w:tab w:val="left" w:pos="1608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35F2C">
        <w:rPr>
          <w:rFonts w:ascii="Times New Roman" w:hAnsi="Times New Roman" w:cs="Times New Roman"/>
          <w:sz w:val="24"/>
          <w:szCs w:val="24"/>
        </w:rPr>
        <w:br/>
        <w:t xml:space="preserve">Model Random Forest dan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model (dotted line) yang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sejajar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overfit dan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fluktuasi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>.</w:t>
      </w:r>
    </w:p>
    <w:p w14:paraId="59D97A05" w14:textId="77777777" w:rsidR="00135F2C" w:rsidRDefault="00981C5E" w:rsidP="00135F2C">
      <w:pPr>
        <w:numPr>
          <w:ilvl w:val="0"/>
          <w:numId w:val="12"/>
        </w:numPr>
        <w:tabs>
          <w:tab w:val="left" w:pos="1608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35F2C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datar</w:t>
      </w:r>
      <w:proofErr w:type="spellEnd"/>
    </w:p>
    <w:p w14:paraId="4CEA23BD" w14:textId="3F8E86E3" w:rsidR="00981C5E" w:rsidRPr="00135F2C" w:rsidRDefault="00981C5E" w:rsidP="00135F2C">
      <w:pPr>
        <w:tabs>
          <w:tab w:val="left" w:pos="1608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35F2C">
        <w:rPr>
          <w:rFonts w:ascii="Times New Roman" w:hAnsi="Times New Roman" w:cs="Times New Roman"/>
          <w:sz w:val="24"/>
          <w:szCs w:val="24"/>
        </w:rPr>
        <w:br/>
        <w:t xml:space="preserve">Bagian garis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putus-putus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datar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pada model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data fundamental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pasar).</w:t>
      </w:r>
    </w:p>
    <w:p w14:paraId="174E5ECC" w14:textId="77777777" w:rsidR="00135F2C" w:rsidRDefault="00981C5E" w:rsidP="00135F2C">
      <w:pPr>
        <w:numPr>
          <w:ilvl w:val="0"/>
          <w:numId w:val="12"/>
        </w:numPr>
        <w:tabs>
          <w:tab w:val="left" w:pos="1608"/>
        </w:tabs>
        <w:rPr>
          <w:rFonts w:ascii="Times New Roman" w:hAnsi="Times New Roman" w:cs="Times New Roman"/>
          <w:sz w:val="24"/>
          <w:szCs w:val="24"/>
        </w:rPr>
      </w:pPr>
      <w:r w:rsidRPr="00135F2C">
        <w:rPr>
          <w:rFonts w:ascii="Times New Roman" w:hAnsi="Times New Roman" w:cs="Times New Roman"/>
          <w:sz w:val="24"/>
          <w:szCs w:val="24"/>
        </w:rPr>
        <w:t xml:space="preserve">Performa model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evaluasi</w:t>
      </w:r>
      <w:proofErr w:type="spellEnd"/>
    </w:p>
    <w:p w14:paraId="4D69D5C9" w14:textId="072AFD91" w:rsidR="00981C5E" w:rsidRPr="00135F2C" w:rsidRDefault="00981C5E" w:rsidP="00135F2C">
      <w:pPr>
        <w:tabs>
          <w:tab w:val="left" w:pos="1608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35F2C">
        <w:rPr>
          <w:rFonts w:ascii="Times New Roman" w:hAnsi="Times New Roman" w:cs="Times New Roman"/>
          <w:sz w:val="24"/>
          <w:szCs w:val="24"/>
        </w:rPr>
        <w:br/>
        <w:t xml:space="preserve">Hasil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Random Forest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R²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0.2496,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(-0.7982). Hal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Random Forest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>.</w:t>
      </w:r>
    </w:p>
    <w:p w14:paraId="31D5F658" w14:textId="77777777" w:rsidR="00135F2C" w:rsidRDefault="00981C5E" w:rsidP="00135F2C">
      <w:pPr>
        <w:numPr>
          <w:ilvl w:val="0"/>
          <w:numId w:val="12"/>
        </w:numPr>
        <w:tabs>
          <w:tab w:val="left" w:pos="1608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35F2C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703B6ED6" w14:textId="349777A6" w:rsidR="00981C5E" w:rsidRPr="00135F2C" w:rsidRDefault="00981C5E" w:rsidP="00135F2C">
      <w:pPr>
        <w:tabs>
          <w:tab w:val="left" w:pos="1608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35F2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feature engineering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moving average dan lag features, model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memproyeksikan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, volume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makro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>.</w:t>
      </w:r>
    </w:p>
    <w:p w14:paraId="3317FA62" w14:textId="6115A822" w:rsidR="00981C5E" w:rsidRPr="00135F2C" w:rsidRDefault="00981C5E" w:rsidP="00135F2C">
      <w:p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9ED5825" w14:textId="77777777" w:rsidR="00981C5E" w:rsidRPr="00135F2C" w:rsidRDefault="00981C5E" w:rsidP="00135F2C">
      <w:p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35F2C">
        <w:rPr>
          <w:rFonts w:ascii="Times New Roman" w:hAnsi="Times New Roman" w:cs="Times New Roman"/>
          <w:sz w:val="24"/>
          <w:szCs w:val="24"/>
        </w:rPr>
        <w:t>Kesimpulan</w:t>
      </w:r>
    </w:p>
    <w:p w14:paraId="615B5569" w14:textId="3E2D6B90" w:rsidR="00981C5E" w:rsidRPr="00135F2C" w:rsidRDefault="00981C5E" w:rsidP="00135F2C">
      <w:p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5F2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BBRI.JK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Random Forest dan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feature engineering. Model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35F2C" w:rsidRPr="00135F2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135F2C" w:rsidRPr="00135F2C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="00135F2C" w:rsidRPr="00135F2C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>.</w:t>
      </w:r>
    </w:p>
    <w:p w14:paraId="07E89269" w14:textId="6CD7CFA7" w:rsidR="00981C5E" w:rsidRPr="00135F2C" w:rsidRDefault="00981C5E" w:rsidP="00135F2C">
      <w:p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35F2C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Random Forest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Pr="00135F2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5F2C">
        <w:rPr>
          <w:rFonts w:ascii="Times New Roman" w:hAnsi="Times New Roman" w:cs="Times New Roman"/>
          <w:sz w:val="24"/>
          <w:szCs w:val="24"/>
        </w:rPr>
        <w:t xml:space="preserve"> optimal.</w:t>
      </w:r>
    </w:p>
    <w:p w14:paraId="467B7A26" w14:textId="77777777" w:rsidR="00981C5E" w:rsidRPr="00135F2C" w:rsidRDefault="00981C5E" w:rsidP="00135F2C">
      <w:pPr>
        <w:tabs>
          <w:tab w:val="left" w:pos="1608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981C5E" w:rsidRPr="00135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C2EE1"/>
    <w:multiLevelType w:val="multilevel"/>
    <w:tmpl w:val="A246F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F0C07"/>
    <w:multiLevelType w:val="hybridMultilevel"/>
    <w:tmpl w:val="D5CC94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90700"/>
    <w:multiLevelType w:val="multilevel"/>
    <w:tmpl w:val="A246F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F7A1A"/>
    <w:multiLevelType w:val="multilevel"/>
    <w:tmpl w:val="EF08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5E7D0D"/>
    <w:multiLevelType w:val="multilevel"/>
    <w:tmpl w:val="7F34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A0596F"/>
    <w:multiLevelType w:val="multilevel"/>
    <w:tmpl w:val="75188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8F20F7"/>
    <w:multiLevelType w:val="multilevel"/>
    <w:tmpl w:val="9DB4A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1B35B3"/>
    <w:multiLevelType w:val="multilevel"/>
    <w:tmpl w:val="A246F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BF673F"/>
    <w:multiLevelType w:val="multilevel"/>
    <w:tmpl w:val="6694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D80B5B"/>
    <w:multiLevelType w:val="multilevel"/>
    <w:tmpl w:val="A246F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1D48B2"/>
    <w:multiLevelType w:val="hybridMultilevel"/>
    <w:tmpl w:val="321A77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0E2BEE"/>
    <w:multiLevelType w:val="multilevel"/>
    <w:tmpl w:val="A246F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C46B4C"/>
    <w:multiLevelType w:val="multilevel"/>
    <w:tmpl w:val="A246F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665139"/>
    <w:multiLevelType w:val="multilevel"/>
    <w:tmpl w:val="A246F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0512466">
    <w:abstractNumId w:val="10"/>
  </w:num>
  <w:num w:numId="2" w16cid:durableId="1680155951">
    <w:abstractNumId w:val="1"/>
  </w:num>
  <w:num w:numId="3" w16cid:durableId="299460774">
    <w:abstractNumId w:val="5"/>
  </w:num>
  <w:num w:numId="4" w16cid:durableId="1023168910">
    <w:abstractNumId w:val="2"/>
  </w:num>
  <w:num w:numId="5" w16cid:durableId="1394082244">
    <w:abstractNumId w:val="11"/>
  </w:num>
  <w:num w:numId="6" w16cid:durableId="56561632">
    <w:abstractNumId w:val="7"/>
  </w:num>
  <w:num w:numId="7" w16cid:durableId="42557828">
    <w:abstractNumId w:val="12"/>
  </w:num>
  <w:num w:numId="8" w16cid:durableId="1591818648">
    <w:abstractNumId w:val="9"/>
  </w:num>
  <w:num w:numId="9" w16cid:durableId="1867131001">
    <w:abstractNumId w:val="4"/>
  </w:num>
  <w:num w:numId="10" w16cid:durableId="629629886">
    <w:abstractNumId w:val="8"/>
  </w:num>
  <w:num w:numId="11" w16cid:durableId="274405871">
    <w:abstractNumId w:val="3"/>
  </w:num>
  <w:num w:numId="12" w16cid:durableId="393508721">
    <w:abstractNumId w:val="6"/>
  </w:num>
  <w:num w:numId="13" w16cid:durableId="1953248946">
    <w:abstractNumId w:val="13"/>
  </w:num>
  <w:num w:numId="14" w16cid:durableId="158526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E42"/>
    <w:rsid w:val="0010492C"/>
    <w:rsid w:val="00135F2C"/>
    <w:rsid w:val="001446C6"/>
    <w:rsid w:val="002500D2"/>
    <w:rsid w:val="00394800"/>
    <w:rsid w:val="00535E27"/>
    <w:rsid w:val="00797E42"/>
    <w:rsid w:val="007B49A4"/>
    <w:rsid w:val="00981C5E"/>
    <w:rsid w:val="009B4DB9"/>
    <w:rsid w:val="009D277A"/>
    <w:rsid w:val="00AB7588"/>
    <w:rsid w:val="00B164C2"/>
    <w:rsid w:val="00E56844"/>
    <w:rsid w:val="00E6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8093C"/>
  <w15:chartTrackingRefBased/>
  <w15:docId w15:val="{F167AB6A-6BB0-49E1-A79E-C06B86D3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E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E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E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E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E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E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E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E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E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E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E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E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3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6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7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0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2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05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Brenendr A</dc:creator>
  <cp:keywords/>
  <dc:description/>
  <cp:lastModifiedBy>Brenendr A</cp:lastModifiedBy>
  <cp:revision>2</cp:revision>
  <dcterms:created xsi:type="dcterms:W3CDTF">2025-06-30T08:40:00Z</dcterms:created>
  <dcterms:modified xsi:type="dcterms:W3CDTF">2025-06-30T08:40:00Z</dcterms:modified>
</cp:coreProperties>
</file>