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C4E80"/>
          <w:sz w:val="44"/>
          <w:szCs w:val="44"/>
        </w:rPr>
        <w:t xml:space="preserve">THE HTML BLUEPRINT</w:t>
      </w:r>
    </w:p>
    <w:p>
      <w:pPr>
        <w:spacing w:after="300"/>
        <w:jc w:val="center"/>
      </w:pPr>
      <w:r>
        <w:rPr>
          <w:b/>
          <w:bCs/>
          <w:color w:val="6B7280"/>
          <w:sz w:val="28"/>
          <w:szCs w:val="28"/>
        </w:rPr>
        <w:t xml:space="preserve">Higher-Order Thinking Skills (HOTS) Quiz</w:t>
      </w:r>
    </w:p>
    <w:p>
      <w:pPr>
        <w:spacing w:after="80"/>
      </w:pPr>
      <w:r>
        <w:rPr>
          <w:sz w:val="22"/>
          <w:szCs w:val="22"/>
        </w:rPr>
        <w:t xml:space="preserve">Name: _______________________________          Score: __________</w:t>
      </w:r>
    </w:p>
    <w:p>
      <w:pPr>
        <w:spacing w:after="240"/>
      </w:pPr>
      <w:r>
        <w:rPr>
          <w:sz w:val="22"/>
          <w:szCs w:val="22"/>
        </w:rPr>
        <w:t xml:space="preserve">Section/Date: ________________________________________________</w:t>
      </w:r>
    </w:p>
    <w:p>
      <w:pPr>
        <w:pBdr>
          <w:bottom w:val="single" w:color="CBD5E1" w:sz="6" w:space="4"/>
        </w:pBdr>
        <w:spacing w:after="240"/>
      </w:pPr>
      <w:r>
        <w:t xml:space="preserve"/>
      </w:r>
    </w:p>
    <w:p>
      <w:pPr>
        <w:spacing w:after="200"/>
      </w:pPr>
      <w:r>
        <w:rPr>
          <w:b/>
          <w:bCs/>
          <w:color w:val="1C4E80"/>
          <w:sz w:val="22"/>
          <w:szCs w:val="22"/>
        </w:rPr>
        <w:t xml:space="preserve">Instructions: </w:t>
      </w:r>
      <w:r>
        <w:rPr>
          <w:sz w:val="22"/>
          <w:szCs w:val="22"/>
        </w:rPr>
        <w:t xml:space="preserve">This quiz goes beyond recalling facts about HTML. Each item asks you to apply, analyze, compare, or evaluate HTML concepts in realistic coding scenarios. Read each scenario carefully, then circle the letter of the BEST answer.</w:t>
      </w:r>
    </w:p>
    <w:p>
      <w:pPr>
        <w:keepNext/>
        <w:spacing w:after="80" w:before="200"/>
      </w:pPr>
      <w:r>
        <w:rPr>
          <w:b/>
          <w:bCs/>
          <w:color w:val="1C4E80"/>
          <w:sz w:val="22"/>
          <w:szCs w:val="22"/>
        </w:rPr>
        <w:t xml:space="preserve">1. </w:t>
      </w:r>
      <w:r>
        <w:rPr>
          <w:sz w:val="22"/>
          <w:szCs w:val="22"/>
        </w:rPr>
        <w:t xml:space="preserve">A web developer wants users relying on screen readers to still understand an image's content if it fails to load. Which attribute best fulfills this requirement, and why?</w:t>
      </w:r>
    </w:p>
    <w:p>
      <w:pPr>
        <w:spacing w:after="60"/>
        <w:ind w:left="400"/>
      </w:pPr>
      <w:r>
        <w:rPr>
          <w:b/>
          <w:bCs/>
          <w:sz w:val="22"/>
          <w:szCs w:val="22"/>
        </w:rPr>
        <w:t xml:space="preserve">A.  </w:t>
      </w:r>
      <w:r>
        <w:rPr>
          <w:sz w:val="22"/>
          <w:szCs w:val="22"/>
        </w:rPr>
        <w:t xml:space="preserve">src — because it defines where the image file is located</w:t>
      </w:r>
    </w:p>
    <w:p>
      <w:pPr>
        <w:spacing w:after="60"/>
        <w:ind w:left="400"/>
      </w:pPr>
      <w:r>
        <w:rPr>
          <w:b/>
          <w:bCs/>
          <w:sz w:val="22"/>
          <w:szCs w:val="22"/>
        </w:rPr>
        <w:t xml:space="preserve">B.  </w:t>
      </w:r>
      <w:r>
        <w:rPr>
          <w:sz w:val="22"/>
          <w:szCs w:val="22"/>
        </w:rPr>
        <w:t xml:space="preserve">title — because it provides a tooltip when hovering</w:t>
      </w:r>
    </w:p>
    <w:p>
      <w:pPr>
        <w:spacing w:after="60"/>
        <w:ind w:left="400"/>
      </w:pPr>
      <w:r>
        <w:rPr>
          <w:b/>
          <w:bCs/>
          <w:sz w:val="22"/>
          <w:szCs w:val="22"/>
        </w:rPr>
        <w:t xml:space="preserve">C.  </w:t>
      </w:r>
      <w:r>
        <w:rPr>
          <w:sz w:val="22"/>
          <w:szCs w:val="22"/>
        </w:rPr>
        <w:t xml:space="preserve">alt — because it provides alternate text for accessibility and when the image cannot be displayed</w:t>
      </w:r>
    </w:p>
    <w:p>
      <w:pPr>
        <w:spacing w:after="60"/>
        <w:ind w:left="400"/>
      </w:pPr>
      <w:r>
        <w:rPr>
          <w:b/>
          <w:bCs/>
          <w:sz w:val="22"/>
          <w:szCs w:val="22"/>
        </w:rPr>
        <w:t xml:space="preserve">D.  </w:t>
      </w:r>
      <w:r>
        <w:rPr>
          <w:sz w:val="22"/>
          <w:szCs w:val="22"/>
        </w:rPr>
        <w:t xml:space="preserve">style — because it can be used to hide broken images</w:t>
      </w:r>
    </w:p>
    <w:p>
      <w:pPr>
        <w:keepNext/>
        <w:spacing w:after="80" w:before="200"/>
      </w:pPr>
      <w:r>
        <w:rPr>
          <w:b/>
          <w:bCs/>
          <w:color w:val="1C4E80"/>
          <w:sz w:val="22"/>
          <w:szCs w:val="22"/>
        </w:rPr>
        <w:t xml:space="preserve">2. </w:t>
      </w:r>
      <w:r>
        <w:rPr>
          <w:sz w:val="22"/>
          <w:szCs w:val="22"/>
        </w:rPr>
        <w:t xml:space="preserve">A student writes: &lt;!DOCTYPE html&gt;&lt;HTML&gt;&lt;Head&gt;&lt;Title&gt;My Page&lt;/Title&gt;&lt;/Head&gt;&lt;BODY&gt;&lt;H1&gt;Welcome&lt;/H1&gt;&lt;/BODY&gt;&lt;/HTML&gt;. Will this code render correctly in a browser? Why?</w:t>
      </w:r>
    </w:p>
    <w:p>
      <w:pPr>
        <w:spacing w:after="60"/>
        <w:ind w:left="400"/>
      </w:pPr>
      <w:r>
        <w:rPr>
          <w:b/>
          <w:bCs/>
          <w:sz w:val="22"/>
          <w:szCs w:val="22"/>
        </w:rPr>
        <w:t xml:space="preserve">A.  </w:t>
      </w:r>
      <w:r>
        <w:rPr>
          <w:sz w:val="22"/>
          <w:szCs w:val="22"/>
        </w:rPr>
        <w:t xml:space="preserve">Yes, because HTML tags are not case-sensitive, so mixing cases does not affect rendering</w:t>
      </w:r>
    </w:p>
    <w:p>
      <w:pPr>
        <w:spacing w:after="60"/>
        <w:ind w:left="400"/>
      </w:pPr>
      <w:r>
        <w:rPr>
          <w:b/>
          <w:bCs/>
          <w:sz w:val="22"/>
          <w:szCs w:val="22"/>
        </w:rPr>
        <w:t xml:space="preserve">B.  </w:t>
      </w:r>
      <w:r>
        <w:rPr>
          <w:sz w:val="22"/>
          <w:szCs w:val="22"/>
        </w:rPr>
        <w:t xml:space="preserve">No, because the DOCTYPE must match the case of the html tag</w:t>
      </w:r>
    </w:p>
    <w:p>
      <w:pPr>
        <w:spacing w:after="60"/>
        <w:ind w:left="400"/>
      </w:pPr>
      <w:r>
        <w:rPr>
          <w:b/>
          <w:bCs/>
          <w:sz w:val="22"/>
          <w:szCs w:val="22"/>
        </w:rPr>
        <w:t xml:space="preserve">C.  </w:t>
      </w:r>
      <w:r>
        <w:rPr>
          <w:sz w:val="22"/>
          <w:szCs w:val="22"/>
        </w:rPr>
        <w:t xml:space="preserve">No, because tags must always be written in lowercase</w:t>
      </w:r>
    </w:p>
    <w:p>
      <w:pPr>
        <w:spacing w:after="60"/>
        <w:ind w:left="400"/>
      </w:pPr>
      <w:r>
        <w:rPr>
          <w:b/>
          <w:bCs/>
          <w:sz w:val="22"/>
          <w:szCs w:val="22"/>
        </w:rPr>
        <w:t xml:space="preserve">D.  </w:t>
      </w:r>
      <w:r>
        <w:rPr>
          <w:sz w:val="22"/>
          <w:szCs w:val="22"/>
        </w:rPr>
        <w:t xml:space="preserve">Yes, but only if the file is saved with a .HTML extension instead of .html</w:t>
      </w:r>
    </w:p>
    <w:p>
      <w:pPr>
        <w:keepNext/>
        <w:spacing w:after="80" w:before="200"/>
      </w:pPr>
      <w:r>
        <w:rPr>
          <w:b/>
          <w:bCs/>
          <w:color w:val="1C4E80"/>
          <w:sz w:val="22"/>
          <w:szCs w:val="22"/>
        </w:rPr>
        <w:t xml:space="preserve">3. </w:t>
      </w:r>
      <w:r>
        <w:rPr>
          <w:sz w:val="22"/>
          <w:szCs w:val="22"/>
        </w:rPr>
        <w:t xml:space="preserve">Analyze this code: &lt;img src="photo.jpg"&gt;. What problem would a quality reviewer most likely flag, and why?</w:t>
      </w:r>
    </w:p>
    <w:p>
      <w:pPr>
        <w:spacing w:after="60"/>
        <w:ind w:left="400"/>
      </w:pPr>
      <w:r>
        <w:rPr>
          <w:b/>
          <w:bCs/>
          <w:sz w:val="22"/>
          <w:szCs w:val="22"/>
        </w:rPr>
        <w:t xml:space="preserve">A.  </w:t>
      </w:r>
      <w:r>
        <w:rPr>
          <w:sz w:val="22"/>
          <w:szCs w:val="22"/>
        </w:rPr>
        <w:t xml:space="preserve">The image will not display because src alone cannot load images</w:t>
      </w:r>
    </w:p>
    <w:p>
      <w:pPr>
        <w:spacing w:after="60"/>
        <w:ind w:left="400"/>
      </w:pPr>
      <w:r>
        <w:rPr>
          <w:b/>
          <w:bCs/>
          <w:sz w:val="22"/>
          <w:szCs w:val="22"/>
        </w:rPr>
        <w:t xml:space="preserve">B.  </w:t>
      </w:r>
      <w:r>
        <w:rPr>
          <w:sz w:val="22"/>
          <w:szCs w:val="22"/>
        </w:rPr>
        <w:t xml:space="preserve">The tag is invalid because &lt;img&gt; requires a separate closing tag</w:t>
      </w:r>
    </w:p>
    <w:p>
      <w:pPr>
        <w:spacing w:after="60"/>
        <w:ind w:left="400"/>
      </w:pPr>
      <w:r>
        <w:rPr>
          <w:b/>
          <w:bCs/>
          <w:sz w:val="22"/>
          <w:szCs w:val="22"/>
        </w:rPr>
        <w:t xml:space="preserve">C.  </w:t>
      </w:r>
      <w:r>
        <w:rPr>
          <w:sz w:val="22"/>
          <w:szCs w:val="22"/>
        </w:rPr>
        <w:t xml:space="preserve">The path is wrong because src must always be an absolute URL</w:t>
      </w:r>
    </w:p>
    <w:p>
      <w:pPr>
        <w:spacing w:after="60"/>
        <w:ind w:left="400"/>
      </w:pPr>
      <w:r>
        <w:rPr>
          <w:b/>
          <w:bCs/>
          <w:sz w:val="22"/>
          <w:szCs w:val="22"/>
        </w:rPr>
        <w:t xml:space="preserve">D.  </w:t>
      </w:r>
      <w:r>
        <w:rPr>
          <w:sz w:val="22"/>
          <w:szCs w:val="22"/>
        </w:rPr>
        <w:t xml:space="preserve">It is missing an alt attribute, which could hurt accessibility and SEO</w:t>
      </w:r>
    </w:p>
    <w:p>
      <w:pPr>
        <w:keepNext/>
        <w:spacing w:after="80" w:before="200"/>
      </w:pPr>
      <w:r>
        <w:rPr>
          <w:b/>
          <w:bCs/>
          <w:color w:val="1C4E80"/>
          <w:sz w:val="22"/>
          <w:szCs w:val="22"/>
        </w:rPr>
        <w:t xml:space="preserve">4. </w:t>
      </w:r>
      <w:r>
        <w:rPr>
          <w:sz w:val="22"/>
          <w:szCs w:val="22"/>
        </w:rPr>
        <w:t xml:space="preserve">A developer writes src="https://example.com/logo.png" instead of a relative path like src="logo.png". What is a key trade-off of this choice?</w:t>
      </w:r>
    </w:p>
    <w:p>
      <w:pPr>
        <w:spacing w:after="60"/>
        <w:ind w:left="400"/>
      </w:pPr>
      <w:r>
        <w:rPr>
          <w:b/>
          <w:bCs/>
          <w:sz w:val="22"/>
          <w:szCs w:val="22"/>
        </w:rPr>
        <w:t xml:space="preserve">A.  </w:t>
      </w:r>
      <w:r>
        <w:rPr>
          <w:sz w:val="22"/>
          <w:szCs w:val="22"/>
        </w:rPr>
        <w:t xml:space="preserve">Absolute URLs always load faster than relative URLs</w:t>
      </w:r>
    </w:p>
    <w:p>
      <w:pPr>
        <w:spacing w:after="60"/>
        <w:ind w:left="400"/>
      </w:pPr>
      <w:r>
        <w:rPr>
          <w:b/>
          <w:bCs/>
          <w:sz w:val="22"/>
          <w:szCs w:val="22"/>
        </w:rPr>
        <w:t xml:space="preserve">B.  </w:t>
      </w:r>
      <w:r>
        <w:rPr>
          <w:sz w:val="22"/>
          <w:szCs w:val="22"/>
        </w:rPr>
        <w:t xml:space="preserve">Absolute URLs depend on the external site staying online and unchanged, while relative URLs keep the image under the developer's own control</w:t>
      </w:r>
    </w:p>
    <w:p>
      <w:pPr>
        <w:spacing w:after="60"/>
        <w:ind w:left="400"/>
      </w:pPr>
      <w:r>
        <w:rPr>
          <w:b/>
          <w:bCs/>
          <w:sz w:val="22"/>
          <w:szCs w:val="22"/>
        </w:rPr>
        <w:t xml:space="preserve">C.  </w:t>
      </w:r>
      <w:r>
        <w:rPr>
          <w:sz w:val="22"/>
          <w:szCs w:val="22"/>
        </w:rPr>
        <w:t xml:space="preserve">Relative URLs cannot be used for images, only for links</w:t>
      </w:r>
    </w:p>
    <w:p>
      <w:pPr>
        <w:spacing w:after="60"/>
        <w:ind w:left="400"/>
      </w:pPr>
      <w:r>
        <w:rPr>
          <w:b/>
          <w:bCs/>
          <w:sz w:val="22"/>
          <w:szCs w:val="22"/>
        </w:rPr>
        <w:t xml:space="preserve">D.  </w:t>
      </w:r>
      <w:r>
        <w:rPr>
          <w:sz w:val="22"/>
          <w:szCs w:val="22"/>
        </w:rPr>
        <w:t xml:space="preserve">Absolute URLs are required in all HTML5 documents</w:t>
      </w:r>
    </w:p>
    <w:p>
      <w:pPr>
        <w:keepNext/>
        <w:spacing w:after="80" w:before="200"/>
      </w:pPr>
      <w:r>
        <w:rPr>
          <w:b/>
          <w:bCs/>
          <w:color w:val="1C4E80"/>
          <w:sz w:val="22"/>
          <w:szCs w:val="22"/>
        </w:rPr>
        <w:t xml:space="preserve">5. </w:t>
      </w:r>
      <w:r>
        <w:rPr>
          <w:sz w:val="22"/>
          <w:szCs w:val="22"/>
        </w:rPr>
        <w:t xml:space="preserve">Which situation best demonstrates the correct use of an empty HTML element?</w:t>
      </w:r>
    </w:p>
    <w:p>
      <w:pPr>
        <w:spacing w:after="60"/>
        <w:ind w:left="400"/>
      </w:pPr>
      <w:r>
        <w:rPr>
          <w:b/>
          <w:bCs/>
          <w:sz w:val="22"/>
          <w:szCs w:val="22"/>
        </w:rPr>
        <w:t xml:space="preserve">A.  </w:t>
      </w:r>
      <w:r>
        <w:rPr>
          <w:sz w:val="22"/>
          <w:szCs w:val="22"/>
        </w:rPr>
        <w:t xml:space="preserve">&lt;br&gt; used to force a line break inside a paragraph, without any closing tag</w:t>
      </w:r>
    </w:p>
    <w:p>
      <w:pPr>
        <w:spacing w:after="60"/>
        <w:ind w:left="400"/>
      </w:pPr>
      <w:r>
        <w:rPr>
          <w:b/>
          <w:bCs/>
          <w:sz w:val="22"/>
          <w:szCs w:val="22"/>
        </w:rPr>
        <w:t xml:space="preserve">B.  </w:t>
      </w:r>
      <w:r>
        <w:rPr>
          <w:sz w:val="22"/>
          <w:szCs w:val="22"/>
        </w:rPr>
        <w:t xml:space="preserve">&lt;p&gt;Text&lt;/p&gt; used without an opening tag</w:t>
      </w:r>
    </w:p>
    <w:p>
      <w:pPr>
        <w:spacing w:after="60"/>
        <w:ind w:left="400"/>
      </w:pPr>
      <w:r>
        <w:rPr>
          <w:b/>
          <w:bCs/>
          <w:sz w:val="22"/>
          <w:szCs w:val="22"/>
        </w:rPr>
        <w:t xml:space="preserve">C.  </w:t>
      </w:r>
      <w:r>
        <w:rPr>
          <w:sz w:val="22"/>
          <w:szCs w:val="22"/>
        </w:rPr>
        <w:t xml:space="preserve">&lt;h1&gt;Heading&lt;/h1&gt;&lt;h1&gt; used twice for a single heading</w:t>
      </w:r>
    </w:p>
    <w:p>
      <w:pPr>
        <w:spacing w:after="60"/>
        <w:ind w:left="400"/>
      </w:pPr>
      <w:r>
        <w:rPr>
          <w:b/>
          <w:bCs/>
          <w:sz w:val="22"/>
          <w:szCs w:val="22"/>
        </w:rPr>
        <w:t xml:space="preserve">D.  </w:t>
      </w:r>
      <w:r>
        <w:rPr>
          <w:sz w:val="22"/>
          <w:szCs w:val="22"/>
        </w:rPr>
        <w:t xml:space="preserve">&lt;a href="page.html"&gt;&lt;/a&gt; used without any visible link text</w:t>
      </w:r>
    </w:p>
    <w:p>
      <w:pPr>
        <w:keepNext/>
        <w:spacing w:after="80" w:before="200"/>
      </w:pPr>
      <w:r>
        <w:rPr>
          <w:b/>
          <w:bCs/>
          <w:color w:val="1C4E80"/>
          <w:sz w:val="22"/>
          <w:szCs w:val="22"/>
        </w:rPr>
        <w:t xml:space="preserve">6. </w:t>
      </w:r>
      <w:r>
        <w:rPr>
          <w:sz w:val="22"/>
          <w:szCs w:val="22"/>
        </w:rPr>
        <w:t xml:space="preserve">A designer wants a tooltip to appear when a user hovers over a paragraph, without changing how the paragraph looks. Which attribute should be used?</w:t>
      </w:r>
    </w:p>
    <w:p>
      <w:pPr>
        <w:spacing w:after="60"/>
        <w:ind w:left="400"/>
      </w:pPr>
      <w:r>
        <w:rPr>
          <w:b/>
          <w:bCs/>
          <w:sz w:val="22"/>
          <w:szCs w:val="22"/>
        </w:rPr>
        <w:t xml:space="preserve">A.  </w:t>
      </w:r>
      <w:r>
        <w:rPr>
          <w:sz w:val="22"/>
          <w:szCs w:val="22"/>
        </w:rPr>
        <w:t xml:space="preserve">style</w:t>
      </w:r>
    </w:p>
    <w:p>
      <w:pPr>
        <w:spacing w:after="60"/>
        <w:ind w:left="400"/>
      </w:pPr>
      <w:r>
        <w:rPr>
          <w:b/>
          <w:bCs/>
          <w:sz w:val="22"/>
          <w:szCs w:val="22"/>
        </w:rPr>
        <w:t xml:space="preserve">B.  </w:t>
      </w:r>
      <w:r>
        <w:rPr>
          <w:sz w:val="22"/>
          <w:szCs w:val="22"/>
        </w:rPr>
        <w:t xml:space="preserve">alt</w:t>
      </w:r>
    </w:p>
    <w:p>
      <w:pPr>
        <w:spacing w:after="60"/>
        <w:ind w:left="400"/>
      </w:pPr>
      <w:r>
        <w:rPr>
          <w:b/>
          <w:bCs/>
          <w:sz w:val="22"/>
          <w:szCs w:val="22"/>
        </w:rPr>
        <w:t xml:space="preserve">C.  </w:t>
      </w:r>
      <w:r>
        <w:rPr>
          <w:sz w:val="22"/>
          <w:szCs w:val="22"/>
        </w:rPr>
        <w:t xml:space="preserve">title</w:t>
      </w:r>
    </w:p>
    <w:p>
      <w:pPr>
        <w:spacing w:after="60"/>
        <w:ind w:left="400"/>
      </w:pPr>
      <w:r>
        <w:rPr>
          <w:b/>
          <w:bCs/>
          <w:sz w:val="22"/>
          <w:szCs w:val="22"/>
        </w:rPr>
        <w:t xml:space="preserve">D.  </w:t>
      </w:r>
      <w:r>
        <w:rPr>
          <w:sz w:val="22"/>
          <w:szCs w:val="22"/>
        </w:rPr>
        <w:t xml:space="preserve">href</w:t>
      </w:r>
    </w:p>
    <w:p>
      <w:pPr>
        <w:keepNext/>
        <w:spacing w:after="80" w:before="200"/>
      </w:pPr>
      <w:r>
        <w:rPr>
          <w:b/>
          <w:bCs/>
          <w:color w:val="1C4E80"/>
          <w:sz w:val="22"/>
          <w:szCs w:val="22"/>
        </w:rPr>
        <w:t xml:space="preserve">7. </w:t>
      </w:r>
      <w:r>
        <w:rPr>
          <w:sz w:val="22"/>
          <w:szCs w:val="22"/>
        </w:rPr>
        <w:t xml:space="preserve">Compare two approaches: (1) &lt;p style="color:red;"&gt;Warning&lt;/p&gt; and (2) &lt;p class="warning"&gt;Warning&lt;/p&gt; with the color defined in an external CSS file. From a maintainability standpoint, which is generally better practice for a large website, and why?</w:t>
      </w:r>
    </w:p>
    <w:p>
      <w:pPr>
        <w:spacing w:after="60"/>
        <w:ind w:left="400"/>
      </w:pPr>
      <w:r>
        <w:rPr>
          <w:b/>
          <w:bCs/>
          <w:sz w:val="22"/>
          <w:szCs w:val="22"/>
        </w:rPr>
        <w:t xml:space="preserve">A.  </w:t>
      </w:r>
      <w:r>
        <w:rPr>
          <w:sz w:val="22"/>
          <w:szCs w:val="22"/>
        </w:rPr>
        <w:t xml:space="preserve">Approach 1, because inline styles load faster than external CSS</w:t>
      </w:r>
    </w:p>
    <w:p>
      <w:pPr>
        <w:spacing w:after="60"/>
        <w:ind w:left="400"/>
      </w:pPr>
      <w:r>
        <w:rPr>
          <w:b/>
          <w:bCs/>
          <w:sz w:val="22"/>
          <w:szCs w:val="22"/>
        </w:rPr>
        <w:t xml:space="preserve">B.  </w:t>
      </w:r>
      <w:r>
        <w:rPr>
          <w:sz w:val="22"/>
          <w:szCs w:val="22"/>
        </w:rPr>
        <w:t xml:space="preserve">Approach 2, because separating styling from content makes the site easier to update and maintain across many pages</w:t>
      </w:r>
    </w:p>
    <w:p>
      <w:pPr>
        <w:spacing w:after="60"/>
        <w:ind w:left="400"/>
      </w:pPr>
      <w:r>
        <w:rPr>
          <w:b/>
          <w:bCs/>
          <w:sz w:val="22"/>
          <w:szCs w:val="22"/>
        </w:rPr>
        <w:t xml:space="preserve">C.  </w:t>
      </w:r>
      <w:r>
        <w:rPr>
          <w:sz w:val="22"/>
          <w:szCs w:val="22"/>
        </w:rPr>
        <w:t xml:space="preserve">Approach 1, because it doesn't require creating a separate file</w:t>
      </w:r>
    </w:p>
    <w:p>
      <w:pPr>
        <w:spacing w:after="60"/>
        <w:ind w:left="400"/>
      </w:pPr>
      <w:r>
        <w:rPr>
          <w:b/>
          <w:bCs/>
          <w:sz w:val="22"/>
          <w:szCs w:val="22"/>
        </w:rPr>
        <w:t xml:space="preserve">D.  </w:t>
      </w:r>
      <w:r>
        <w:rPr>
          <w:sz w:val="22"/>
          <w:szCs w:val="22"/>
        </w:rPr>
        <w:t xml:space="preserve">Both are equally maintainable since they rely on the same kind of attribute</w:t>
      </w:r>
    </w:p>
    <w:p>
      <w:pPr>
        <w:keepNext/>
        <w:spacing w:after="80" w:before="200"/>
      </w:pPr>
      <w:r>
        <w:rPr>
          <w:b/>
          <w:bCs/>
          <w:color w:val="1C4E80"/>
          <w:sz w:val="22"/>
          <w:szCs w:val="22"/>
        </w:rPr>
        <w:t xml:space="preserve">8. </w:t>
      </w:r>
      <w:r>
        <w:rPr>
          <w:sz w:val="22"/>
          <w:szCs w:val="22"/>
        </w:rPr>
        <w:t xml:space="preserve">An &lt;img&gt; tag is missing its width and height attributes. What is the most likely consequence when the page loads?</w:t>
      </w:r>
    </w:p>
    <w:p>
      <w:pPr>
        <w:spacing w:after="60"/>
        <w:ind w:left="400"/>
      </w:pPr>
      <w:r>
        <w:rPr>
          <w:b/>
          <w:bCs/>
          <w:sz w:val="22"/>
          <w:szCs w:val="22"/>
        </w:rPr>
        <w:t xml:space="preserve">A.  </w:t>
      </w:r>
      <w:r>
        <w:rPr>
          <w:sz w:val="22"/>
          <w:szCs w:val="22"/>
        </w:rPr>
        <w:t xml:space="preserve">The browser will refuse to display the image at all</w:t>
      </w:r>
    </w:p>
    <w:p>
      <w:pPr>
        <w:spacing w:after="60"/>
        <w:ind w:left="400"/>
      </w:pPr>
      <w:r>
        <w:rPr>
          <w:b/>
          <w:bCs/>
          <w:sz w:val="22"/>
          <w:szCs w:val="22"/>
        </w:rPr>
        <w:t xml:space="preserve">B.  </w:t>
      </w:r>
      <w:r>
        <w:rPr>
          <w:sz w:val="22"/>
          <w:szCs w:val="22"/>
        </w:rPr>
        <w:t xml:space="preserve">The image will automatically resize to fit the entire screen</w:t>
      </w:r>
    </w:p>
    <w:p>
      <w:pPr>
        <w:spacing w:after="60"/>
        <w:ind w:left="400"/>
      </w:pPr>
      <w:r>
        <w:rPr>
          <w:b/>
          <w:bCs/>
          <w:sz w:val="22"/>
          <w:szCs w:val="22"/>
        </w:rPr>
        <w:t xml:space="preserve">C.  </w:t>
      </w:r>
      <w:r>
        <w:rPr>
          <w:sz w:val="22"/>
          <w:szCs w:val="22"/>
        </w:rPr>
        <w:t xml:space="preserve">The alt text will permanently replace the image</w:t>
      </w:r>
    </w:p>
    <w:p>
      <w:pPr>
        <w:spacing w:after="60"/>
        <w:ind w:left="400"/>
      </w:pPr>
      <w:r>
        <w:rPr>
          <w:b/>
          <w:bCs/>
          <w:sz w:val="22"/>
          <w:szCs w:val="22"/>
        </w:rPr>
        <w:t xml:space="preserve">D.  </w:t>
      </w:r>
      <w:r>
        <w:rPr>
          <w:sz w:val="22"/>
          <w:szCs w:val="22"/>
        </w:rPr>
        <w:t xml:space="preserve">The layout may shift, since the browser doesn't reserve space for the image until it fully loads</w:t>
      </w:r>
    </w:p>
    <w:p>
      <w:pPr>
        <w:keepNext/>
        <w:spacing w:after="80" w:before="200"/>
      </w:pPr>
      <w:r>
        <w:rPr>
          <w:b/>
          <w:bCs/>
          <w:color w:val="1C4E80"/>
          <w:sz w:val="22"/>
          <w:szCs w:val="22"/>
        </w:rPr>
        <w:t xml:space="preserve">9. </w:t>
      </w:r>
      <w:r>
        <w:rPr>
          <w:sz w:val="22"/>
          <w:szCs w:val="22"/>
        </w:rPr>
        <w:t xml:space="preserve">A new developer omits the &lt;!DOCTYPE html&gt; declaration at the top of an HTML file. What is the most likely effect on the webpage?</w:t>
      </w:r>
    </w:p>
    <w:p>
      <w:pPr>
        <w:spacing w:after="60"/>
        <w:ind w:left="400"/>
      </w:pPr>
      <w:r>
        <w:rPr>
          <w:b/>
          <w:bCs/>
          <w:sz w:val="22"/>
          <w:szCs w:val="22"/>
        </w:rPr>
        <w:t xml:space="preserve">A.  </w:t>
      </w:r>
      <w:r>
        <w:rPr>
          <w:sz w:val="22"/>
          <w:szCs w:val="22"/>
        </w:rPr>
        <w:t xml:space="preserve">The webpage will fail to load entirely</w:t>
      </w:r>
    </w:p>
    <w:p>
      <w:pPr>
        <w:spacing w:after="60"/>
        <w:ind w:left="400"/>
      </w:pPr>
      <w:r>
        <w:rPr>
          <w:b/>
          <w:bCs/>
          <w:sz w:val="22"/>
          <w:szCs w:val="22"/>
        </w:rPr>
        <w:t xml:space="preserve">B.  </w:t>
      </w:r>
      <w:r>
        <w:rPr>
          <w:sz w:val="22"/>
          <w:szCs w:val="22"/>
        </w:rPr>
        <w:t xml:space="preserve">The &lt;html&gt; tag will automatically insert the missing declaration</w:t>
      </w:r>
    </w:p>
    <w:p>
      <w:pPr>
        <w:spacing w:after="60"/>
        <w:ind w:left="400"/>
      </w:pPr>
      <w:r>
        <w:rPr>
          <w:b/>
          <w:bCs/>
          <w:sz w:val="22"/>
          <w:szCs w:val="22"/>
        </w:rPr>
        <w:t xml:space="preserve">C.  </w:t>
      </w:r>
      <w:r>
        <w:rPr>
          <w:sz w:val="22"/>
          <w:szCs w:val="22"/>
        </w:rPr>
        <w:t xml:space="preserve">The browser may render the page in "quirks mode," potentially displaying it inconsistently across browsers</w:t>
      </w:r>
    </w:p>
    <w:p>
      <w:pPr>
        <w:spacing w:after="60"/>
        <w:ind w:left="400"/>
      </w:pPr>
      <w:r>
        <w:rPr>
          <w:b/>
          <w:bCs/>
          <w:sz w:val="22"/>
          <w:szCs w:val="22"/>
        </w:rPr>
        <w:t xml:space="preserve">D.  </w:t>
      </w:r>
      <w:r>
        <w:rPr>
          <w:sz w:val="22"/>
          <w:szCs w:val="22"/>
        </w:rPr>
        <w:t xml:space="preserve">The entire &lt;head&gt; section will be ignored</w:t>
      </w:r>
    </w:p>
    <w:p>
      <w:pPr>
        <w:keepNext/>
        <w:spacing w:after="80" w:before="200"/>
      </w:pPr>
      <w:r>
        <w:rPr>
          <w:b/>
          <w:bCs/>
          <w:color w:val="1C4E80"/>
          <w:sz w:val="22"/>
          <w:szCs w:val="22"/>
        </w:rPr>
        <w:t xml:space="preserve">10. </w:t>
      </w:r>
      <w:r>
        <w:rPr>
          <w:sz w:val="22"/>
          <w:szCs w:val="22"/>
        </w:rPr>
        <w:t xml:space="preserve">Which example correctly demonstrates the relationship between a start tag, its content, and an end tag?</w:t>
      </w:r>
    </w:p>
    <w:p>
      <w:pPr>
        <w:spacing w:after="60"/>
        <w:ind w:left="400"/>
      </w:pPr>
      <w:r>
        <w:rPr>
          <w:b/>
          <w:bCs/>
          <w:sz w:val="22"/>
          <w:szCs w:val="22"/>
        </w:rPr>
        <w:t xml:space="preserve">A.  </w:t>
      </w:r>
      <w:r>
        <w:rPr>
          <w:sz w:val="22"/>
          <w:szCs w:val="22"/>
        </w:rPr>
        <w:t xml:space="preserve">&lt;h1&gt;My First Heading&lt;/h1&gt;</w:t>
      </w:r>
    </w:p>
    <w:p>
      <w:pPr>
        <w:spacing w:after="60"/>
        <w:ind w:left="400"/>
      </w:pPr>
      <w:r>
        <w:rPr>
          <w:b/>
          <w:bCs/>
          <w:sz w:val="22"/>
          <w:szCs w:val="22"/>
        </w:rPr>
        <w:t xml:space="preserve">B.  </w:t>
      </w:r>
      <w:r>
        <w:rPr>
          <w:sz w:val="22"/>
          <w:szCs w:val="22"/>
        </w:rPr>
        <w:t xml:space="preserve">&lt;h1&gt;&lt;h1&gt;My First Heading</w:t>
      </w:r>
    </w:p>
    <w:p>
      <w:pPr>
        <w:spacing w:after="60"/>
        <w:ind w:left="400"/>
      </w:pPr>
      <w:r>
        <w:rPr>
          <w:b/>
          <w:bCs/>
          <w:sz w:val="22"/>
          <w:szCs w:val="22"/>
        </w:rPr>
        <w:t xml:space="preserve">C.  </w:t>
      </w:r>
      <w:r>
        <w:rPr>
          <w:sz w:val="22"/>
          <w:szCs w:val="22"/>
        </w:rPr>
        <w:t xml:space="preserve">&lt;/h1&gt;My First Heading&lt;h1&gt;</w:t>
      </w:r>
    </w:p>
    <w:p>
      <w:pPr>
        <w:spacing w:after="60"/>
        <w:ind w:left="400"/>
      </w:pPr>
      <w:r>
        <w:rPr>
          <w:b/>
          <w:bCs/>
          <w:sz w:val="22"/>
          <w:szCs w:val="22"/>
        </w:rPr>
        <w:t xml:space="preserve">D.  </w:t>
      </w:r>
      <w:r>
        <w:rPr>
          <w:sz w:val="22"/>
          <w:szCs w:val="22"/>
        </w:rPr>
        <w:t xml:space="preserve">&lt;h1/&gt;My First Heading</w:t>
      </w:r>
    </w:p>
    <w:p>
      <w:pPr>
        <w:keepNext/>
        <w:spacing w:after="80" w:before="200"/>
      </w:pPr>
      <w:r>
        <w:rPr>
          <w:b/>
          <w:bCs/>
          <w:color w:val="1C4E80"/>
          <w:sz w:val="22"/>
          <w:szCs w:val="22"/>
        </w:rPr>
        <w:t xml:space="preserve">11. </w:t>
      </w:r>
      <w:r>
        <w:rPr>
          <w:sz w:val="22"/>
          <w:szCs w:val="22"/>
        </w:rPr>
        <w:t xml:space="preserve">A student claims: "The head element is where all the visible content of a webpage goes." Evaluate this claim.</w:t>
      </w:r>
    </w:p>
    <w:p>
      <w:pPr>
        <w:spacing w:after="60"/>
        <w:ind w:left="400"/>
      </w:pPr>
      <w:r>
        <w:rPr>
          <w:b/>
          <w:bCs/>
          <w:sz w:val="22"/>
          <w:szCs w:val="22"/>
        </w:rPr>
        <w:t xml:space="preserve">A.  </w:t>
      </w:r>
      <w:r>
        <w:rPr>
          <w:sz w:val="22"/>
          <w:szCs w:val="22"/>
        </w:rPr>
        <w:t xml:space="preserve">True, because the head element always appears at the top of the visible page</w:t>
      </w:r>
    </w:p>
    <w:p>
      <w:pPr>
        <w:spacing w:after="60"/>
        <w:ind w:left="400"/>
      </w:pPr>
      <w:r>
        <w:rPr>
          <w:b/>
          <w:bCs/>
          <w:sz w:val="22"/>
          <w:szCs w:val="22"/>
        </w:rPr>
        <w:t xml:space="preserve">B.  </w:t>
      </w:r>
      <w:r>
        <w:rPr>
          <w:sz w:val="22"/>
          <w:szCs w:val="22"/>
        </w:rPr>
        <w:t xml:space="preserve">True, because the head element contains the main heading tag</w:t>
      </w:r>
    </w:p>
    <w:p>
      <w:pPr>
        <w:spacing w:after="60"/>
        <w:ind w:left="400"/>
      </w:pPr>
      <w:r>
        <w:rPr>
          <w:b/>
          <w:bCs/>
          <w:sz w:val="22"/>
          <w:szCs w:val="22"/>
        </w:rPr>
        <w:t xml:space="preserve">C.  </w:t>
      </w:r>
      <w:r>
        <w:rPr>
          <w:sz w:val="22"/>
          <w:szCs w:val="22"/>
        </w:rPr>
        <w:t xml:space="preserve">False, because visible content actually belongs inside the title tag</w:t>
      </w:r>
    </w:p>
    <w:p>
      <w:pPr>
        <w:spacing w:after="60"/>
        <w:ind w:left="400"/>
      </w:pPr>
      <w:r>
        <w:rPr>
          <w:b/>
          <w:bCs/>
          <w:sz w:val="22"/>
          <w:szCs w:val="22"/>
        </w:rPr>
        <w:t xml:space="preserve">D.  </w:t>
      </w:r>
      <w:r>
        <w:rPr>
          <w:sz w:val="22"/>
          <w:szCs w:val="22"/>
        </w:rPr>
        <w:t xml:space="preserve">False, because the head element holds meta information about the page, while visible content belongs inside the body element</w:t>
      </w:r>
    </w:p>
    <w:p>
      <w:pPr>
        <w:keepNext/>
        <w:spacing w:after="80" w:before="200"/>
      </w:pPr>
      <w:r>
        <w:rPr>
          <w:b/>
          <w:bCs/>
          <w:color w:val="1C4E80"/>
          <w:sz w:val="22"/>
          <w:szCs w:val="22"/>
        </w:rPr>
        <w:t xml:space="preserve">12. </w:t>
      </w:r>
      <w:r>
        <w:rPr>
          <w:sz w:val="22"/>
          <w:szCs w:val="22"/>
        </w:rPr>
        <w:t xml:space="preserve">A link is written as &lt;a href="contact.html"&gt;Contact Us&lt;/a&gt;. What does the href attribute specifically control?</w:t>
      </w:r>
    </w:p>
    <w:p>
      <w:pPr>
        <w:spacing w:after="60"/>
        <w:ind w:left="400"/>
      </w:pPr>
      <w:r>
        <w:rPr>
          <w:b/>
          <w:bCs/>
          <w:sz w:val="22"/>
          <w:szCs w:val="22"/>
        </w:rPr>
        <w:t xml:space="preserve">A.  </w:t>
      </w:r>
      <w:r>
        <w:rPr>
          <w:sz w:val="22"/>
          <w:szCs w:val="22"/>
        </w:rPr>
        <w:t xml:space="preserve">The text style of the link</w:t>
      </w:r>
    </w:p>
    <w:p>
      <w:pPr>
        <w:spacing w:after="60"/>
        <w:ind w:left="400"/>
      </w:pPr>
      <w:r>
        <w:rPr>
          <w:b/>
          <w:bCs/>
          <w:sz w:val="22"/>
          <w:szCs w:val="22"/>
        </w:rPr>
        <w:t xml:space="preserve">B.  </w:t>
      </w:r>
      <w:r>
        <w:rPr>
          <w:sz w:val="22"/>
          <w:szCs w:val="22"/>
        </w:rPr>
        <w:t xml:space="preserve">The destination URL the link navigates to when clicked</w:t>
      </w:r>
    </w:p>
    <w:p>
      <w:pPr>
        <w:spacing w:after="60"/>
        <w:ind w:left="400"/>
      </w:pPr>
      <w:r>
        <w:rPr>
          <w:b/>
          <w:bCs/>
          <w:sz w:val="22"/>
          <w:szCs w:val="22"/>
        </w:rPr>
        <w:t xml:space="preserve">C.  </w:t>
      </w:r>
      <w:r>
        <w:rPr>
          <w:sz w:val="22"/>
          <w:szCs w:val="22"/>
        </w:rPr>
        <w:t xml:space="preserve">The tooltip text shown on hover</w:t>
      </w:r>
    </w:p>
    <w:p>
      <w:pPr>
        <w:spacing w:after="60"/>
        <w:ind w:left="400"/>
      </w:pPr>
      <w:r>
        <w:rPr>
          <w:b/>
          <w:bCs/>
          <w:sz w:val="22"/>
          <w:szCs w:val="22"/>
        </w:rPr>
        <w:t xml:space="preserve">D.  </w:t>
      </w:r>
      <w:r>
        <w:rPr>
          <w:sz w:val="22"/>
          <w:szCs w:val="22"/>
        </w:rPr>
        <w:t xml:space="preserve">Whether the link opens in a new browser tab</w:t>
      </w:r>
    </w:p>
    <w:p>
      <w:pPr>
        <w:keepNext/>
        <w:spacing w:after="80" w:before="200"/>
      </w:pPr>
      <w:r>
        <w:rPr>
          <w:b/>
          <w:bCs/>
          <w:color w:val="1C4E80"/>
          <w:sz w:val="22"/>
          <w:szCs w:val="22"/>
        </w:rPr>
        <w:t xml:space="preserve">13. </w:t>
      </w:r>
      <w:r>
        <w:rPr>
          <w:sz w:val="22"/>
          <w:szCs w:val="22"/>
        </w:rPr>
        <w:t xml:space="preserve">A company's "About" page is located at www.company.com/about.html and uses one of two image paths: (1) src="/images/team.jpg" or (2) src="images/team.jpg". If the page is later moved to www.company.com/company/about.html, which path is more likely to still correctly load the image, and why?</w:t>
      </w:r>
    </w:p>
    <w:p>
      <w:pPr>
        <w:spacing w:after="60"/>
        <w:ind w:left="400"/>
      </w:pPr>
      <w:r>
        <w:rPr>
          <w:b/>
          <w:bCs/>
          <w:sz w:val="22"/>
          <w:szCs w:val="22"/>
        </w:rPr>
        <w:t xml:space="preserve">A.  </w:t>
      </w:r>
      <w:r>
        <w:rPr>
          <w:sz w:val="22"/>
          <w:szCs w:val="22"/>
        </w:rPr>
        <w:t xml:space="preserve">Path 1, because a URL starting with a slash is relative to the domain root, not to the current page's folder</w:t>
      </w:r>
    </w:p>
    <w:p>
      <w:pPr>
        <w:spacing w:after="60"/>
        <w:ind w:left="400"/>
      </w:pPr>
      <w:r>
        <w:rPr>
          <w:b/>
          <w:bCs/>
          <w:sz w:val="22"/>
          <w:szCs w:val="22"/>
        </w:rPr>
        <w:t xml:space="preserve">B.  </w:t>
      </w:r>
      <w:r>
        <w:rPr>
          <w:sz w:val="22"/>
          <w:szCs w:val="22"/>
        </w:rPr>
        <w:t xml:space="preserve">Path 2, because relative paths always adjust automatically no matter where the page is moved</w:t>
      </w:r>
    </w:p>
    <w:p>
      <w:pPr>
        <w:spacing w:after="60"/>
        <w:ind w:left="400"/>
      </w:pPr>
      <w:r>
        <w:rPr>
          <w:b/>
          <w:bCs/>
          <w:sz w:val="22"/>
          <w:szCs w:val="22"/>
        </w:rPr>
        <w:t xml:space="preserve">C.  </w:t>
      </w:r>
      <w:r>
        <w:rPr>
          <w:sz w:val="22"/>
          <w:szCs w:val="22"/>
        </w:rPr>
        <w:t xml:space="preserve">Both will fail equally, since only fully absolute URLs are reliable</w:t>
      </w:r>
    </w:p>
    <w:p>
      <w:pPr>
        <w:spacing w:after="60"/>
        <w:ind w:left="400"/>
      </w:pPr>
      <w:r>
        <w:rPr>
          <w:b/>
          <w:bCs/>
          <w:sz w:val="22"/>
          <w:szCs w:val="22"/>
        </w:rPr>
        <w:t xml:space="preserve">D.  </w:t>
      </w:r>
      <w:r>
        <w:rPr>
          <w:sz w:val="22"/>
          <w:szCs w:val="22"/>
        </w:rPr>
        <w:t xml:space="preserve">Path 1 will fail, because slashes are not allowed at the start of a src value</w:t>
      </w:r>
    </w:p>
    <w:p>
      <w:pPr>
        <w:keepNext/>
        <w:spacing w:after="80" w:before="200"/>
      </w:pPr>
      <w:r>
        <w:rPr>
          <w:b/>
          <w:bCs/>
          <w:color w:val="1C4E80"/>
          <w:sz w:val="22"/>
          <w:szCs w:val="22"/>
        </w:rPr>
        <w:t xml:space="preserve">14. </w:t>
      </w:r>
      <w:r>
        <w:rPr>
          <w:sz w:val="22"/>
          <w:szCs w:val="22"/>
        </w:rPr>
        <w:t xml:space="preserve">A developer wants a paragraph to show a hover tooltip labeling it as a warning, while also displaying it in red text. Which combination of attributes should be used together?</w:t>
      </w:r>
    </w:p>
    <w:p>
      <w:pPr>
        <w:spacing w:after="60"/>
        <w:ind w:left="400"/>
      </w:pPr>
      <w:r>
        <w:rPr>
          <w:b/>
          <w:bCs/>
          <w:sz w:val="22"/>
          <w:szCs w:val="22"/>
        </w:rPr>
        <w:t xml:space="preserve">A.  </w:t>
      </w:r>
      <w:r>
        <w:rPr>
          <w:sz w:val="22"/>
          <w:szCs w:val="22"/>
        </w:rPr>
        <w:t xml:space="preserve">alt and href</w:t>
      </w:r>
    </w:p>
    <w:p>
      <w:pPr>
        <w:spacing w:after="60"/>
        <w:ind w:left="400"/>
      </w:pPr>
      <w:r>
        <w:rPr>
          <w:b/>
          <w:bCs/>
          <w:sz w:val="22"/>
          <w:szCs w:val="22"/>
        </w:rPr>
        <w:t xml:space="preserve">B.  </w:t>
      </w:r>
      <w:r>
        <w:rPr>
          <w:sz w:val="22"/>
          <w:szCs w:val="22"/>
        </w:rPr>
        <w:t xml:space="preserve">src and width</w:t>
      </w:r>
    </w:p>
    <w:p>
      <w:pPr>
        <w:spacing w:after="60"/>
        <w:ind w:left="400"/>
      </w:pPr>
      <w:r>
        <w:rPr>
          <w:b/>
          <w:bCs/>
          <w:sz w:val="22"/>
          <w:szCs w:val="22"/>
        </w:rPr>
        <w:t xml:space="preserve">C.  </w:t>
      </w:r>
      <w:r>
        <w:rPr>
          <w:sz w:val="22"/>
          <w:szCs w:val="22"/>
        </w:rPr>
        <w:t xml:space="preserve">title and style</w:t>
      </w:r>
    </w:p>
    <w:p>
      <w:pPr>
        <w:spacing w:after="60"/>
        <w:ind w:left="400"/>
      </w:pPr>
      <w:r>
        <w:rPr>
          <w:b/>
          <w:bCs/>
          <w:sz w:val="22"/>
          <w:szCs w:val="22"/>
        </w:rPr>
        <w:t xml:space="preserve">D.  </w:t>
      </w:r>
      <w:r>
        <w:rPr>
          <w:sz w:val="22"/>
          <w:szCs w:val="22"/>
        </w:rPr>
        <w:t xml:space="preserve">href and alt</w:t>
      </w:r>
    </w:p>
    <w:p>
      <w:pPr>
        <w:keepNext/>
        <w:spacing w:after="80" w:before="200"/>
      </w:pPr>
      <w:r>
        <w:rPr>
          <w:b/>
          <w:bCs/>
          <w:color w:val="1C4E80"/>
          <w:sz w:val="22"/>
          <w:szCs w:val="22"/>
        </w:rPr>
        <w:t xml:space="preserve">15. </w:t>
      </w:r>
      <w:r>
        <w:rPr>
          <w:sz w:val="22"/>
          <w:szCs w:val="22"/>
        </w:rPr>
        <w:t xml:space="preserve">Why is the alt attribute often described as essentially required for the &lt;img&gt; tag, from a web accessibility standpoint?</w:t>
      </w:r>
    </w:p>
    <w:p>
      <w:pPr>
        <w:spacing w:after="60"/>
        <w:ind w:left="400"/>
      </w:pPr>
      <w:r>
        <w:rPr>
          <w:b/>
          <w:bCs/>
          <w:sz w:val="22"/>
          <w:szCs w:val="22"/>
        </w:rPr>
        <w:t xml:space="preserve">A.  </w:t>
      </w:r>
      <w:r>
        <w:rPr>
          <w:sz w:val="22"/>
          <w:szCs w:val="22"/>
        </w:rPr>
        <w:t xml:space="preserve">It is required by the browser in order to load the image file correctly</w:t>
      </w:r>
    </w:p>
    <w:p>
      <w:pPr>
        <w:spacing w:after="60"/>
        <w:ind w:left="400"/>
      </w:pPr>
      <w:r>
        <w:rPr>
          <w:b/>
          <w:bCs/>
          <w:sz w:val="22"/>
          <w:szCs w:val="22"/>
        </w:rPr>
        <w:t xml:space="preserve">B.  </w:t>
      </w:r>
      <w:r>
        <w:rPr>
          <w:sz w:val="22"/>
          <w:szCs w:val="22"/>
        </w:rPr>
        <w:t xml:space="preserve">It determines the physical size of the image on the page</w:t>
      </w:r>
    </w:p>
    <w:p>
      <w:pPr>
        <w:spacing w:after="60"/>
        <w:ind w:left="400"/>
      </w:pPr>
      <w:r>
        <w:rPr>
          <w:b/>
          <w:bCs/>
          <w:sz w:val="22"/>
          <w:szCs w:val="22"/>
        </w:rPr>
        <w:t xml:space="preserve">C.  </w:t>
      </w:r>
      <w:r>
        <w:rPr>
          <w:sz w:val="22"/>
          <w:szCs w:val="22"/>
        </w:rPr>
        <w:t xml:space="preserve">It allows the image to be styled using CSS</w:t>
      </w:r>
    </w:p>
    <w:p>
      <w:pPr>
        <w:spacing w:after="60"/>
        <w:ind w:left="400"/>
      </w:pPr>
      <w:r>
        <w:rPr>
          <w:b/>
          <w:bCs/>
          <w:sz w:val="22"/>
          <w:szCs w:val="22"/>
        </w:rPr>
        <w:t xml:space="preserve">D.  </w:t>
      </w:r>
      <w:r>
        <w:rPr>
          <w:sz w:val="22"/>
          <w:szCs w:val="22"/>
        </w:rPr>
        <w:t xml:space="preserve">It ensures users relying on screen readers, or those with slow connections or broken image links, can still understand the image's purpose</w:t>
      </w:r>
    </w:p>
    <w:p>
      <w:pPr>
        <w:keepNext/>
        <w:spacing w:after="80" w:before="200"/>
      </w:pPr>
      <w:r>
        <w:rPr>
          <w:b/>
          <w:bCs/>
          <w:color w:val="1C4E80"/>
          <w:sz w:val="22"/>
          <w:szCs w:val="22"/>
        </w:rPr>
        <w:t xml:space="preserve">16. </w:t>
      </w:r>
      <w:r>
        <w:rPr>
          <w:sz w:val="22"/>
          <w:szCs w:val="22"/>
        </w:rPr>
        <w:t xml:space="preserve">A page includes both &lt;P&gt;Hello&lt;/P&gt; and &lt;p&gt;World&lt;/p&gt;. What can you conclude about how a browser will treat these two elements?</w:t>
      </w:r>
    </w:p>
    <w:p>
      <w:pPr>
        <w:spacing w:after="60"/>
        <w:ind w:left="400"/>
      </w:pPr>
      <w:r>
        <w:rPr>
          <w:b/>
          <w:bCs/>
          <w:sz w:val="22"/>
          <w:szCs w:val="22"/>
        </w:rPr>
        <w:t xml:space="preserve">A.  </w:t>
      </w:r>
      <w:r>
        <w:rPr>
          <w:sz w:val="22"/>
          <w:szCs w:val="22"/>
        </w:rPr>
        <w:t xml:space="preserve">The browser will throw an error, since the tag cases don't match</w:t>
      </w:r>
    </w:p>
    <w:p>
      <w:pPr>
        <w:spacing w:after="60"/>
        <w:ind w:left="400"/>
      </w:pPr>
      <w:r>
        <w:rPr>
          <w:b/>
          <w:bCs/>
          <w:sz w:val="22"/>
          <w:szCs w:val="22"/>
        </w:rPr>
        <w:t xml:space="preserve">B.  </w:t>
      </w:r>
      <w:r>
        <w:rPr>
          <w:sz w:val="22"/>
          <w:szCs w:val="22"/>
        </w:rPr>
        <w:t xml:space="preserve">Both will be treated identically, since HTML tags are not case sensitive</w:t>
      </w:r>
    </w:p>
    <w:p>
      <w:pPr>
        <w:spacing w:after="60"/>
        <w:ind w:left="400"/>
      </w:pPr>
      <w:r>
        <w:rPr>
          <w:b/>
          <w:bCs/>
          <w:sz w:val="22"/>
          <w:szCs w:val="22"/>
        </w:rPr>
        <w:t xml:space="preserve">C.  </w:t>
      </w:r>
      <w:r>
        <w:rPr>
          <w:sz w:val="22"/>
          <w:szCs w:val="22"/>
        </w:rPr>
        <w:t xml:space="preserve">Only the lowercase &lt;p&gt; will render; the uppercase &lt;P&gt; will be ignored</w:t>
      </w:r>
    </w:p>
    <w:p>
      <w:pPr>
        <w:spacing w:after="60"/>
        <w:ind w:left="400"/>
      </w:pPr>
      <w:r>
        <w:rPr>
          <w:b/>
          <w:bCs/>
          <w:sz w:val="22"/>
          <w:szCs w:val="22"/>
        </w:rPr>
        <w:t xml:space="preserve">D.  </w:t>
      </w:r>
      <w:r>
        <w:rPr>
          <w:sz w:val="22"/>
          <w:szCs w:val="22"/>
        </w:rPr>
        <w:t xml:space="preserve">The uppercase &lt;P&gt; will be treated as a separate, custom element</w:t>
      </w:r>
    </w:p>
    <w:p>
      <w:pPr>
        <w:keepNext/>
        <w:spacing w:after="80" w:before="200"/>
      </w:pPr>
      <w:r>
        <w:rPr>
          <w:b/>
          <w:bCs/>
          <w:color w:val="1C4E80"/>
          <w:sz w:val="22"/>
          <w:szCs w:val="22"/>
        </w:rPr>
        <w:t xml:space="preserve">17. </w:t>
      </w:r>
      <w:r>
        <w:rPr>
          <w:sz w:val="22"/>
          <w:szCs w:val="22"/>
        </w:rPr>
        <w:t xml:space="preserve">If a developer forgets to close the &lt;head&gt; tag before starting &lt;body&gt;, what type of problem is most likely to occur?</w:t>
      </w:r>
    </w:p>
    <w:p>
      <w:pPr>
        <w:spacing w:after="60"/>
        <w:ind w:left="400"/>
      </w:pPr>
      <w:r>
        <w:rPr>
          <w:b/>
          <w:bCs/>
          <w:sz w:val="22"/>
          <w:szCs w:val="22"/>
        </w:rPr>
        <w:t xml:space="preserve">A.  </w:t>
      </w:r>
      <w:r>
        <w:rPr>
          <w:sz w:val="22"/>
          <w:szCs w:val="22"/>
        </w:rPr>
        <w:t xml:space="preserve">The webpage will simply fail to be assigned a title</w:t>
      </w:r>
    </w:p>
    <w:p>
      <w:pPr>
        <w:spacing w:after="60"/>
        <w:ind w:left="400"/>
      </w:pPr>
      <w:r>
        <w:rPr>
          <w:b/>
          <w:bCs/>
          <w:sz w:val="22"/>
          <w:szCs w:val="22"/>
        </w:rPr>
        <w:t xml:space="preserve">B.  </w:t>
      </w:r>
      <w:r>
        <w:rPr>
          <w:sz w:val="22"/>
          <w:szCs w:val="22"/>
        </w:rPr>
        <w:t xml:space="preserve">The &lt;!DOCTYPE&gt; declaration will become invalid</w:t>
      </w:r>
    </w:p>
    <w:p>
      <w:pPr>
        <w:spacing w:after="60"/>
        <w:ind w:left="400"/>
      </w:pPr>
      <w:r>
        <w:rPr>
          <w:b/>
          <w:bCs/>
          <w:sz w:val="22"/>
          <w:szCs w:val="22"/>
        </w:rPr>
        <w:t xml:space="preserve">C.  </w:t>
      </w:r>
      <w:r>
        <w:rPr>
          <w:sz w:val="22"/>
          <w:szCs w:val="22"/>
        </w:rPr>
        <w:t xml:space="preserve">Content meant for the body may be misinterpreted as part of the head, causing rendering issues</w:t>
      </w:r>
    </w:p>
    <w:p>
      <w:pPr>
        <w:spacing w:after="60"/>
        <w:ind w:left="400"/>
      </w:pPr>
      <w:r>
        <w:rPr>
          <w:b/>
          <w:bCs/>
          <w:sz w:val="22"/>
          <w:szCs w:val="22"/>
        </w:rPr>
        <w:t xml:space="preserve">D.  </w:t>
      </w:r>
      <w:r>
        <w:rPr>
          <w:sz w:val="22"/>
          <w:szCs w:val="22"/>
        </w:rPr>
        <w:t xml:space="preserve">All images on the page will automatically fail to load</w:t>
      </w:r>
    </w:p>
    <w:p>
      <w:pPr>
        <w:keepNext/>
        <w:spacing w:after="80" w:before="200"/>
      </w:pPr>
      <w:r>
        <w:rPr>
          <w:b/>
          <w:bCs/>
          <w:color w:val="1C4E80"/>
          <w:sz w:val="22"/>
          <w:szCs w:val="22"/>
        </w:rPr>
        <w:t xml:space="preserve">18. </w:t>
      </w:r>
      <w:r>
        <w:rPr>
          <w:sz w:val="22"/>
          <w:szCs w:val="22"/>
        </w:rPr>
        <w:t xml:space="preserve">Which sequence correctly reflects proper HTML document structure, from first to last?</w:t>
      </w:r>
    </w:p>
    <w:p>
      <w:pPr>
        <w:spacing w:after="60"/>
        <w:ind w:left="400"/>
      </w:pPr>
      <w:r>
        <w:rPr>
          <w:b/>
          <w:bCs/>
          <w:sz w:val="22"/>
          <w:szCs w:val="22"/>
        </w:rPr>
        <w:t xml:space="preserve">A.  </w:t>
      </w:r>
      <w:r>
        <w:rPr>
          <w:sz w:val="22"/>
          <w:szCs w:val="22"/>
        </w:rPr>
        <w:t xml:space="preserve">&lt;!DOCTYPE html&gt; then &lt;html&gt; then &lt;head&gt; then &lt;body&gt;</w:t>
      </w:r>
    </w:p>
    <w:p>
      <w:pPr>
        <w:spacing w:after="60"/>
        <w:ind w:left="400"/>
      </w:pPr>
      <w:r>
        <w:rPr>
          <w:b/>
          <w:bCs/>
          <w:sz w:val="22"/>
          <w:szCs w:val="22"/>
        </w:rPr>
        <w:t xml:space="preserve">B.  </w:t>
      </w:r>
      <w:r>
        <w:rPr>
          <w:sz w:val="22"/>
          <w:szCs w:val="22"/>
        </w:rPr>
        <w:t xml:space="preserve">&lt;html&gt; then &lt;!DOCTYPE html&gt; then &lt;body&gt; then &lt;head&gt;</w:t>
      </w:r>
    </w:p>
    <w:p>
      <w:pPr>
        <w:spacing w:after="60"/>
        <w:ind w:left="400"/>
      </w:pPr>
      <w:r>
        <w:rPr>
          <w:b/>
          <w:bCs/>
          <w:sz w:val="22"/>
          <w:szCs w:val="22"/>
        </w:rPr>
        <w:t xml:space="preserve">C.  </w:t>
      </w:r>
      <w:r>
        <w:rPr>
          <w:sz w:val="22"/>
          <w:szCs w:val="22"/>
        </w:rPr>
        <w:t xml:space="preserve">&lt;head&gt; then &lt;!DOCTYPE html&gt; then &lt;html&gt; then &lt;body&gt;</w:t>
      </w:r>
    </w:p>
    <w:p>
      <w:pPr>
        <w:spacing w:after="60"/>
        <w:ind w:left="400"/>
      </w:pPr>
      <w:r>
        <w:rPr>
          <w:b/>
          <w:bCs/>
          <w:sz w:val="22"/>
          <w:szCs w:val="22"/>
        </w:rPr>
        <w:t xml:space="preserve">D.  </w:t>
      </w:r>
      <w:r>
        <w:rPr>
          <w:sz w:val="22"/>
          <w:szCs w:val="22"/>
        </w:rPr>
        <w:t xml:space="preserve">&lt;body&gt; then &lt;head&gt; then &lt;html&gt; then &lt;!DOCTYPE html&gt;</w:t>
      </w:r>
    </w:p>
    <w:p>
      <w:pPr>
        <w:keepNext/>
        <w:spacing w:after="80" w:before="200"/>
      </w:pPr>
      <w:r>
        <w:rPr>
          <w:b/>
          <w:bCs/>
          <w:color w:val="1C4E80"/>
          <w:sz w:val="22"/>
          <w:szCs w:val="22"/>
        </w:rPr>
        <w:t xml:space="preserve">19. </w:t>
      </w:r>
      <w:r>
        <w:rPr>
          <w:sz w:val="22"/>
          <w:szCs w:val="22"/>
        </w:rPr>
        <w:t xml:space="preserve">A developer wants an image to act as a clickable link to another page. Which approach correctly achieves this?</w:t>
      </w:r>
    </w:p>
    <w:p>
      <w:pPr>
        <w:spacing w:after="60"/>
        <w:ind w:left="400"/>
      </w:pPr>
      <w:r>
        <w:rPr>
          <w:b/>
          <w:bCs/>
          <w:sz w:val="22"/>
          <w:szCs w:val="22"/>
        </w:rPr>
        <w:t xml:space="preserve">A.  </w:t>
      </w:r>
      <w:r>
        <w:rPr>
          <w:sz w:val="22"/>
          <w:szCs w:val="22"/>
        </w:rPr>
        <w:t xml:space="preserve">Adding alt="link" to the &lt;img&gt; tag, since alt makes images clickable</w:t>
      </w:r>
    </w:p>
    <w:p>
      <w:pPr>
        <w:spacing w:after="60"/>
        <w:ind w:left="400"/>
      </w:pPr>
      <w:r>
        <w:rPr>
          <w:b/>
          <w:bCs/>
          <w:sz w:val="22"/>
          <w:szCs w:val="22"/>
        </w:rPr>
        <w:t xml:space="preserve">B.  </w:t>
      </w:r>
      <w:r>
        <w:rPr>
          <w:sz w:val="22"/>
          <w:szCs w:val="22"/>
        </w:rPr>
        <w:t xml:space="preserve">Wrapping the &lt;img&gt; tag inside an &lt;a href="..."&gt; tag</w:t>
      </w:r>
    </w:p>
    <w:p>
      <w:pPr>
        <w:spacing w:after="60"/>
        <w:ind w:left="400"/>
      </w:pPr>
      <w:r>
        <w:rPr>
          <w:b/>
          <w:bCs/>
          <w:sz w:val="22"/>
          <w:szCs w:val="22"/>
        </w:rPr>
        <w:t xml:space="preserve">C.  </w:t>
      </w:r>
      <w:r>
        <w:rPr>
          <w:sz w:val="22"/>
          <w:szCs w:val="22"/>
        </w:rPr>
        <w:t xml:space="preserve">Adding an href attribute directly onto the &lt;img&gt; tag</w:t>
      </w:r>
    </w:p>
    <w:p>
      <w:pPr>
        <w:spacing w:after="60"/>
        <w:ind w:left="400"/>
      </w:pPr>
      <w:r>
        <w:rPr>
          <w:b/>
          <w:bCs/>
          <w:sz w:val="22"/>
          <w:szCs w:val="22"/>
        </w:rPr>
        <w:t xml:space="preserve">D.  </w:t>
      </w:r>
      <w:r>
        <w:rPr>
          <w:sz w:val="22"/>
          <w:szCs w:val="22"/>
        </w:rPr>
        <w:t xml:space="preserve">Using the title attribute on the &lt;img&gt; tag</w:t>
      </w:r>
    </w:p>
    <w:p>
      <w:pPr>
        <w:keepNext/>
        <w:spacing w:after="80" w:before="200"/>
      </w:pPr>
      <w:r>
        <w:rPr>
          <w:b/>
          <w:bCs/>
          <w:color w:val="1C4E80"/>
          <w:sz w:val="22"/>
          <w:szCs w:val="22"/>
        </w:rPr>
        <w:t xml:space="preserve">20. </w:t>
      </w:r>
      <w:r>
        <w:rPr>
          <w:sz w:val="22"/>
          <w:szCs w:val="22"/>
        </w:rPr>
        <w:t xml:space="preserve">A quality reviewer inspects this code: &lt;img src="banner.jpg" width="500" height="200" alt="Company banner" style="border:1px solid black;"&gt;. What can be concluded about it from a best-practices standpoint?</w:t>
      </w:r>
    </w:p>
    <w:p>
      <w:pPr>
        <w:spacing w:after="60"/>
        <w:ind w:left="400"/>
      </w:pPr>
      <w:r>
        <w:rPr>
          <w:b/>
          <w:bCs/>
          <w:sz w:val="22"/>
          <w:szCs w:val="22"/>
        </w:rPr>
        <w:t xml:space="preserve">A.  </w:t>
      </w:r>
      <w:r>
        <w:rPr>
          <w:sz w:val="22"/>
          <w:szCs w:val="22"/>
        </w:rPr>
        <w:t xml:space="preserve">It is poorly written because it uses too many attributes at once</w:t>
      </w:r>
    </w:p>
    <w:p>
      <w:pPr>
        <w:spacing w:after="60"/>
        <w:ind w:left="400"/>
      </w:pPr>
      <w:r>
        <w:rPr>
          <w:b/>
          <w:bCs/>
          <w:sz w:val="22"/>
          <w:szCs w:val="22"/>
        </w:rPr>
        <w:t xml:space="preserve">B.  </w:t>
      </w:r>
      <w:r>
        <w:rPr>
          <w:sz w:val="22"/>
          <w:szCs w:val="22"/>
        </w:rPr>
        <w:t xml:space="preserve">It will fail to render because src and style cannot be used on the same element</w:t>
      </w:r>
    </w:p>
    <w:p>
      <w:pPr>
        <w:spacing w:after="60"/>
        <w:ind w:left="400"/>
      </w:pPr>
      <w:r>
        <w:rPr>
          <w:b/>
          <w:bCs/>
          <w:sz w:val="22"/>
          <w:szCs w:val="22"/>
        </w:rPr>
        <w:t xml:space="preserve">C.  </w:t>
      </w:r>
      <w:r>
        <w:rPr>
          <w:sz w:val="22"/>
          <w:szCs w:val="22"/>
        </w:rPr>
        <w:t xml:space="preserve">It violates accessibility rules because alt should never be paired with style</w:t>
      </w:r>
    </w:p>
    <w:p>
      <w:pPr>
        <w:spacing w:after="60"/>
        <w:ind w:left="400"/>
      </w:pPr>
      <w:r>
        <w:rPr>
          <w:b/>
          <w:bCs/>
          <w:sz w:val="22"/>
          <w:szCs w:val="22"/>
        </w:rPr>
        <w:t xml:space="preserve">D.  </w:t>
      </w:r>
      <w:r>
        <w:rPr>
          <w:sz w:val="22"/>
          <w:szCs w:val="22"/>
        </w:rPr>
        <w:t xml:space="preserve">It follows good practice by combining src, sizing attributes, alt text for accessibility, and style for visual presentation</w:t>
      </w:r>
    </w:p>
    <w:p>
      <w:r>
        <w:br w:type="page"/>
      </w:r>
    </w:p>
    <w:p>
      <w:pPr>
        <w:spacing w:after="240"/>
        <w:jc w:val="center"/>
      </w:pPr>
      <w:r>
        <w:rPr>
          <w:b/>
          <w:bCs/>
          <w:color w:val="1C4E80"/>
          <w:sz w:val="32"/>
          <w:szCs w:val="32"/>
        </w:rPr>
        <w:t xml:space="preserve">ANSWER KEY</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250"/>
        <w:gridCol w:w="1250"/>
        <w:gridCol w:w="1250"/>
        <w:gridCol w:w="1250"/>
      </w:tblGrid>
      <w:tr>
        <w:tc>
          <w:tcPr>
            <w:tcW w:type="dxa" w:w="1250"/>
            <w:tcBorders>
              <w:top w:val="single" w:color="CBD5E1" w:sz="4"/>
              <w:left w:val="single" w:color="CBD5E1" w:sz="4"/>
              <w:bottom w:val="single" w:color="CBD5E1" w:sz="4"/>
              <w:right w:val="single" w:color="CBD5E1" w:sz="4"/>
            </w:tcBorders>
            <w:tcMar>
              <w:top w:type="dxa" w:w="100"/>
              <w:left w:type="dxa" w:w="100"/>
              <w:bottom w:type="dxa" w:w="100"/>
              <w:right w:type="dxa" w:w="100"/>
            </w:tcMar>
          </w:tcPr>
          <w:p>
            <w:pPr>
              <w:jc w:val="center"/>
            </w:pPr>
            <w:r>
              <w:rPr>
                <w:color w:val="374151"/>
                <w:sz w:val="22"/>
                <w:szCs w:val="22"/>
              </w:rPr>
              <w:t xml:space="preserve">1.  </w:t>
            </w:r>
            <w:r>
              <w:rPr>
                <w:b/>
                <w:bCs/>
                <w:color w:val="1C4E80"/>
                <w:sz w:val="22"/>
                <w:szCs w:val="22"/>
              </w:rPr>
              <w:t xml:space="preserve">C</w:t>
            </w:r>
          </w:p>
        </w:tc>
        <w:tc>
          <w:tcPr>
            <w:tcW w:type="dxa" w:w="1250"/>
            <w:tcBorders>
              <w:top w:val="single" w:color="CBD5E1" w:sz="4"/>
              <w:left w:val="single" w:color="CBD5E1" w:sz="4"/>
              <w:bottom w:val="single" w:color="CBD5E1" w:sz="4"/>
              <w:right w:val="single" w:color="CBD5E1" w:sz="4"/>
            </w:tcBorders>
            <w:tcMar>
              <w:top w:type="dxa" w:w="100"/>
              <w:left w:type="dxa" w:w="100"/>
              <w:bottom w:type="dxa" w:w="100"/>
              <w:right w:type="dxa" w:w="100"/>
            </w:tcMar>
          </w:tcPr>
          <w:p>
            <w:pPr>
              <w:jc w:val="center"/>
            </w:pPr>
            <w:r>
              <w:rPr>
                <w:color w:val="374151"/>
                <w:sz w:val="22"/>
                <w:szCs w:val="22"/>
              </w:rPr>
              <w:t xml:space="preserve">6.  </w:t>
            </w:r>
            <w:r>
              <w:rPr>
                <w:b/>
                <w:bCs/>
                <w:color w:val="1C4E80"/>
                <w:sz w:val="22"/>
                <w:szCs w:val="22"/>
              </w:rPr>
              <w:t xml:space="preserve">C</w:t>
            </w:r>
          </w:p>
        </w:tc>
        <w:tc>
          <w:tcPr>
            <w:tcW w:type="dxa" w:w="1250"/>
            <w:tcBorders>
              <w:top w:val="single" w:color="CBD5E1" w:sz="4"/>
              <w:left w:val="single" w:color="CBD5E1" w:sz="4"/>
              <w:bottom w:val="single" w:color="CBD5E1" w:sz="4"/>
              <w:right w:val="single" w:color="CBD5E1" w:sz="4"/>
            </w:tcBorders>
            <w:tcMar>
              <w:top w:type="dxa" w:w="100"/>
              <w:left w:type="dxa" w:w="100"/>
              <w:bottom w:type="dxa" w:w="100"/>
              <w:right w:type="dxa" w:w="100"/>
            </w:tcMar>
          </w:tcPr>
          <w:p>
            <w:pPr>
              <w:jc w:val="center"/>
            </w:pPr>
            <w:r>
              <w:rPr>
                <w:color w:val="374151"/>
                <w:sz w:val="22"/>
                <w:szCs w:val="22"/>
              </w:rPr>
              <w:t xml:space="preserve">11.  </w:t>
            </w:r>
            <w:r>
              <w:rPr>
                <w:b/>
                <w:bCs/>
                <w:color w:val="1C4E80"/>
                <w:sz w:val="22"/>
                <w:szCs w:val="22"/>
              </w:rPr>
              <w:t xml:space="preserve">D</w:t>
            </w:r>
          </w:p>
        </w:tc>
        <w:tc>
          <w:tcPr>
            <w:tcW w:type="dxa" w:w="1250"/>
            <w:tcBorders>
              <w:top w:val="single" w:color="CBD5E1" w:sz="4"/>
              <w:left w:val="single" w:color="CBD5E1" w:sz="4"/>
              <w:bottom w:val="single" w:color="CBD5E1" w:sz="4"/>
              <w:right w:val="single" w:color="CBD5E1" w:sz="4"/>
            </w:tcBorders>
            <w:tcMar>
              <w:top w:type="dxa" w:w="100"/>
              <w:left w:type="dxa" w:w="100"/>
              <w:bottom w:type="dxa" w:w="100"/>
              <w:right w:type="dxa" w:w="100"/>
            </w:tcMar>
          </w:tcPr>
          <w:p>
            <w:pPr>
              <w:jc w:val="center"/>
            </w:pPr>
            <w:r>
              <w:rPr>
                <w:color w:val="374151"/>
                <w:sz w:val="22"/>
                <w:szCs w:val="22"/>
              </w:rPr>
              <w:t xml:space="preserve">16.  </w:t>
            </w:r>
            <w:r>
              <w:rPr>
                <w:b/>
                <w:bCs/>
                <w:color w:val="1C4E80"/>
                <w:sz w:val="22"/>
                <w:szCs w:val="22"/>
              </w:rPr>
              <w:t xml:space="preserve">B</w:t>
            </w:r>
          </w:p>
        </w:tc>
      </w:tr>
      <w:tr>
        <w:tc>
          <w:tcPr>
            <w:tcW w:type="dxa" w:w="1250"/>
            <w:tcBorders>
              <w:top w:val="single" w:color="CBD5E1" w:sz="4"/>
              <w:left w:val="single" w:color="CBD5E1" w:sz="4"/>
              <w:bottom w:val="single" w:color="CBD5E1" w:sz="4"/>
              <w:right w:val="single" w:color="CBD5E1" w:sz="4"/>
            </w:tcBorders>
            <w:tcMar>
              <w:top w:type="dxa" w:w="100"/>
              <w:left w:type="dxa" w:w="100"/>
              <w:bottom w:type="dxa" w:w="100"/>
              <w:right w:type="dxa" w:w="100"/>
            </w:tcMar>
          </w:tcPr>
          <w:p>
            <w:pPr>
              <w:jc w:val="center"/>
            </w:pPr>
            <w:r>
              <w:rPr>
                <w:color w:val="374151"/>
                <w:sz w:val="22"/>
                <w:szCs w:val="22"/>
              </w:rPr>
              <w:t xml:space="preserve">2.  </w:t>
            </w:r>
            <w:r>
              <w:rPr>
                <w:b/>
                <w:bCs/>
                <w:color w:val="1C4E80"/>
                <w:sz w:val="22"/>
                <w:szCs w:val="22"/>
              </w:rPr>
              <w:t xml:space="preserve">A</w:t>
            </w:r>
          </w:p>
        </w:tc>
        <w:tc>
          <w:tcPr>
            <w:tcW w:type="dxa" w:w="1250"/>
            <w:tcBorders>
              <w:top w:val="single" w:color="CBD5E1" w:sz="4"/>
              <w:left w:val="single" w:color="CBD5E1" w:sz="4"/>
              <w:bottom w:val="single" w:color="CBD5E1" w:sz="4"/>
              <w:right w:val="single" w:color="CBD5E1" w:sz="4"/>
            </w:tcBorders>
            <w:tcMar>
              <w:top w:type="dxa" w:w="100"/>
              <w:left w:type="dxa" w:w="100"/>
              <w:bottom w:type="dxa" w:w="100"/>
              <w:right w:type="dxa" w:w="100"/>
            </w:tcMar>
          </w:tcPr>
          <w:p>
            <w:pPr>
              <w:jc w:val="center"/>
            </w:pPr>
            <w:r>
              <w:rPr>
                <w:color w:val="374151"/>
                <w:sz w:val="22"/>
                <w:szCs w:val="22"/>
              </w:rPr>
              <w:t xml:space="preserve">7.  </w:t>
            </w:r>
            <w:r>
              <w:rPr>
                <w:b/>
                <w:bCs/>
                <w:color w:val="1C4E80"/>
                <w:sz w:val="22"/>
                <w:szCs w:val="22"/>
              </w:rPr>
              <w:t xml:space="preserve">B</w:t>
            </w:r>
          </w:p>
        </w:tc>
        <w:tc>
          <w:tcPr>
            <w:tcW w:type="dxa" w:w="1250"/>
            <w:tcBorders>
              <w:top w:val="single" w:color="CBD5E1" w:sz="4"/>
              <w:left w:val="single" w:color="CBD5E1" w:sz="4"/>
              <w:bottom w:val="single" w:color="CBD5E1" w:sz="4"/>
              <w:right w:val="single" w:color="CBD5E1" w:sz="4"/>
            </w:tcBorders>
            <w:tcMar>
              <w:top w:type="dxa" w:w="100"/>
              <w:left w:type="dxa" w:w="100"/>
              <w:bottom w:type="dxa" w:w="100"/>
              <w:right w:type="dxa" w:w="100"/>
            </w:tcMar>
          </w:tcPr>
          <w:p>
            <w:pPr>
              <w:jc w:val="center"/>
            </w:pPr>
            <w:r>
              <w:rPr>
                <w:color w:val="374151"/>
                <w:sz w:val="22"/>
                <w:szCs w:val="22"/>
              </w:rPr>
              <w:t xml:space="preserve">12.  </w:t>
            </w:r>
            <w:r>
              <w:rPr>
                <w:b/>
                <w:bCs/>
                <w:color w:val="1C4E80"/>
                <w:sz w:val="22"/>
                <w:szCs w:val="22"/>
              </w:rPr>
              <w:t xml:space="preserve">B</w:t>
            </w:r>
          </w:p>
        </w:tc>
        <w:tc>
          <w:tcPr>
            <w:tcW w:type="dxa" w:w="1250"/>
            <w:tcBorders>
              <w:top w:val="single" w:color="CBD5E1" w:sz="4"/>
              <w:left w:val="single" w:color="CBD5E1" w:sz="4"/>
              <w:bottom w:val="single" w:color="CBD5E1" w:sz="4"/>
              <w:right w:val="single" w:color="CBD5E1" w:sz="4"/>
            </w:tcBorders>
            <w:tcMar>
              <w:top w:type="dxa" w:w="100"/>
              <w:left w:type="dxa" w:w="100"/>
              <w:bottom w:type="dxa" w:w="100"/>
              <w:right w:type="dxa" w:w="100"/>
            </w:tcMar>
          </w:tcPr>
          <w:p>
            <w:pPr>
              <w:jc w:val="center"/>
            </w:pPr>
            <w:r>
              <w:rPr>
                <w:color w:val="374151"/>
                <w:sz w:val="22"/>
                <w:szCs w:val="22"/>
              </w:rPr>
              <w:t xml:space="preserve">17.  </w:t>
            </w:r>
            <w:r>
              <w:rPr>
                <w:b/>
                <w:bCs/>
                <w:color w:val="1C4E80"/>
                <w:sz w:val="22"/>
                <w:szCs w:val="22"/>
              </w:rPr>
              <w:t xml:space="preserve">C</w:t>
            </w:r>
          </w:p>
        </w:tc>
      </w:tr>
      <w:tr>
        <w:tc>
          <w:tcPr>
            <w:tcW w:type="dxa" w:w="1250"/>
            <w:tcBorders>
              <w:top w:val="single" w:color="CBD5E1" w:sz="4"/>
              <w:left w:val="single" w:color="CBD5E1" w:sz="4"/>
              <w:bottom w:val="single" w:color="CBD5E1" w:sz="4"/>
              <w:right w:val="single" w:color="CBD5E1" w:sz="4"/>
            </w:tcBorders>
            <w:tcMar>
              <w:top w:type="dxa" w:w="100"/>
              <w:left w:type="dxa" w:w="100"/>
              <w:bottom w:type="dxa" w:w="100"/>
              <w:right w:type="dxa" w:w="100"/>
            </w:tcMar>
          </w:tcPr>
          <w:p>
            <w:pPr>
              <w:jc w:val="center"/>
            </w:pPr>
            <w:r>
              <w:rPr>
                <w:color w:val="374151"/>
                <w:sz w:val="22"/>
                <w:szCs w:val="22"/>
              </w:rPr>
              <w:t xml:space="preserve">3.  </w:t>
            </w:r>
            <w:r>
              <w:rPr>
                <w:b/>
                <w:bCs/>
                <w:color w:val="1C4E80"/>
                <w:sz w:val="22"/>
                <w:szCs w:val="22"/>
              </w:rPr>
              <w:t xml:space="preserve">D</w:t>
            </w:r>
          </w:p>
        </w:tc>
        <w:tc>
          <w:tcPr>
            <w:tcW w:type="dxa" w:w="1250"/>
            <w:tcBorders>
              <w:top w:val="single" w:color="CBD5E1" w:sz="4"/>
              <w:left w:val="single" w:color="CBD5E1" w:sz="4"/>
              <w:bottom w:val="single" w:color="CBD5E1" w:sz="4"/>
              <w:right w:val="single" w:color="CBD5E1" w:sz="4"/>
            </w:tcBorders>
            <w:tcMar>
              <w:top w:type="dxa" w:w="100"/>
              <w:left w:type="dxa" w:w="100"/>
              <w:bottom w:type="dxa" w:w="100"/>
              <w:right w:type="dxa" w:w="100"/>
            </w:tcMar>
          </w:tcPr>
          <w:p>
            <w:pPr>
              <w:jc w:val="center"/>
            </w:pPr>
            <w:r>
              <w:rPr>
                <w:color w:val="374151"/>
                <w:sz w:val="22"/>
                <w:szCs w:val="22"/>
              </w:rPr>
              <w:t xml:space="preserve">8.  </w:t>
            </w:r>
            <w:r>
              <w:rPr>
                <w:b/>
                <w:bCs/>
                <w:color w:val="1C4E80"/>
                <w:sz w:val="22"/>
                <w:szCs w:val="22"/>
              </w:rPr>
              <w:t xml:space="preserve">D</w:t>
            </w:r>
          </w:p>
        </w:tc>
        <w:tc>
          <w:tcPr>
            <w:tcW w:type="dxa" w:w="1250"/>
            <w:tcBorders>
              <w:top w:val="single" w:color="CBD5E1" w:sz="4"/>
              <w:left w:val="single" w:color="CBD5E1" w:sz="4"/>
              <w:bottom w:val="single" w:color="CBD5E1" w:sz="4"/>
              <w:right w:val="single" w:color="CBD5E1" w:sz="4"/>
            </w:tcBorders>
            <w:tcMar>
              <w:top w:type="dxa" w:w="100"/>
              <w:left w:type="dxa" w:w="100"/>
              <w:bottom w:type="dxa" w:w="100"/>
              <w:right w:type="dxa" w:w="100"/>
            </w:tcMar>
          </w:tcPr>
          <w:p>
            <w:pPr>
              <w:jc w:val="center"/>
            </w:pPr>
            <w:r>
              <w:rPr>
                <w:color w:val="374151"/>
                <w:sz w:val="22"/>
                <w:szCs w:val="22"/>
              </w:rPr>
              <w:t xml:space="preserve">13.  </w:t>
            </w:r>
            <w:r>
              <w:rPr>
                <w:b/>
                <w:bCs/>
                <w:color w:val="1C4E80"/>
                <w:sz w:val="22"/>
                <w:szCs w:val="22"/>
              </w:rPr>
              <w:t xml:space="preserve">A</w:t>
            </w:r>
          </w:p>
        </w:tc>
        <w:tc>
          <w:tcPr>
            <w:tcW w:type="dxa" w:w="1250"/>
            <w:tcBorders>
              <w:top w:val="single" w:color="CBD5E1" w:sz="4"/>
              <w:left w:val="single" w:color="CBD5E1" w:sz="4"/>
              <w:bottom w:val="single" w:color="CBD5E1" w:sz="4"/>
              <w:right w:val="single" w:color="CBD5E1" w:sz="4"/>
            </w:tcBorders>
            <w:tcMar>
              <w:top w:type="dxa" w:w="100"/>
              <w:left w:type="dxa" w:w="100"/>
              <w:bottom w:type="dxa" w:w="100"/>
              <w:right w:type="dxa" w:w="100"/>
            </w:tcMar>
          </w:tcPr>
          <w:p>
            <w:pPr>
              <w:jc w:val="center"/>
            </w:pPr>
            <w:r>
              <w:rPr>
                <w:color w:val="374151"/>
                <w:sz w:val="22"/>
                <w:szCs w:val="22"/>
              </w:rPr>
              <w:t xml:space="preserve">18.  </w:t>
            </w:r>
            <w:r>
              <w:rPr>
                <w:b/>
                <w:bCs/>
                <w:color w:val="1C4E80"/>
                <w:sz w:val="22"/>
                <w:szCs w:val="22"/>
              </w:rPr>
              <w:t xml:space="preserve">A</w:t>
            </w:r>
          </w:p>
        </w:tc>
      </w:tr>
      <w:tr>
        <w:tc>
          <w:tcPr>
            <w:tcW w:type="dxa" w:w="1250"/>
            <w:tcBorders>
              <w:top w:val="single" w:color="CBD5E1" w:sz="4"/>
              <w:left w:val="single" w:color="CBD5E1" w:sz="4"/>
              <w:bottom w:val="single" w:color="CBD5E1" w:sz="4"/>
              <w:right w:val="single" w:color="CBD5E1" w:sz="4"/>
            </w:tcBorders>
            <w:tcMar>
              <w:top w:type="dxa" w:w="100"/>
              <w:left w:type="dxa" w:w="100"/>
              <w:bottom w:type="dxa" w:w="100"/>
              <w:right w:type="dxa" w:w="100"/>
            </w:tcMar>
          </w:tcPr>
          <w:p>
            <w:pPr>
              <w:jc w:val="center"/>
            </w:pPr>
            <w:r>
              <w:rPr>
                <w:color w:val="374151"/>
                <w:sz w:val="22"/>
                <w:szCs w:val="22"/>
              </w:rPr>
              <w:t xml:space="preserve">4.  </w:t>
            </w:r>
            <w:r>
              <w:rPr>
                <w:b/>
                <w:bCs/>
                <w:color w:val="1C4E80"/>
                <w:sz w:val="22"/>
                <w:szCs w:val="22"/>
              </w:rPr>
              <w:t xml:space="preserve">B</w:t>
            </w:r>
          </w:p>
        </w:tc>
        <w:tc>
          <w:tcPr>
            <w:tcW w:type="dxa" w:w="1250"/>
            <w:tcBorders>
              <w:top w:val="single" w:color="CBD5E1" w:sz="4"/>
              <w:left w:val="single" w:color="CBD5E1" w:sz="4"/>
              <w:bottom w:val="single" w:color="CBD5E1" w:sz="4"/>
              <w:right w:val="single" w:color="CBD5E1" w:sz="4"/>
            </w:tcBorders>
            <w:tcMar>
              <w:top w:type="dxa" w:w="100"/>
              <w:left w:type="dxa" w:w="100"/>
              <w:bottom w:type="dxa" w:w="100"/>
              <w:right w:type="dxa" w:w="100"/>
            </w:tcMar>
          </w:tcPr>
          <w:p>
            <w:pPr>
              <w:jc w:val="center"/>
            </w:pPr>
            <w:r>
              <w:rPr>
                <w:color w:val="374151"/>
                <w:sz w:val="22"/>
                <w:szCs w:val="22"/>
              </w:rPr>
              <w:t xml:space="preserve">9.  </w:t>
            </w:r>
            <w:r>
              <w:rPr>
                <w:b/>
                <w:bCs/>
                <w:color w:val="1C4E80"/>
                <w:sz w:val="22"/>
                <w:szCs w:val="22"/>
              </w:rPr>
              <w:t xml:space="preserve">C</w:t>
            </w:r>
          </w:p>
        </w:tc>
        <w:tc>
          <w:tcPr>
            <w:tcW w:type="dxa" w:w="1250"/>
            <w:tcBorders>
              <w:top w:val="single" w:color="CBD5E1" w:sz="4"/>
              <w:left w:val="single" w:color="CBD5E1" w:sz="4"/>
              <w:bottom w:val="single" w:color="CBD5E1" w:sz="4"/>
              <w:right w:val="single" w:color="CBD5E1" w:sz="4"/>
            </w:tcBorders>
            <w:tcMar>
              <w:top w:type="dxa" w:w="100"/>
              <w:left w:type="dxa" w:w="100"/>
              <w:bottom w:type="dxa" w:w="100"/>
              <w:right w:type="dxa" w:w="100"/>
            </w:tcMar>
          </w:tcPr>
          <w:p>
            <w:pPr>
              <w:jc w:val="center"/>
            </w:pPr>
            <w:r>
              <w:rPr>
                <w:color w:val="374151"/>
                <w:sz w:val="22"/>
                <w:szCs w:val="22"/>
              </w:rPr>
              <w:t xml:space="preserve">14.  </w:t>
            </w:r>
            <w:r>
              <w:rPr>
                <w:b/>
                <w:bCs/>
                <w:color w:val="1C4E80"/>
                <w:sz w:val="22"/>
                <w:szCs w:val="22"/>
              </w:rPr>
              <w:t xml:space="preserve">C</w:t>
            </w:r>
          </w:p>
        </w:tc>
        <w:tc>
          <w:tcPr>
            <w:tcW w:type="dxa" w:w="1250"/>
            <w:tcBorders>
              <w:top w:val="single" w:color="CBD5E1" w:sz="4"/>
              <w:left w:val="single" w:color="CBD5E1" w:sz="4"/>
              <w:bottom w:val="single" w:color="CBD5E1" w:sz="4"/>
              <w:right w:val="single" w:color="CBD5E1" w:sz="4"/>
            </w:tcBorders>
            <w:tcMar>
              <w:top w:type="dxa" w:w="100"/>
              <w:left w:type="dxa" w:w="100"/>
              <w:bottom w:type="dxa" w:w="100"/>
              <w:right w:type="dxa" w:w="100"/>
            </w:tcMar>
          </w:tcPr>
          <w:p>
            <w:pPr>
              <w:jc w:val="center"/>
            </w:pPr>
            <w:r>
              <w:rPr>
                <w:color w:val="374151"/>
                <w:sz w:val="22"/>
                <w:szCs w:val="22"/>
              </w:rPr>
              <w:t xml:space="preserve">19.  </w:t>
            </w:r>
            <w:r>
              <w:rPr>
                <w:b/>
                <w:bCs/>
                <w:color w:val="1C4E80"/>
                <w:sz w:val="22"/>
                <w:szCs w:val="22"/>
              </w:rPr>
              <w:t xml:space="preserve">B</w:t>
            </w:r>
          </w:p>
        </w:tc>
      </w:tr>
      <w:tr>
        <w:tc>
          <w:tcPr>
            <w:tcW w:type="dxa" w:w="1250"/>
            <w:tcBorders>
              <w:top w:val="single" w:color="CBD5E1" w:sz="4"/>
              <w:left w:val="single" w:color="CBD5E1" w:sz="4"/>
              <w:bottom w:val="single" w:color="CBD5E1" w:sz="4"/>
              <w:right w:val="single" w:color="CBD5E1" w:sz="4"/>
            </w:tcBorders>
            <w:tcMar>
              <w:top w:type="dxa" w:w="100"/>
              <w:left w:type="dxa" w:w="100"/>
              <w:bottom w:type="dxa" w:w="100"/>
              <w:right w:type="dxa" w:w="100"/>
            </w:tcMar>
          </w:tcPr>
          <w:p>
            <w:pPr>
              <w:jc w:val="center"/>
            </w:pPr>
            <w:r>
              <w:rPr>
                <w:color w:val="374151"/>
                <w:sz w:val="22"/>
                <w:szCs w:val="22"/>
              </w:rPr>
              <w:t xml:space="preserve">5.  </w:t>
            </w:r>
            <w:r>
              <w:rPr>
                <w:b/>
                <w:bCs/>
                <w:color w:val="1C4E80"/>
                <w:sz w:val="22"/>
                <w:szCs w:val="22"/>
              </w:rPr>
              <w:t xml:space="preserve">A</w:t>
            </w:r>
          </w:p>
        </w:tc>
        <w:tc>
          <w:tcPr>
            <w:tcW w:type="dxa" w:w="1250"/>
            <w:tcBorders>
              <w:top w:val="single" w:color="CBD5E1" w:sz="4"/>
              <w:left w:val="single" w:color="CBD5E1" w:sz="4"/>
              <w:bottom w:val="single" w:color="CBD5E1" w:sz="4"/>
              <w:right w:val="single" w:color="CBD5E1" w:sz="4"/>
            </w:tcBorders>
            <w:tcMar>
              <w:top w:type="dxa" w:w="100"/>
              <w:left w:type="dxa" w:w="100"/>
              <w:bottom w:type="dxa" w:w="100"/>
              <w:right w:type="dxa" w:w="100"/>
            </w:tcMar>
          </w:tcPr>
          <w:p>
            <w:pPr>
              <w:jc w:val="center"/>
            </w:pPr>
            <w:r>
              <w:rPr>
                <w:color w:val="374151"/>
                <w:sz w:val="22"/>
                <w:szCs w:val="22"/>
              </w:rPr>
              <w:t xml:space="preserve">10.  </w:t>
            </w:r>
            <w:r>
              <w:rPr>
                <w:b/>
                <w:bCs/>
                <w:color w:val="1C4E80"/>
                <w:sz w:val="22"/>
                <w:szCs w:val="22"/>
              </w:rPr>
              <w:t xml:space="preserve">A</w:t>
            </w:r>
          </w:p>
        </w:tc>
        <w:tc>
          <w:tcPr>
            <w:tcW w:type="dxa" w:w="1250"/>
            <w:tcBorders>
              <w:top w:val="single" w:color="CBD5E1" w:sz="4"/>
              <w:left w:val="single" w:color="CBD5E1" w:sz="4"/>
              <w:bottom w:val="single" w:color="CBD5E1" w:sz="4"/>
              <w:right w:val="single" w:color="CBD5E1" w:sz="4"/>
            </w:tcBorders>
            <w:tcMar>
              <w:top w:type="dxa" w:w="100"/>
              <w:left w:type="dxa" w:w="100"/>
              <w:bottom w:type="dxa" w:w="100"/>
              <w:right w:type="dxa" w:w="100"/>
            </w:tcMar>
          </w:tcPr>
          <w:p>
            <w:pPr>
              <w:jc w:val="center"/>
            </w:pPr>
            <w:r>
              <w:rPr>
                <w:color w:val="374151"/>
                <w:sz w:val="22"/>
                <w:szCs w:val="22"/>
              </w:rPr>
              <w:t xml:space="preserve">15.  </w:t>
            </w:r>
            <w:r>
              <w:rPr>
                <w:b/>
                <w:bCs/>
                <w:color w:val="1C4E80"/>
                <w:sz w:val="22"/>
                <w:szCs w:val="22"/>
              </w:rPr>
              <w:t xml:space="preserve">D</w:t>
            </w:r>
          </w:p>
        </w:tc>
        <w:tc>
          <w:tcPr>
            <w:tcW w:type="dxa" w:w="1250"/>
            <w:tcBorders>
              <w:top w:val="single" w:color="CBD5E1" w:sz="4"/>
              <w:left w:val="single" w:color="CBD5E1" w:sz="4"/>
              <w:bottom w:val="single" w:color="CBD5E1" w:sz="4"/>
              <w:right w:val="single" w:color="CBD5E1" w:sz="4"/>
            </w:tcBorders>
            <w:tcMar>
              <w:top w:type="dxa" w:w="100"/>
              <w:left w:type="dxa" w:w="100"/>
              <w:bottom w:type="dxa" w:w="100"/>
              <w:right w:type="dxa" w:w="100"/>
            </w:tcMar>
          </w:tcPr>
          <w:p>
            <w:pPr>
              <w:jc w:val="center"/>
            </w:pPr>
            <w:r>
              <w:rPr>
                <w:color w:val="374151"/>
                <w:sz w:val="22"/>
                <w:szCs w:val="22"/>
              </w:rPr>
              <w:t xml:space="preserve">20.  </w:t>
            </w:r>
            <w:r>
              <w:rPr>
                <w:b/>
                <w:bCs/>
                <w:color w:val="1C4E80"/>
                <w:sz w:val="22"/>
                <w:szCs w:val="22"/>
              </w:rPr>
              <w:t xml:space="preserve">D</w:t>
            </w:r>
          </w:p>
        </w:tc>
      </w:tr>
    </w:tbl>
    <w:p>
      <w:pPr>
        <w:spacing w:after="100" w:before="300"/>
      </w:pPr>
      <w:r>
        <w:rPr>
          <w:b/>
          <w:bCs/>
          <w:color w:val="6B7280"/>
          <w:sz w:val="20"/>
          <w:szCs w:val="20"/>
        </w:rPr>
        <w:t xml:space="preserve">Answer distribution check: </w:t>
      </w:r>
      <w:r>
        <w:rPr>
          <w:color w:val="6B7280"/>
          <w:sz w:val="20"/>
          <w:szCs w:val="20"/>
        </w:rPr>
        <w:t xml:space="preserve">A = 5, B = 5, C = 5, D = 5 (evenly split across 20 items)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2026-07-09T06:19:49.873Z</dcterms:created>
  <dcterms:modified xsi:type="dcterms:W3CDTF">2026-07-09T06:19:49.884Z</dcterms:modified>
</cp:coreProperties>
</file>

<file path=docProps/custom.xml><?xml version="1.0" encoding="utf-8"?>
<Properties xmlns="http://schemas.openxmlformats.org/officeDocument/2006/custom-properties" xmlns:vt="http://schemas.openxmlformats.org/officeDocument/2006/docPropsVTypes"/>
</file>