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720"/>
        <w:jc w:val="righ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20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CORVIS</w:t>
        <w:br w:type="textWrapping"/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PROJETO EM EXPERIÊNCIA DO USUÁRIO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b w:val="1"/>
          <w:bCs w:val="1"/>
          <w:sz w:val="36"/>
          <w:szCs w:val="36"/>
        </w:rPr>
      </w:pPr>
      <w:bookmarkStart w:colFirst="0" w:colLast="0" w:name="_muwodhsc8by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Histórico da Revisão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4.0" w:type="dxa"/>
        <w:jc w:val="left"/>
        <w:tblInd w:w="-9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1"/>
        <w:gridCol w:w="1134"/>
        <w:gridCol w:w="4253"/>
        <w:gridCol w:w="2976"/>
        <w:tblGridChange w:id="0">
          <w:tblGrid>
            <w:gridCol w:w="1261"/>
            <w:gridCol w:w="1134"/>
            <w:gridCol w:w="4253"/>
            <w:gridCol w:w="2976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5">
            <w:pPr>
              <w:keepLines w:val="1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spacing w:line="240" w:lineRule="auto"/>
              <w:ind w:firstLine="14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05/03/2026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15/04/2026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do documento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de requisitos e caso de uso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ind w:firstLine="14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Corvis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firstLine="14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Corvis</w:t>
            </w:r>
          </w:p>
        </w:tc>
      </w:tr>
    </w:tbl>
    <w:p w:rsidR="00000000" w:rsidDel="00000000" w:rsidP="00000000" w:rsidRDefault="00000000" w:rsidRPr="00000000" w14:paraId="0000002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Índice Analítico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9665874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tabs>
              <w:tab w:val="left" w:leader="none" w:pos="400"/>
              <w:tab w:val="right" w:leader="none" w:pos="9629"/>
            </w:tabs>
            <w:spacing w:line="24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6"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hyperlink>
          <w:hyperlink r:id="rId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">
            <w:r w:rsidDel="00000000" w:rsidR="00000000" w:rsidRPr="00000000">
              <w:rPr>
                <w:sz w:val="20"/>
                <w:szCs w:val="20"/>
                <w:rtl w:val="0"/>
              </w:rPr>
              <w:t xml:space="preserve">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left" w:leader="none" w:pos="400"/>
              <w:tab w:val="right" w:leader="none" w:pos="9629"/>
            </w:tabs>
            <w:spacing w:line="240" w:lineRule="auto"/>
            <w:jc w:val="both"/>
            <w:rPr>
              <w:rFonts w:ascii="Calibri" w:cs="Calibri" w:eastAsia="Calibri" w:hAnsi="Calibri"/>
            </w:rPr>
          </w:pPr>
          <w:hyperlink r:id="rId9"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hyperlink>
          <w:hyperlink r:id="rId1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"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Funcionais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left" w:leader="none" w:pos="400"/>
              <w:tab w:val="right" w:leader="none" w:pos="9629"/>
            </w:tabs>
            <w:spacing w:line="240" w:lineRule="auto"/>
            <w:jc w:val="both"/>
            <w:rPr>
              <w:rFonts w:ascii="Calibri" w:cs="Calibri" w:eastAsia="Calibri" w:hAnsi="Calibri"/>
            </w:rPr>
          </w:pPr>
          <w:hyperlink r:id="rId12"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hyperlink>
          <w:hyperlink r:id="rId1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4"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Não Funcionais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left" w:leader="none" w:pos="400"/>
              <w:tab w:val="right" w:leader="none" w:pos="9629"/>
            </w:tabs>
            <w:spacing w:line="240" w:lineRule="auto"/>
            <w:jc w:val="both"/>
            <w:rPr>
              <w:rFonts w:ascii="Calibri" w:cs="Calibri" w:eastAsia="Calibri" w:hAnsi="Calibri"/>
            </w:rPr>
          </w:pPr>
          <w:hyperlink w:anchor="_tfbp4cxmmooq"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hyperlink>
          <w:hyperlink w:anchor="_tfbp4cxmmooq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_tfbp4cxmmooq \h </w:instrText>
            <w:fldChar w:fldCharType="separate"/>
          </w:r>
          <w:r w:rsidDel="00000000" w:rsidR="00000000" w:rsidRPr="00000000">
            <w:rPr>
              <w:sz w:val="20"/>
              <w:szCs w:val="20"/>
              <w:rtl w:val="0"/>
            </w:rPr>
            <w:t xml:space="preserve">Visão de Casos de Uso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left" w:leader="none" w:pos="400"/>
              <w:tab w:val="right" w:leader="none" w:pos="9629"/>
            </w:tabs>
            <w:spacing w:line="240" w:lineRule="auto"/>
            <w:jc w:val="both"/>
            <w:rPr>
              <w:rFonts w:ascii="Calibri" w:cs="Calibri" w:eastAsia="Calibri" w:hAnsi="Calibri"/>
            </w:rPr>
          </w:pPr>
          <w:hyperlink r:id="rId15"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hyperlink>
          <w:hyperlink r:id="rId1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7"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Prototipação do Projeto</w:t>
              <w:tab/>
              <w:t xml:space="preserve">1</w:t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Documento de experiência do usuário e processo de projeto</w:t>
      </w:r>
    </w:p>
    <w:p w:rsidR="00000000" w:rsidDel="00000000" w:rsidP="00000000" w:rsidRDefault="00000000" w:rsidRPr="00000000" w14:paraId="0000002B">
      <w:pPr>
        <w:keepNext w:val="1"/>
        <w:spacing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zb1malq2rgn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numPr>
          <w:ilvl w:val="0"/>
          <w:numId w:val="1"/>
        </w:numPr>
        <w:spacing w:line="360" w:lineRule="auto"/>
        <w:ind w:left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Escopo</w:t>
      </w:r>
    </w:p>
    <w:p w:rsidR="00000000" w:rsidDel="00000000" w:rsidP="00000000" w:rsidRDefault="00000000" w:rsidRPr="00000000" w14:paraId="0000002D">
      <w:pPr>
        <w:keepNext w:val="1"/>
        <w:spacing w:line="36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Corvis é uma plataforma web gamificada de trilhas de aprendizado, desenvolvida como projeto acadêmico. O sistema permite que usuários (Alunos) explorem trilhas de conteúdo organizadas em módulos sequenciais, acumulem pontos de experiência (XP) e desbloqueiem conquistas conforme avançam no aprendizado, seguindo uma dinâmica inspirada em jogos.</w:t>
      </w:r>
    </w:p>
    <w:p w:rsidR="00000000" w:rsidDel="00000000" w:rsidP="00000000" w:rsidRDefault="00000000" w:rsidRPr="00000000" w14:paraId="0000002F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plataforma é composta por duas interfaces principais: uma voltada ao Aluno, onde ele navega pelas trilhas, acompanha seu progresso e gerencia seu perfil; e outra voltada ao Administrador, que gerencia o conteúdo — categorias, trilhas, módulos, conquistas e usuários — por meio de um painel dedicado.</w:t>
      </w:r>
    </w:p>
    <w:p w:rsidR="00000000" w:rsidDel="00000000" w:rsidP="00000000" w:rsidRDefault="00000000" w:rsidRPr="00000000" w14:paraId="00000031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Funcionalidades da plataforma:</w:t>
      </w:r>
    </w:p>
    <w:p w:rsidR="00000000" w:rsidDel="00000000" w:rsidP="00000000" w:rsidRDefault="00000000" w:rsidRPr="00000000" w14:paraId="00000033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Autenticação de usuários via e-mail e senha com token JWT;</w:t>
      </w:r>
    </w:p>
    <w:p w:rsidR="00000000" w:rsidDel="00000000" w:rsidP="00000000" w:rsidRDefault="00000000" w:rsidRPr="00000000" w14:paraId="00000034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Cadastro de novos alunos pela interface pública;</w:t>
      </w:r>
    </w:p>
    <w:p w:rsidR="00000000" w:rsidDel="00000000" w:rsidP="00000000" w:rsidRDefault="00000000" w:rsidRPr="00000000" w14:paraId="00000035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Visualização de todas as trilhas disponíveis com status e XP acumulado;</w:t>
      </w:r>
    </w:p>
    <w:p w:rsidR="00000000" w:rsidDel="00000000" w:rsidP="00000000" w:rsidRDefault="00000000" w:rsidRPr="00000000" w14:paraId="00000036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Início e navegação por trilhas com exibição em grafo sequencial de módulos;</w:t>
      </w:r>
    </w:p>
    <w:p w:rsidR="00000000" w:rsidDel="00000000" w:rsidP="00000000" w:rsidRDefault="00000000" w:rsidRPr="00000000" w14:paraId="00000037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Conclusão de módulos com atualização automática de progresso e XP;</w:t>
      </w:r>
    </w:p>
    <w:p w:rsidR="00000000" w:rsidDel="00000000" w:rsidP="00000000" w:rsidRDefault="00000000" w:rsidRPr="00000000" w14:paraId="00000038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Desbloqueio de conquistas ao concluir módulos e trilhas;</w:t>
      </w:r>
    </w:p>
    <w:p w:rsidR="00000000" w:rsidDel="00000000" w:rsidP="00000000" w:rsidRDefault="00000000" w:rsidRPr="00000000" w14:paraId="00000039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Visualização do perfil do aluno com nível, XP total e conquistas obtidas;</w:t>
      </w:r>
    </w:p>
    <w:p w:rsidR="00000000" w:rsidDel="00000000" w:rsidP="00000000" w:rsidRDefault="00000000" w:rsidRPr="00000000" w14:paraId="0000003A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Painel administrativo para gerenciamento completo do conteúdo e dos usuários.</w:t>
      </w:r>
    </w:p>
    <w:p w:rsidR="00000000" w:rsidDel="00000000" w:rsidP="00000000" w:rsidRDefault="00000000" w:rsidRPr="00000000" w14:paraId="0000003B">
      <w:pPr>
        <w:keepNext w:val="1"/>
        <w:spacing w:line="36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numPr>
          <w:ilvl w:val="0"/>
          <w:numId w:val="1"/>
        </w:numPr>
        <w:spacing w:line="360" w:lineRule="auto"/>
        <w:ind w:left="360"/>
        <w:jc w:val="both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0"/>
        <w:spacing w:after="200" w:before="200" w:line="240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Autenticação e Controle de Acesso</w:t>
      </w:r>
    </w:p>
    <w:p w:rsidR="00000000" w:rsidDel="00000000" w:rsidP="00000000" w:rsidRDefault="00000000" w:rsidRPr="00000000" w14:paraId="0000003E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[RF.001] Realizar Login: </w:t>
      </w:r>
      <w:r w:rsidDel="00000000" w:rsidR="00000000" w:rsidRPr="00000000">
        <w:rPr>
          <w:sz w:val="20"/>
          <w:szCs w:val="20"/>
          <w:rtl w:val="0"/>
        </w:rPr>
        <w:t xml:space="preserve">O sistema deve permitir login com e-mail e senha, retornando um token JWT válido.</w:t>
      </w:r>
    </w:p>
    <w:p w:rsidR="00000000" w:rsidDel="00000000" w:rsidP="00000000" w:rsidRDefault="00000000" w:rsidRPr="00000000" w14:paraId="0000003F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40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[RF.002] Redirecionar Administrador: </w:t>
      </w:r>
      <w:r w:rsidDel="00000000" w:rsidR="00000000" w:rsidRPr="00000000">
        <w:rPr>
          <w:sz w:val="20"/>
          <w:szCs w:val="20"/>
          <w:rtl w:val="0"/>
        </w:rPr>
        <w:t xml:space="preserve">O sistema deve redirecionar o Administrador para o painel administrativo (/admin) após o login.</w:t>
      </w:r>
    </w:p>
    <w:p w:rsidR="00000000" w:rsidDel="00000000" w:rsidP="00000000" w:rsidRDefault="00000000" w:rsidRPr="00000000" w14:paraId="00000042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43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[RF.003] Redirecionar Aluno: </w:t>
      </w:r>
      <w:r w:rsidDel="00000000" w:rsidR="00000000" w:rsidRPr="00000000">
        <w:rPr>
          <w:sz w:val="20"/>
          <w:szCs w:val="20"/>
          <w:rtl w:val="0"/>
        </w:rPr>
        <w:t xml:space="preserve">O sistema deve redirecionar o Aluno para a página inicial (/) após o login.</w:t>
      </w:r>
    </w:p>
    <w:p w:rsidR="00000000" w:rsidDel="00000000" w:rsidP="00000000" w:rsidRDefault="00000000" w:rsidRPr="00000000" w14:paraId="00000045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46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[RF.004] Realizar Logout: </w:t>
      </w:r>
      <w:r w:rsidDel="00000000" w:rsidR="00000000" w:rsidRPr="00000000">
        <w:rPr>
          <w:sz w:val="20"/>
          <w:szCs w:val="20"/>
          <w:rtl w:val="0"/>
        </w:rPr>
        <w:t xml:space="preserve">O sistema deve invalidar a sessão e redirecionar para /login ao realizar logout.</w:t>
      </w:r>
    </w:p>
    <w:p w:rsidR="00000000" w:rsidDel="00000000" w:rsidP="00000000" w:rsidRDefault="00000000" w:rsidRPr="00000000" w14:paraId="00000048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49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[RF.005] Proteger Rotas Privadas: </w:t>
      </w:r>
      <w:r w:rsidDel="00000000" w:rsidR="00000000" w:rsidRPr="00000000">
        <w:rPr>
          <w:sz w:val="20"/>
          <w:szCs w:val="20"/>
          <w:rtl w:val="0"/>
        </w:rPr>
        <w:t xml:space="preserve">O sistema deve proteger todas as rotas privadas, exigindo token JWT válido no header Authorization.</w:t>
      </w:r>
    </w:p>
    <w:p w:rsidR="00000000" w:rsidDel="00000000" w:rsidP="00000000" w:rsidRDefault="00000000" w:rsidRPr="00000000" w14:paraId="0000004B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4C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[RF.006] Renovar Token: </w:t>
      </w:r>
      <w:r w:rsidDel="00000000" w:rsidR="00000000" w:rsidRPr="00000000">
        <w:rPr>
          <w:sz w:val="20"/>
          <w:szCs w:val="20"/>
          <w:rtl w:val="0"/>
        </w:rPr>
        <w:t xml:space="preserve">O sistema deve permitir que o token JWT seja renovado via refresh token.</w:t>
      </w:r>
    </w:p>
    <w:p w:rsidR="00000000" w:rsidDel="00000000" w:rsidP="00000000" w:rsidRDefault="00000000" w:rsidRPr="00000000" w14:paraId="0000004E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Média</w:t>
      </w:r>
    </w:p>
    <w:p w:rsidR="00000000" w:rsidDel="00000000" w:rsidP="00000000" w:rsidRDefault="00000000" w:rsidRPr="00000000" w14:paraId="0000004F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0"/>
        <w:spacing w:after="200" w:before="200" w:line="240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Gerenciamento de Usuários</w:t>
      </w:r>
    </w:p>
    <w:p w:rsidR="00000000" w:rsidDel="00000000" w:rsidP="00000000" w:rsidRDefault="00000000" w:rsidRPr="00000000" w14:paraId="00000051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[RF.007] Cadastrar Aluno: </w:t>
      </w:r>
      <w:r w:rsidDel="00000000" w:rsidR="00000000" w:rsidRPr="00000000">
        <w:rPr>
          <w:sz w:val="20"/>
          <w:szCs w:val="20"/>
          <w:rtl w:val="0"/>
        </w:rPr>
        <w:t xml:space="preserve">O sistema deve permitir o cadastro de novos alunos com nome, e-mail e senha (mínimo 6 caracteres).</w:t>
      </w:r>
    </w:p>
    <w:p w:rsidR="00000000" w:rsidDel="00000000" w:rsidP="00000000" w:rsidRDefault="00000000" w:rsidRPr="00000000" w14:paraId="00000052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53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[RF.008] Validar E-mail Duplicado: </w:t>
      </w:r>
      <w:r w:rsidDel="00000000" w:rsidR="00000000" w:rsidRPr="00000000">
        <w:rPr>
          <w:sz w:val="20"/>
          <w:szCs w:val="20"/>
          <w:rtl w:val="0"/>
        </w:rPr>
        <w:t xml:space="preserve">O sistema deve validar se o e-mail já está cadastrado e exibir mensagem de conflito (HTTP 409).</w:t>
      </w:r>
    </w:p>
    <w:p w:rsidR="00000000" w:rsidDel="00000000" w:rsidP="00000000" w:rsidRDefault="00000000" w:rsidRPr="00000000" w14:paraId="00000055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56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[RF.009] Armazenar Senha como Hash: </w:t>
      </w:r>
      <w:r w:rsidDel="00000000" w:rsidR="00000000" w:rsidRPr="00000000">
        <w:rPr>
          <w:sz w:val="20"/>
          <w:szCs w:val="20"/>
          <w:rtl w:val="0"/>
        </w:rPr>
        <w:t xml:space="preserve">O sistema deve armazenar a senha como hash (SHA-1 truncado a 40 caracteres).</w:t>
      </w:r>
    </w:p>
    <w:p w:rsidR="00000000" w:rsidDel="00000000" w:rsidP="00000000" w:rsidRDefault="00000000" w:rsidRPr="00000000" w14:paraId="00000058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59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[RF.010] Listar Alunos: </w:t>
      </w:r>
      <w:r w:rsidDel="00000000" w:rsidR="00000000" w:rsidRPr="00000000">
        <w:rPr>
          <w:sz w:val="20"/>
          <w:szCs w:val="20"/>
          <w:rtl w:val="0"/>
        </w:rPr>
        <w:t xml:space="preserve">O Administrador deve poder visualizar a lista de todos os alunos cadastrados.</w:t>
      </w:r>
    </w:p>
    <w:p w:rsidR="00000000" w:rsidDel="00000000" w:rsidP="00000000" w:rsidRDefault="00000000" w:rsidRPr="00000000" w14:paraId="0000005B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Média</w:t>
      </w:r>
    </w:p>
    <w:p w:rsidR="00000000" w:rsidDel="00000000" w:rsidP="00000000" w:rsidRDefault="00000000" w:rsidRPr="00000000" w14:paraId="0000005C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[RF.011] Detalhar Aluno: </w:t>
      </w:r>
      <w:r w:rsidDel="00000000" w:rsidR="00000000" w:rsidRPr="00000000">
        <w:rPr>
          <w:sz w:val="20"/>
          <w:szCs w:val="20"/>
          <w:rtl w:val="0"/>
        </w:rPr>
        <w:t xml:space="preserve">O Administrador deve poder visualizar detalhes de um aluno (nome, e-mail, ID, role).</w:t>
      </w:r>
    </w:p>
    <w:p w:rsidR="00000000" w:rsidDel="00000000" w:rsidP="00000000" w:rsidRDefault="00000000" w:rsidRPr="00000000" w14:paraId="0000005E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Média</w:t>
      </w:r>
    </w:p>
    <w:p w:rsidR="00000000" w:rsidDel="00000000" w:rsidP="00000000" w:rsidRDefault="00000000" w:rsidRPr="00000000" w14:paraId="0000005F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[RF.012] Excluir Usuário: </w:t>
      </w:r>
      <w:r w:rsidDel="00000000" w:rsidR="00000000" w:rsidRPr="00000000">
        <w:rPr>
          <w:sz w:val="20"/>
          <w:szCs w:val="20"/>
          <w:rtl w:val="0"/>
        </w:rPr>
        <w:t xml:space="preserve">O Administrador deve poder excluir um usuário do sistema.</w:t>
      </w:r>
    </w:p>
    <w:p w:rsidR="00000000" w:rsidDel="00000000" w:rsidP="00000000" w:rsidRDefault="00000000" w:rsidRPr="00000000" w14:paraId="00000061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Média</w:t>
      </w:r>
    </w:p>
    <w:p w:rsidR="00000000" w:rsidDel="00000000" w:rsidP="00000000" w:rsidRDefault="00000000" w:rsidRPr="00000000" w14:paraId="00000062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[RF.013] Listar Administradores: </w:t>
      </w:r>
      <w:r w:rsidDel="00000000" w:rsidR="00000000" w:rsidRPr="00000000">
        <w:rPr>
          <w:sz w:val="20"/>
          <w:szCs w:val="20"/>
          <w:rtl w:val="0"/>
        </w:rPr>
        <w:t xml:space="preserve">O Administrador deve poder visualizar a lista de administradores cadastrados.</w:t>
      </w:r>
    </w:p>
    <w:p w:rsidR="00000000" w:rsidDel="00000000" w:rsidP="00000000" w:rsidRDefault="00000000" w:rsidRPr="00000000" w14:paraId="00000064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Média</w:t>
      </w:r>
    </w:p>
    <w:p w:rsidR="00000000" w:rsidDel="00000000" w:rsidP="00000000" w:rsidRDefault="00000000" w:rsidRPr="00000000" w14:paraId="00000065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0"/>
        <w:spacing w:after="200" w:before="200" w:line="240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Gerenciamento de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[RF.014] Criar Categoria: </w:t>
      </w:r>
      <w:r w:rsidDel="00000000" w:rsidR="00000000" w:rsidRPr="00000000">
        <w:rPr>
          <w:sz w:val="20"/>
          <w:szCs w:val="20"/>
          <w:rtl w:val="0"/>
        </w:rPr>
        <w:t xml:space="preserve">O Administrador deve poder criar uma categoria com nome e descrição.</w:t>
      </w:r>
    </w:p>
    <w:p w:rsidR="00000000" w:rsidDel="00000000" w:rsidP="00000000" w:rsidRDefault="00000000" w:rsidRPr="00000000" w14:paraId="00000068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69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[RF.015] Criar Categorias em Lote: </w:t>
      </w:r>
      <w:r w:rsidDel="00000000" w:rsidR="00000000" w:rsidRPr="00000000">
        <w:rPr>
          <w:sz w:val="20"/>
          <w:szCs w:val="20"/>
          <w:rtl w:val="0"/>
        </w:rPr>
        <w:t xml:space="preserve">O Administrador deve poder criar categorias em lote.</w:t>
      </w:r>
    </w:p>
    <w:p w:rsidR="00000000" w:rsidDel="00000000" w:rsidP="00000000" w:rsidRDefault="00000000" w:rsidRPr="00000000" w14:paraId="0000006B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Média</w:t>
      </w:r>
    </w:p>
    <w:p w:rsidR="00000000" w:rsidDel="00000000" w:rsidP="00000000" w:rsidRDefault="00000000" w:rsidRPr="00000000" w14:paraId="0000006C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[RF.016] Listar Categorias: </w:t>
      </w:r>
      <w:r w:rsidDel="00000000" w:rsidR="00000000" w:rsidRPr="00000000">
        <w:rPr>
          <w:sz w:val="20"/>
          <w:szCs w:val="20"/>
          <w:rtl w:val="0"/>
        </w:rPr>
        <w:t xml:space="preserve">O Administrador deve poder visualizar a lista de todas as categorias.</w:t>
      </w:r>
    </w:p>
    <w:p w:rsidR="00000000" w:rsidDel="00000000" w:rsidP="00000000" w:rsidRDefault="00000000" w:rsidRPr="00000000" w14:paraId="0000006E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6F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[RF.017] Consultar Categoria por ID: </w:t>
      </w:r>
      <w:r w:rsidDel="00000000" w:rsidR="00000000" w:rsidRPr="00000000">
        <w:rPr>
          <w:sz w:val="20"/>
          <w:szCs w:val="20"/>
          <w:rtl w:val="0"/>
        </w:rPr>
        <w:t xml:space="preserve">O Administrador deve poder consultar uma categoria pelo ID.</w:t>
      </w:r>
    </w:p>
    <w:p w:rsidR="00000000" w:rsidDel="00000000" w:rsidP="00000000" w:rsidRDefault="00000000" w:rsidRPr="00000000" w14:paraId="00000071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Baixa</w:t>
      </w:r>
    </w:p>
    <w:p w:rsidR="00000000" w:rsidDel="00000000" w:rsidP="00000000" w:rsidRDefault="00000000" w:rsidRPr="00000000" w14:paraId="00000072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0"/>
        <w:spacing w:after="200" w:before="200" w:line="360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Gerenciamento de Trilhas</w:t>
      </w:r>
    </w:p>
    <w:p w:rsidR="00000000" w:rsidDel="00000000" w:rsidP="00000000" w:rsidRDefault="00000000" w:rsidRPr="00000000" w14:paraId="00000074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[RF.018] Criar Trilha: </w:t>
      </w:r>
      <w:r w:rsidDel="00000000" w:rsidR="00000000" w:rsidRPr="00000000">
        <w:rPr>
          <w:sz w:val="20"/>
          <w:szCs w:val="20"/>
          <w:rtl w:val="0"/>
        </w:rPr>
        <w:t xml:space="preserve">O Administrador deve poder criar uma trilha com nome, descrição, categoria e conquista associada.</w:t>
      </w:r>
    </w:p>
    <w:p w:rsidR="00000000" w:rsidDel="00000000" w:rsidP="00000000" w:rsidRDefault="00000000" w:rsidRPr="00000000" w14:paraId="00000075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76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[RF.019] Adicionar Módulos na Criação: </w:t>
      </w:r>
      <w:r w:rsidDel="00000000" w:rsidR="00000000" w:rsidRPr="00000000">
        <w:rPr>
          <w:sz w:val="20"/>
          <w:szCs w:val="20"/>
          <w:rtl w:val="0"/>
        </w:rPr>
        <w:t xml:space="preserve">A trilha deve conter um ou mais módulos cadastrados no mesmo formulário de criação.</w:t>
      </w:r>
    </w:p>
    <w:p w:rsidR="00000000" w:rsidDel="00000000" w:rsidP="00000000" w:rsidRDefault="00000000" w:rsidRPr="00000000" w14:paraId="00000078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79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[RF.020] Definir Conteúdo do Módulo: </w:t>
      </w:r>
      <w:r w:rsidDel="00000000" w:rsidR="00000000" w:rsidRPr="00000000">
        <w:rPr>
          <w:sz w:val="20"/>
          <w:szCs w:val="20"/>
          <w:rtl w:val="0"/>
        </w:rPr>
        <w:t xml:space="preserve">Cada módulo deve ter título, conteúdo HTML rico (editor Quill), ordem e conquista com XP.</w:t>
      </w:r>
    </w:p>
    <w:p w:rsidR="00000000" w:rsidDel="00000000" w:rsidP="00000000" w:rsidRDefault="00000000" w:rsidRPr="00000000" w14:paraId="0000007B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7C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[RF.021] Editar Trilha: </w:t>
      </w:r>
      <w:r w:rsidDel="00000000" w:rsidR="00000000" w:rsidRPr="00000000">
        <w:rPr>
          <w:sz w:val="20"/>
          <w:szCs w:val="20"/>
          <w:rtl w:val="0"/>
        </w:rPr>
        <w:t xml:space="preserve">O Administrador deve poder editar uma trilha existente e seus módulos.</w:t>
      </w:r>
    </w:p>
    <w:p w:rsidR="00000000" w:rsidDel="00000000" w:rsidP="00000000" w:rsidRDefault="00000000" w:rsidRPr="00000000" w14:paraId="0000007E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7F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[RF.022] Excluir Trilha: </w:t>
      </w:r>
      <w:r w:rsidDel="00000000" w:rsidR="00000000" w:rsidRPr="00000000">
        <w:rPr>
          <w:sz w:val="20"/>
          <w:szCs w:val="20"/>
          <w:rtl w:val="0"/>
        </w:rPr>
        <w:t xml:space="preserve">O Administrador deve poder excluir uma trilha.</w:t>
      </w:r>
    </w:p>
    <w:p w:rsidR="00000000" w:rsidDel="00000000" w:rsidP="00000000" w:rsidRDefault="00000000" w:rsidRPr="00000000" w14:paraId="00000081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Média</w:t>
      </w:r>
    </w:p>
    <w:p w:rsidR="00000000" w:rsidDel="00000000" w:rsidP="00000000" w:rsidRDefault="00000000" w:rsidRPr="00000000" w14:paraId="00000082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[RF.023] Visualizar Trilhas: </w:t>
      </w:r>
      <w:r w:rsidDel="00000000" w:rsidR="00000000" w:rsidRPr="00000000">
        <w:rPr>
          <w:sz w:val="20"/>
          <w:szCs w:val="20"/>
          <w:rtl w:val="0"/>
        </w:rPr>
        <w:t xml:space="preserve">O Aluno deve poder visualizar todas as trilhas disponíveis na página inicial.</w:t>
      </w:r>
    </w:p>
    <w:p w:rsidR="00000000" w:rsidDel="00000000" w:rsidP="00000000" w:rsidRDefault="00000000" w:rsidRPr="00000000" w14:paraId="00000084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85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[RF.024] Exibir Status e XP por Trilha: </w:t>
      </w:r>
      <w:r w:rsidDel="00000000" w:rsidR="00000000" w:rsidRPr="00000000">
        <w:rPr>
          <w:sz w:val="20"/>
          <w:szCs w:val="20"/>
          <w:rtl w:val="0"/>
        </w:rPr>
        <w:t xml:space="preserve">O Aluno deve poder visualizar o status de cada trilha (Não Iniciado, Em Andamento, Completo) e o XP ganho.</w:t>
      </w:r>
    </w:p>
    <w:p w:rsidR="00000000" w:rsidDel="00000000" w:rsidP="00000000" w:rsidRDefault="00000000" w:rsidRPr="00000000" w14:paraId="00000087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88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Lines w:val="0"/>
        <w:spacing w:after="200" w:before="200" w:line="240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Gerenciamento de Conquistas</w:t>
      </w:r>
    </w:p>
    <w:p w:rsidR="00000000" w:rsidDel="00000000" w:rsidP="00000000" w:rsidRDefault="00000000" w:rsidRPr="00000000" w14:paraId="0000008A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[RF.025] Listar Conquistas: </w:t>
      </w:r>
      <w:r w:rsidDel="00000000" w:rsidR="00000000" w:rsidRPr="00000000">
        <w:rPr>
          <w:sz w:val="20"/>
          <w:szCs w:val="20"/>
          <w:rtl w:val="0"/>
        </w:rPr>
        <w:t xml:space="preserve">O Administrador deve poder visualizar todas as conquistas cadastradas.</w:t>
      </w:r>
    </w:p>
    <w:p w:rsidR="00000000" w:rsidDel="00000000" w:rsidP="00000000" w:rsidRDefault="00000000" w:rsidRPr="00000000" w14:paraId="0000008B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Média</w:t>
      </w:r>
    </w:p>
    <w:p w:rsidR="00000000" w:rsidDel="00000000" w:rsidP="00000000" w:rsidRDefault="00000000" w:rsidRPr="00000000" w14:paraId="0000008C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[RF.026] Categorizar Conquistas: </w:t>
      </w:r>
      <w:r w:rsidDel="00000000" w:rsidR="00000000" w:rsidRPr="00000000">
        <w:rPr>
          <w:sz w:val="20"/>
          <w:szCs w:val="20"/>
          <w:rtl w:val="0"/>
        </w:rPr>
        <w:t xml:space="preserve">O sistema deve categorizar conquistas como MODULO, TRILHA ou GERAL.</w:t>
      </w:r>
    </w:p>
    <w:p w:rsidR="00000000" w:rsidDel="00000000" w:rsidP="00000000" w:rsidRDefault="00000000" w:rsidRPr="00000000" w14:paraId="0000008E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8F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[RF.027] Associar Conquista ao Aluno: </w:t>
      </w:r>
      <w:r w:rsidDel="00000000" w:rsidR="00000000" w:rsidRPr="00000000">
        <w:rPr>
          <w:sz w:val="20"/>
          <w:szCs w:val="20"/>
          <w:rtl w:val="0"/>
        </w:rPr>
        <w:t xml:space="preserve">O sistema deve associar automaticamente uma conquista ao aluno ao concluir um módulo ou trilha.</w:t>
      </w:r>
    </w:p>
    <w:p w:rsidR="00000000" w:rsidDel="00000000" w:rsidP="00000000" w:rsidRDefault="00000000" w:rsidRPr="00000000" w14:paraId="00000091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92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[RF.028] Exibir Conquistas no Perfil: </w:t>
      </w:r>
      <w:r w:rsidDel="00000000" w:rsidR="00000000" w:rsidRPr="00000000">
        <w:rPr>
          <w:sz w:val="20"/>
          <w:szCs w:val="20"/>
          <w:rtl w:val="0"/>
        </w:rPr>
        <w:t xml:space="preserve">O Aluno deve poder visualizar suas conquistas no painel lateral, ordenadas por data.</w:t>
      </w:r>
    </w:p>
    <w:p w:rsidR="00000000" w:rsidDel="00000000" w:rsidP="00000000" w:rsidRDefault="00000000" w:rsidRPr="00000000" w14:paraId="00000094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95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[RF.029] Expandir Lista de Conquistas: </w:t>
      </w:r>
      <w:r w:rsidDel="00000000" w:rsidR="00000000" w:rsidRPr="00000000">
        <w:rPr>
          <w:sz w:val="20"/>
          <w:szCs w:val="20"/>
          <w:rtl w:val="0"/>
        </w:rPr>
        <w:t xml:space="preserve">A caixa de conquistas deve exibir 2 itens por padrão e permitir expansão para ver todas.</w:t>
      </w:r>
    </w:p>
    <w:p w:rsidR="00000000" w:rsidDel="00000000" w:rsidP="00000000" w:rsidRDefault="00000000" w:rsidRPr="00000000" w14:paraId="00000096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Média</w:t>
      </w:r>
    </w:p>
    <w:p w:rsidR="00000000" w:rsidDel="00000000" w:rsidP="00000000" w:rsidRDefault="00000000" w:rsidRPr="00000000" w14:paraId="00000097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Lines w:val="0"/>
        <w:spacing w:after="0" w:before="0" w:line="24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Progresso e Aprendizado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[RF.030] Iniciar Trilha: </w:t>
      </w:r>
      <w:r w:rsidDel="00000000" w:rsidR="00000000" w:rsidRPr="00000000">
        <w:rPr>
          <w:sz w:val="20"/>
          <w:szCs w:val="20"/>
          <w:rtl w:val="0"/>
        </w:rPr>
        <w:t xml:space="preserve">O Aluno deve poder iniciar uma trilha, criando um registro de progresso no sistema.</w:t>
      </w:r>
    </w:p>
    <w:p w:rsidR="00000000" w:rsidDel="00000000" w:rsidP="00000000" w:rsidRDefault="00000000" w:rsidRPr="00000000" w14:paraId="0000009A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9B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[RF.031] Exibir Módulos em Grafo: </w:t>
      </w:r>
      <w:r w:rsidDel="00000000" w:rsidR="00000000" w:rsidRPr="00000000">
        <w:rPr>
          <w:sz w:val="20"/>
          <w:szCs w:val="20"/>
          <w:rtl w:val="0"/>
        </w:rPr>
        <w:t xml:space="preserve">O sistema deve exibir os módulos da trilha como nós visuais sequenciais usando ReactFlow.</w:t>
      </w:r>
    </w:p>
    <w:p w:rsidR="00000000" w:rsidDel="00000000" w:rsidP="00000000" w:rsidRDefault="00000000" w:rsidRPr="00000000" w14:paraId="0000009D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9E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[RF.032] Estados Visuais dos Módulos: </w:t>
      </w:r>
      <w:r w:rsidDel="00000000" w:rsidR="00000000" w:rsidRPr="00000000">
        <w:rPr>
          <w:sz w:val="20"/>
          <w:szCs w:val="20"/>
          <w:rtl w:val="0"/>
        </w:rPr>
        <w:t xml:space="preserve">Módulos devem ser apresentados em três estados: Concluído (verde), Atual (azul) e Bloqueado (cinza).</w:t>
      </w:r>
    </w:p>
    <w:p w:rsidR="00000000" w:rsidDel="00000000" w:rsidP="00000000" w:rsidRDefault="00000000" w:rsidRPr="00000000" w14:paraId="000000A0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A1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[RF.033] Abrir Conteúdo do Módulo: </w:t>
      </w:r>
      <w:r w:rsidDel="00000000" w:rsidR="00000000" w:rsidRPr="00000000">
        <w:rPr>
          <w:sz w:val="20"/>
          <w:szCs w:val="20"/>
          <w:rtl w:val="0"/>
        </w:rPr>
        <w:t xml:space="preserve">O Aluno deve poder clicar em um módulo para abrir o painel lateral com título e conteúdo.</w:t>
      </w:r>
    </w:p>
    <w:p w:rsidR="00000000" w:rsidDel="00000000" w:rsidP="00000000" w:rsidRDefault="00000000" w:rsidRPr="00000000" w14:paraId="000000A3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A4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[RF.034] Concluir Módulo Atual: </w:t>
      </w:r>
      <w:r w:rsidDel="00000000" w:rsidR="00000000" w:rsidRPr="00000000">
        <w:rPr>
          <w:sz w:val="20"/>
          <w:szCs w:val="20"/>
          <w:rtl w:val="0"/>
        </w:rPr>
        <w:t xml:space="preserve">O Aluno deve poder concluir o módulo atual clicando em 'Concluir Módulo' no painel lateral.</w:t>
      </w:r>
    </w:p>
    <w:p w:rsidR="00000000" w:rsidDel="00000000" w:rsidP="00000000" w:rsidRDefault="00000000" w:rsidRPr="00000000" w14:paraId="000000A6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A7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[RF.035] Atualizar Progresso ao Concluir: </w:t>
      </w:r>
      <w:r w:rsidDel="00000000" w:rsidR="00000000" w:rsidRPr="00000000">
        <w:rPr>
          <w:sz w:val="20"/>
          <w:szCs w:val="20"/>
          <w:rtl w:val="0"/>
        </w:rPr>
        <w:t xml:space="preserve">Ao concluir um módulo, o sistema deve avançar o módulo atual, recalcular o percentual e atualizar o XP ganho.</w:t>
      </w:r>
    </w:p>
    <w:p w:rsidR="00000000" w:rsidDel="00000000" w:rsidP="00000000" w:rsidRDefault="00000000" w:rsidRPr="00000000" w14:paraId="000000A9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AA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[RF.036] Exibir Percentual e XP na Trilha: </w:t>
      </w:r>
      <w:r w:rsidDel="00000000" w:rsidR="00000000" w:rsidRPr="00000000">
        <w:rPr>
          <w:sz w:val="20"/>
          <w:szCs w:val="20"/>
          <w:rtl w:val="0"/>
        </w:rPr>
        <w:t xml:space="preserve">O sistema deve exibir o percentual de progresso da trilha e o XP acumulado no cabeçalho da página.</w:t>
      </w:r>
    </w:p>
    <w:p w:rsidR="00000000" w:rsidDel="00000000" w:rsidP="00000000" w:rsidRDefault="00000000" w:rsidRPr="00000000" w14:paraId="000000AC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AD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[RF.037] Completar Trilha: </w:t>
      </w:r>
      <w:r w:rsidDel="00000000" w:rsidR="00000000" w:rsidRPr="00000000">
        <w:rPr>
          <w:sz w:val="20"/>
          <w:szCs w:val="20"/>
          <w:rtl w:val="0"/>
        </w:rPr>
        <w:t xml:space="preserve">Ao concluir todos os módulos, o progresso deve atingir 100% e todos os nós devem ser marcados como concluídos.</w:t>
      </w:r>
    </w:p>
    <w:p w:rsidR="00000000" w:rsidDel="00000000" w:rsidP="00000000" w:rsidRDefault="00000000" w:rsidRPr="00000000" w14:paraId="000000AF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B0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[RF.038] Atualizar XP Total do Aluno: </w:t>
      </w:r>
      <w:r w:rsidDel="00000000" w:rsidR="00000000" w:rsidRPr="00000000">
        <w:rPr>
          <w:sz w:val="20"/>
          <w:szCs w:val="20"/>
          <w:rtl w:val="0"/>
        </w:rPr>
        <w:t xml:space="preserve">O sistema deve atualizar o XP total do aluno no painel lateral após cada módulo concluído.</w:t>
      </w:r>
    </w:p>
    <w:p w:rsidR="00000000" w:rsidDel="00000000" w:rsidP="00000000" w:rsidRDefault="00000000" w:rsidRPr="00000000" w14:paraId="000000B2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B3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0" w:before="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0"/>
        <w:spacing w:after="0" w:before="0" w:line="240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Perfil do Aluno</w:t>
      </w:r>
    </w:p>
    <w:p w:rsidR="00000000" w:rsidDel="00000000" w:rsidP="00000000" w:rsidRDefault="00000000" w:rsidRPr="00000000" w14:paraId="000000B6">
      <w:pPr>
        <w:keepLines w:val="0"/>
        <w:spacing w:after="0" w:before="0" w:line="240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[RF.039] Exibir Painel de Perfil: </w:t>
      </w:r>
      <w:r w:rsidDel="00000000" w:rsidR="00000000" w:rsidRPr="00000000">
        <w:rPr>
          <w:sz w:val="20"/>
          <w:szCs w:val="20"/>
          <w:rtl w:val="0"/>
        </w:rPr>
        <w:t xml:space="preserve">O sistema deve exibir um painel lateral com avatar, XP total e nome do aluno.</w:t>
      </w:r>
    </w:p>
    <w:p w:rsidR="00000000" w:rsidDel="00000000" w:rsidP="00000000" w:rsidRDefault="00000000" w:rsidRPr="00000000" w14:paraId="000000B8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B9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[RF.040] Exibir Nível do Aluno: </w:t>
      </w:r>
      <w:r w:rsidDel="00000000" w:rsidR="00000000" w:rsidRPr="00000000">
        <w:rPr>
          <w:sz w:val="20"/>
          <w:szCs w:val="20"/>
          <w:rtl w:val="0"/>
        </w:rPr>
        <w:t xml:space="preserve">O painel lateral deve exibir o nível atual do aluno.</w:t>
      </w:r>
    </w:p>
    <w:p w:rsidR="00000000" w:rsidDel="00000000" w:rsidP="00000000" w:rsidRDefault="00000000" w:rsidRPr="00000000" w14:paraId="000000BB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Média</w:t>
      </w:r>
    </w:p>
    <w:p w:rsidR="00000000" w:rsidDel="00000000" w:rsidP="00000000" w:rsidRDefault="00000000" w:rsidRPr="00000000" w14:paraId="000000BC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[RF.041] Listar Conquistas no Perfil: </w:t>
      </w:r>
      <w:r w:rsidDel="00000000" w:rsidR="00000000" w:rsidRPr="00000000">
        <w:rPr>
          <w:sz w:val="20"/>
          <w:szCs w:val="20"/>
          <w:rtl w:val="0"/>
        </w:rPr>
        <w:t xml:space="preserve">O painel lateral deve listar as conquistas do aluno com nome, XP e data de obtenção.</w:t>
      </w:r>
    </w:p>
    <w:p w:rsidR="00000000" w:rsidDel="00000000" w:rsidP="00000000" w:rsidRDefault="00000000" w:rsidRPr="00000000" w14:paraId="000000BE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</w:p>
    <w:p w:rsidR="00000000" w:rsidDel="00000000" w:rsidP="00000000" w:rsidRDefault="00000000" w:rsidRPr="00000000" w14:paraId="000000BF">
      <w:pPr>
        <w:keepLines w:val="0"/>
        <w:spacing w:after="0" w:before="0" w:line="240" w:lineRule="auto"/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Lines w:val="0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[RF.042] Calcular XP Total: </w:t>
      </w:r>
      <w:r w:rsidDel="00000000" w:rsidR="00000000" w:rsidRPr="00000000">
        <w:rPr>
          <w:sz w:val="20"/>
          <w:szCs w:val="20"/>
          <w:rtl w:val="0"/>
        </w:rPr>
        <w:t xml:space="preserve">O XP total exibido deve ser calculado como a soma do XP de todas as conquistas do aluno.</w:t>
      </w:r>
    </w:p>
    <w:p w:rsidR="00000000" w:rsidDel="00000000" w:rsidP="00000000" w:rsidRDefault="00000000" w:rsidRPr="00000000" w14:paraId="000000C1">
      <w:pPr>
        <w:keepLines w:val="0"/>
        <w:spacing w:after="0" w:before="0" w:lin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Prioridade: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numPr>
          <w:ilvl w:val="0"/>
          <w:numId w:val="1"/>
        </w:numPr>
        <w:spacing w:line="360" w:lineRule="auto"/>
        <w:ind w:left="360"/>
        <w:jc w:val="both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C3">
      <w:pPr>
        <w:keepNext w:val="1"/>
        <w:spacing w:after="200" w:before="200" w:line="240" w:lineRule="auto"/>
        <w:ind w:left="7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Requisitos de Facilidade de Uso</w:t>
      </w:r>
    </w:p>
    <w:p w:rsidR="00000000" w:rsidDel="00000000" w:rsidP="00000000" w:rsidRDefault="00000000" w:rsidRPr="00000000" w14:paraId="000000C4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será implementado de forma a oferecer ao usuário mecanismos de navegação e interfaces suficientemente amigáveis e capazes de:</w:t>
      </w:r>
    </w:p>
    <w:p w:rsidR="00000000" w:rsidDel="00000000" w:rsidP="00000000" w:rsidRDefault="00000000" w:rsidRPr="00000000" w14:paraId="000000C5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Facilitar o aprendizado dos conceitos e operações do sistema, com interface intuitiva e autoexplicativa;</w:t>
      </w:r>
    </w:p>
    <w:p w:rsidR="00000000" w:rsidDel="00000000" w:rsidP="00000000" w:rsidRDefault="00000000" w:rsidRPr="00000000" w14:paraId="000000C6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Otimizar o tempo de execução das tarefas; os títulos das telas devem ser coerentes com seu objetivo;</w:t>
      </w:r>
    </w:p>
    <w:p w:rsidR="00000000" w:rsidDel="00000000" w:rsidP="00000000" w:rsidRDefault="00000000" w:rsidRPr="00000000" w14:paraId="000000C7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• Conduzir o usuário por uma sequência lógica de etapas — trilha → módulo → conclusão — sem necessidade de instrução prévia;</w:t>
      </w:r>
    </w:p>
    <w:p w:rsidR="00000000" w:rsidDel="00000000" w:rsidP="00000000" w:rsidRDefault="00000000" w:rsidRPr="00000000" w14:paraId="000000C8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Exibir mensagens de confirmação e de exceção claras, como erros de login, conflito de e-mail e falhas de rede;</w:t>
      </w:r>
    </w:p>
    <w:p w:rsidR="00000000" w:rsidDel="00000000" w:rsidP="00000000" w:rsidRDefault="00000000" w:rsidRPr="00000000" w14:paraId="000000C9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Identificar claramente o estado de cada módulo (Concluído, Atual, Bloqueado) por meio de cores e ícones distintos;</w:t>
      </w:r>
    </w:p>
    <w:p w:rsidR="00000000" w:rsidDel="00000000" w:rsidP="00000000" w:rsidRDefault="00000000" w:rsidRPr="00000000" w14:paraId="000000CA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Reduzir o esforço necessário para que o usuário compreenda e opere o sistema desde o primeiro acesso.</w:t>
      </w:r>
    </w:p>
    <w:p w:rsidR="00000000" w:rsidDel="00000000" w:rsidP="00000000" w:rsidRDefault="00000000" w:rsidRPr="00000000" w14:paraId="000000CB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spacing w:after="200" w:before="200" w:line="240" w:lineRule="auto"/>
        <w:ind w:left="7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Requisitos de Desempenho</w:t>
      </w:r>
    </w:p>
    <w:p w:rsidR="00000000" w:rsidDel="00000000" w:rsidP="00000000" w:rsidRDefault="00000000" w:rsidRPr="00000000" w14:paraId="000000CD">
      <w:pPr>
        <w:keepNext w:val="1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• Sempre que uma operação for demorada, o sistema deve exibir indicadores visuais de carregamento ao usuário;</w:t>
      </w:r>
    </w:p>
    <w:p w:rsidR="00000000" w:rsidDel="00000000" w:rsidP="00000000" w:rsidRDefault="00000000" w:rsidRPr="00000000" w14:paraId="000000CE">
      <w:pPr>
        <w:keepNext w:val="1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O carregamento da lista de trilhas deve ocorrer em no máximo 3 segundos sob condições normais de rede;</w:t>
      </w:r>
    </w:p>
    <w:p w:rsidR="00000000" w:rsidDel="00000000" w:rsidP="00000000" w:rsidRDefault="00000000" w:rsidRPr="00000000" w14:paraId="000000CF">
      <w:pPr>
        <w:keepNext w:val="1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A atualização de progresso após conclusão de módulo deve refletir na interface em até 2 segundos;</w:t>
      </w:r>
    </w:p>
    <w:p w:rsidR="00000000" w:rsidDel="00000000" w:rsidP="00000000" w:rsidRDefault="00000000" w:rsidRPr="00000000" w14:paraId="000000D0">
      <w:pPr>
        <w:keepNext w:val="1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O sistema deve suportar entre 500 e 5.000 usuários ativos, com capacidade de escalonamento horizontal dos serviços.</w:t>
      </w:r>
    </w:p>
    <w:p w:rsidR="00000000" w:rsidDel="00000000" w:rsidP="00000000" w:rsidRDefault="00000000" w:rsidRPr="00000000" w14:paraId="000000D1">
      <w:pPr>
        <w:keepNext w:val="1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spacing w:after="200" w:before="200" w:line="240" w:lineRule="auto"/>
        <w:ind w:left="7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Requisitos de Confiabilidade</w:t>
      </w:r>
    </w:p>
    <w:p w:rsidR="00000000" w:rsidDel="00000000" w:rsidP="00000000" w:rsidRDefault="00000000" w:rsidRPr="00000000" w14:paraId="000000D3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oferecer operações, processos e dados precisos, garantindo integridade nas informações de progresso e conquistas. São requisitos de confiabilidade:</w:t>
      </w:r>
    </w:p>
    <w:p w:rsidR="00000000" w:rsidDel="00000000" w:rsidP="00000000" w:rsidRDefault="00000000" w:rsidRPr="00000000" w14:paraId="000000D4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Minimizar falhas de armazenamento, evitando inconsistência entre progresso registrado e XP exibido ao usuário;</w:t>
      </w:r>
    </w:p>
    <w:p w:rsidR="00000000" w:rsidDel="00000000" w:rsidP="00000000" w:rsidRDefault="00000000" w:rsidRPr="00000000" w14:paraId="000000D5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Proteger o acesso às funcionalidades por autenticação JWT, retornando erro 401 para tokens inválidos ou expirados;</w:t>
      </w:r>
    </w:p>
    <w:p w:rsidR="00000000" w:rsidDel="00000000" w:rsidP="00000000" w:rsidRDefault="00000000" w:rsidRPr="00000000" w14:paraId="000000D6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Garantir que módulos bloqueados não possam ser concluídos fora da sequência estabelecida;</w:t>
      </w:r>
    </w:p>
    <w:p w:rsidR="00000000" w:rsidDel="00000000" w:rsidP="00000000" w:rsidRDefault="00000000" w:rsidRPr="00000000" w14:paraId="000000D7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Assegurar que senhas sejam armazenadas apenas como hash, nunca em texto claro.</w:t>
      </w:r>
    </w:p>
    <w:p w:rsidR="00000000" w:rsidDel="00000000" w:rsidP="00000000" w:rsidRDefault="00000000" w:rsidRPr="00000000" w14:paraId="000000D8">
      <w:pPr>
        <w:keepNext w:val="1"/>
        <w:spacing w:after="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spacing w:after="200" w:before="20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Requisitos de Portabilidade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O sistema deve ser acessível pelos principais navegadores modernos: Chrome, Firefox, Edge e Safari (versões atuais);</w:t>
      </w:r>
    </w:p>
    <w:p w:rsidR="00000000" w:rsidDel="00000000" w:rsidP="00000000" w:rsidRDefault="00000000" w:rsidRPr="00000000" w14:paraId="000000DB">
      <w:pPr>
        <w:keepNext w:val="1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A interface deve ser responsiva, adaptando-se a diferentes resoluções de tela a partir de 360px de largura;</w:t>
      </w:r>
    </w:p>
    <w:p w:rsidR="00000000" w:rsidDel="00000000" w:rsidP="00000000" w:rsidRDefault="00000000" w:rsidRPr="00000000" w14:paraId="000000DC">
      <w:pPr>
        <w:keepNext w:val="1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O frontend deve ser executável via Vite em ambiente de desenvolvimento e como build estático em produção;</w:t>
      </w:r>
    </w:p>
    <w:p w:rsidR="00000000" w:rsidDel="00000000" w:rsidP="00000000" w:rsidRDefault="00000000" w:rsidRPr="00000000" w14:paraId="000000DD">
      <w:pPr>
        <w:keepNext w:val="1"/>
        <w:spacing w:after="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• A arquitetura de microsserviços deve permitir a implantação independente de cada serviço (trilha, usuário, aprendizado) em diferentes ambientes.</w:t>
      </w:r>
    </w:p>
    <w:p w:rsidR="00000000" w:rsidDel="00000000" w:rsidP="00000000" w:rsidRDefault="00000000" w:rsidRPr="00000000" w14:paraId="000000DE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numPr>
          <w:ilvl w:val="0"/>
          <w:numId w:val="1"/>
        </w:numPr>
        <w:spacing w:after="200" w:line="360" w:lineRule="auto"/>
        <w:ind w:left="360"/>
        <w:jc w:val="both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Visão de Casos de Uso</w:t>
      </w:r>
    </w:p>
    <w:p w:rsidR="00000000" w:rsidDel="00000000" w:rsidP="00000000" w:rsidRDefault="00000000" w:rsidRPr="00000000" w14:paraId="000000E1">
      <w:pPr>
        <w:keepNext w:val="1"/>
        <w:spacing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visão dos casos de uso arquiteturalmente significativos deste sistema é mostrada a seguir. Esses casos de uso representam funcionalidades centrais do sistema final e possuem ampla cobertura de </w:t>
      </w:r>
      <w:r w:rsidDel="00000000" w:rsidR="00000000" w:rsidRPr="00000000">
        <w:rPr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2152650</wp:posOffset>
            </wp:positionH>
            <wp:positionV relativeFrom="page">
              <wp:posOffset>2009756</wp:posOffset>
            </wp:positionV>
            <wp:extent cx="3300413" cy="8104563"/>
            <wp:effectExtent b="0" l="0" r="0" t="0"/>
            <wp:wrapTopAndBottom distB="114300" distT="1143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8104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0"/>
          <w:szCs w:val="20"/>
          <w:rtl w:val="0"/>
        </w:rPr>
        <w:t xml:space="preserve">arquitetura.</w:t>
      </w:r>
    </w:p>
    <w:p w:rsidR="00000000" w:rsidDel="00000000" w:rsidP="00000000" w:rsidRDefault="00000000" w:rsidRPr="00000000" w14:paraId="000000E2">
      <w:pPr>
        <w:keepNext w:val="1"/>
        <w:spacing w:after="0" w:before="0" w:line="360" w:lineRule="auto"/>
        <w:ind w:left="-283.464566929133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70" w:tblpY="0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0"/>
        <w:gridCol w:w="7197"/>
        <w:tblGridChange w:id="0">
          <w:tblGrid>
            <w:gridCol w:w="2550"/>
            <w:gridCol w:w="7197"/>
          </w:tblGrid>
        </w:tblGridChange>
      </w:tblGrid>
      <w:tr>
        <w:trPr>
          <w:cantSplit w:val="0"/>
          <w:trHeight w:val="235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Login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Usuário (Aluno) e ao Administrador autenticar-se na plataforma com e-mail e senha. Inclui a validação do token JWT.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Cadastrar-se na Plataforma</w:t>
            </w:r>
          </w:p>
          <w:p w:rsidR="00000000" w:rsidDel="00000000" w:rsidP="00000000" w:rsidRDefault="00000000" w:rsidRPr="00000000" w14:paraId="000000E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Aluno criar uma conta informando nome, e-mail e senha. O e-mail deve ser único no sistema.</w:t>
            </w:r>
          </w:p>
          <w:p w:rsidR="00000000" w:rsidDel="00000000" w:rsidP="00000000" w:rsidRDefault="00000000" w:rsidRPr="00000000" w14:paraId="000000E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 Trilhas</w:t>
            </w:r>
          </w:p>
          <w:p w:rsidR="00000000" w:rsidDel="00000000" w:rsidP="00000000" w:rsidRDefault="00000000" w:rsidRPr="00000000" w14:paraId="000000E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Aluno visualizar todas as trilhas disponíveis com nome, XP, status (Não Iniciado, Em Andamento, Completo) e percentual de progresso.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Trilha</w:t>
            </w:r>
          </w:p>
          <w:p w:rsidR="00000000" w:rsidDel="00000000" w:rsidP="00000000" w:rsidRDefault="00000000" w:rsidRPr="00000000" w14:paraId="000000E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Aluno iniciar uma trilha ainda não começada, criando um registro de progresso e desbloqueando o primeiro módulo.</w:t>
            </w:r>
          </w:p>
          <w:p w:rsidR="00000000" w:rsidDel="00000000" w:rsidP="00000000" w:rsidRDefault="00000000" w:rsidRPr="00000000" w14:paraId="000000F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Navegar Módulo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Aluno navegar pelos módulos de uma trilha em grafo sequencial, abrindo o conteúdo de cada módulo disponível. Pode estender para Visualizar Conquistas.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 Conquistas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é uma extensão de Navegar Módulo. Ao concluir um módulo ou trilha, o Aluno pode visualizar a conquista desbloqueada com nome, ícone, XP e descrição.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Concluir Módulo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Aluno marcar o módulo atual como concluído, atualizando o progresso, desbloqueando o próximo módulo e incrementando o XP ganho.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Progresso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Aluno acompanhar em tempo real o percentual de conclusão da trilha, o XP acumulado e o status de cada módulo.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Perfil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Aluno visualizar seu perfil com avatar, nome, nível, XP total e lista de conquistas obtidas.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Logout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Usuário (Aluno) e ao Administrador encerrar a sessão, removendo os tokens de autenticação.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Categorias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Administrador criar, listar e consultar categorias de trilhas.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Trilhas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Administrador criar, editar, listar e excluir trilhas, definindo nome, descrição, categoria e conquista associada.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Módulos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Administrador criar e editar módulos de uma trilha, com título, conteúdo, ordem e conquista com XP.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Conquistas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Administrador visualizar todas as conquistas cadastradas, classificadas por tipo (MÓDULO, TRILHA, GERAL).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Usuários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Administrador listar, visualizar detalhes e excluir usuários cadastrados na plataforma.</w:t>
            </w:r>
          </w:p>
        </w:tc>
      </w:tr>
      <w:tr>
        <w:trPr>
          <w:cantSplit w:val="0"/>
          <w:trHeight w:val="757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 Progresso dos Alunos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ao Administrador consultar o progresso dos alunos nas trilhas, com percentual de conclusão e XP acumulado.</w:t>
            </w:r>
          </w:p>
        </w:tc>
      </w:tr>
    </w:tbl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numPr>
          <w:ilvl w:val="0"/>
          <w:numId w:val="1"/>
        </w:numPr>
        <w:spacing w:line="360" w:lineRule="auto"/>
        <w:ind w:left="360"/>
        <w:jc w:val="both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Prototipação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before="20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Aluno</w:t>
      </w:r>
    </w:p>
    <w:p w:rsidR="00000000" w:rsidDel="00000000" w:rsidP="00000000" w:rsidRDefault="00000000" w:rsidRPr="00000000" w14:paraId="0000010D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telas a seguir apresentam as interfaces implementadas no projeto Corvis, cobrindo os fluxos principais do Aluno na plataforma web.</w:t>
      </w:r>
    </w:p>
    <w:p w:rsidR="00000000" w:rsidDel="00000000" w:rsidP="00000000" w:rsidRDefault="00000000" w:rsidRPr="00000000" w14:paraId="0000010E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Imagem 1: Portal de Acesso Unificado.</w:t>
      </w:r>
    </w:p>
    <w:p w:rsidR="00000000" w:rsidDel="00000000" w:rsidP="00000000" w:rsidRDefault="00000000" w:rsidRPr="00000000" w14:paraId="00000110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073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Interface de autenticação centralizada que serve como ponto de partida comum para ambos os perfis de usuário.</w:t>
      </w:r>
    </w:p>
    <w:p w:rsidR="00000000" w:rsidDel="00000000" w:rsidP="00000000" w:rsidRDefault="00000000" w:rsidRPr="00000000" w14:paraId="00000112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Imagem 2: Dashboard do Aluno.</w:t>
      </w:r>
    </w:p>
    <w:p w:rsidR="00000000" w:rsidDel="00000000" w:rsidP="00000000" w:rsidRDefault="00000000" w:rsidRPr="00000000" w14:paraId="00000114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073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Tela principal do usuário logado, apresentando o ecossistema de gamificação da plataforma. A interface destaca o progresso individual através de barras de experiência (XP), nível e trilhas de aprendizado em diferentes estágios (Em Andamento, Iniciado e Completo), além de um painel lateral com as últimas conquistas desbloqueadas.</w:t>
      </w:r>
    </w:p>
    <w:p w:rsidR="00000000" w:rsidDel="00000000" w:rsidP="00000000" w:rsidRDefault="00000000" w:rsidRPr="00000000" w14:paraId="00000116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Imagem 3: Trilha de Aprendizado.</w:t>
      </w:r>
    </w:p>
    <w:p w:rsidR="00000000" w:rsidDel="00000000" w:rsidP="00000000" w:rsidRDefault="00000000" w:rsidRPr="00000000" w14:paraId="00000118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718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Interface detalhada de uma trilha específica (ex: C++ Avançado), organizada em formato de mapa de competências. A tela apresenta a árvore de módulos e lições com seus respectivos valores de XP, indicadores visuais de conclusão (nódulos coloridos vs. cinzas) e um gráfico de progresso percentual.</w:t>
      </w:r>
    </w:p>
    <w:p w:rsidR="00000000" w:rsidDel="00000000" w:rsidP="00000000" w:rsidRDefault="00000000" w:rsidRPr="00000000" w14:paraId="0000011A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Imagem 4: Visualização de Conteúdo da Trilha.</w:t>
      </w:r>
    </w:p>
    <w:p w:rsidR="00000000" w:rsidDel="00000000" w:rsidP="00000000" w:rsidRDefault="00000000" w:rsidRPr="00000000" w14:paraId="0000011C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718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Interface da trilha de aprendizado com foco na exibição de conteúdo. Ao selecionar um módulo no mapa, a plataforma expande um painel lateral dinâmico que apresenta o material didático textual, substituindo o contexto do aluno na barra lateral anterior. A tela também demonstra o sistema de status em tempo real, indicando lições concluídas e o progresso atualizado da trilha total.</w:t>
      </w:r>
    </w:p>
    <w:p w:rsidR="00000000" w:rsidDel="00000000" w:rsidP="00000000" w:rsidRDefault="00000000" w:rsidRPr="00000000" w14:paraId="0000011E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Imagem 5: Painel de Conquistas do Usuário.</w:t>
      </w:r>
    </w:p>
    <w:p w:rsidR="00000000" w:rsidDel="00000000" w:rsidP="00000000" w:rsidRDefault="00000000" w:rsidRPr="00000000" w14:paraId="00000120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0734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before="20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Interface dedicada à visualização de selos e conquistas desbloqueadas pelo aluno. A tela apresenta uma grade de cards que distinguem visualmente as conquistas obtidas (coloridas e com data) das pendentes (em escala de cinza). Ao selecionar um selo, o painel lateral exibe os detalhes específicos, como a descrição do desafio concluído e a recompensa de XP associada.</w:t>
      </w:r>
    </w:p>
    <w:p w:rsidR="00000000" w:rsidDel="00000000" w:rsidP="00000000" w:rsidRDefault="00000000" w:rsidRPr="00000000" w14:paraId="00000122">
      <w:pPr>
        <w:spacing w:after="200" w:before="20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Administrador</w:t>
      </w:r>
    </w:p>
    <w:p w:rsidR="00000000" w:rsidDel="00000000" w:rsidP="00000000" w:rsidRDefault="00000000" w:rsidRPr="00000000" w14:paraId="00000123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telas a seguir apresentam as interfaces implementadas no projeto Corvis, cobrindo os fluxos principais do Administrador na plataforma web.</w:t>
      </w:r>
    </w:p>
    <w:p w:rsidR="00000000" w:rsidDel="00000000" w:rsidP="00000000" w:rsidRDefault="00000000" w:rsidRPr="00000000" w14:paraId="0000012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Imagem 6:</w:t>
      </w:r>
      <w:r w:rsidDel="00000000" w:rsidR="00000000" w:rsidRPr="00000000">
        <w:rPr>
          <w:sz w:val="20"/>
          <w:szCs w:val="20"/>
          <w:rtl w:val="0"/>
        </w:rPr>
        <w:t xml:space="preserve"> Portal de Acesso Unificado.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228600</wp:posOffset>
            </wp:positionV>
            <wp:extent cx="5731200" cy="3073400"/>
            <wp:effectExtent b="0" l="0" r="0" t="0"/>
            <wp:wrapNone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Interface de autenticação centralizada que serve como ponto de partida comum para ambos os perfis de usuário.</w:t>
      </w:r>
    </w:p>
    <w:p w:rsidR="00000000" w:rsidDel="00000000" w:rsidP="00000000" w:rsidRDefault="00000000" w:rsidRPr="00000000" w14:paraId="00000132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Imagem 7: Dashboard Administrativa - Gestão de Trilhas.</w:t>
      </w:r>
    </w:p>
    <w:p w:rsidR="00000000" w:rsidDel="00000000" w:rsidP="00000000" w:rsidRDefault="00000000" w:rsidRPr="00000000" w14:paraId="00000134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59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Tela principal do Administrador após o login, focada no gerenciamento de conteúdo. A interface apresenta uma visão geral das trilhas cadastradas no sistema através de cards informativos que exibem título, categoria e módulos vinculados. Inclui ferramentas de controle para edição e exclusão de registros, além de um botão de ação rápida para a criação de novas trilhas.</w:t>
      </w:r>
    </w:p>
    <w:p w:rsidR="00000000" w:rsidDel="00000000" w:rsidP="00000000" w:rsidRDefault="00000000" w:rsidRPr="00000000" w14:paraId="00000136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Imagem 8: Formulário de Cadastro de Trilha e Módulos.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370050</wp:posOffset>
            </wp:positionH>
            <wp:positionV relativeFrom="paragraph">
              <wp:posOffset>222238</wp:posOffset>
            </wp:positionV>
            <wp:extent cx="4989893" cy="4119563"/>
            <wp:effectExtent b="0" l="0" r="0" t="0"/>
            <wp:wrapNone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9893" cy="4119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Interface administrativa para a criação completa de trilhas de aprendizado. O formulário permite definir os dados básicos da trilha, a conquista associada e a estrutura de módulos. Destaca-se a inclusão de um editor de texto rico para o conteúdo didático e a funcionalidade de adicionar múltiplos módulos dinamicamente, permitindo a organização hierárquica e a definição de recompensas de XP.</w:t>
      </w:r>
    </w:p>
    <w:p w:rsidR="00000000" w:rsidDel="00000000" w:rsidP="00000000" w:rsidRDefault="00000000" w:rsidRPr="00000000" w14:paraId="0000013A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Imagem 9: Listagem de Categorias.</w:t>
      </w:r>
    </w:p>
    <w:p w:rsidR="00000000" w:rsidDel="00000000" w:rsidP="00000000" w:rsidRDefault="00000000" w:rsidRPr="00000000" w14:paraId="0000013C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5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Interface administrativa para a organização taxonômica do sistema. Esta tela permite ao administrador gerenciar os temas que agrupam as trilhas de aprendizado, exibindo os itens em cards com identificadores únicos e opções rápidas para edição ou exclusão, garantindo a manutenção da estrutura de navegação da plataforma</w:t>
      </w:r>
    </w:p>
    <w:p w:rsidR="00000000" w:rsidDel="00000000" w:rsidP="00000000" w:rsidRDefault="00000000" w:rsidRPr="00000000" w14:paraId="0000013E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Imagem 10: Formulário de Cadastro de Categoria.</w:t>
      </w:r>
    </w:p>
    <w:p w:rsidR="00000000" w:rsidDel="00000000" w:rsidP="00000000" w:rsidRDefault="00000000" w:rsidRPr="00000000" w14:paraId="00000140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59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Interface simplificada para a criação de novas categorias. O formulário foca na definição do nome e da descrição da categoria, mantendo a consistência visual dos módulos administrativos. Esta tela é essencial para a expansão dos temas de estudo dentro da plataforma, permitindo uma organização escalável do conteúdo.</w:t>
      </w:r>
    </w:p>
    <w:p w:rsidR="00000000" w:rsidDel="00000000" w:rsidP="00000000" w:rsidRDefault="00000000" w:rsidRPr="00000000" w14:paraId="00000142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Imagem 11: Gestão de Conquistas e Recompensas.</w:t>
      </w:r>
    </w:p>
    <w:p w:rsidR="00000000" w:rsidDel="00000000" w:rsidP="00000000" w:rsidRDefault="00000000" w:rsidRPr="00000000" w14:paraId="00000144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5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Tela de controle das conquistas disponíveis no sistema. A interface permite que o administrador visualize todos os selos de gamificação criados, detalhando o tipo de conquista, a pontuação de XP atribuída e o ID de registro.</w:t>
      </w:r>
    </w:p>
    <w:p w:rsidR="00000000" w:rsidDel="00000000" w:rsidP="00000000" w:rsidRDefault="00000000" w:rsidRPr="00000000" w14:paraId="00000146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Imagens 12 e 13: Gestão de Usuários e Visualização de Perfis.</w:t>
      </w:r>
    </w:p>
    <w:p w:rsidR="00000000" w:rsidDel="00000000" w:rsidP="00000000" w:rsidRDefault="00000000" w:rsidRPr="00000000" w14:paraId="00000148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59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59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Painel administrativo dedicado ao controle de acessos da plataforma. A interface apresenta uma listagem tabular de todos os usuários cadastrados. A visualização é complementada por um modal de detalhes que recupera informações específicas de cada perfil, como dados de contato e status da conta, facilitando o suporte e a auditoria por parte do administrador.</w:t>
      </w:r>
    </w:p>
    <w:p w:rsidR="00000000" w:rsidDel="00000000" w:rsidP="00000000" w:rsidRDefault="00000000" w:rsidRPr="00000000" w14:paraId="0000014B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Imagens 13 e 14: Gestão de Administradores e Controle de Acessos.</w:t>
      </w:r>
    </w:p>
    <w:p w:rsidR="00000000" w:rsidDel="00000000" w:rsidP="00000000" w:rsidRDefault="00000000" w:rsidRPr="00000000" w14:paraId="0000014D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5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59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Descrição: Interface restrita para o gerenciamento de perfis administrativos da plataforma Corvis. Esta seção permite o controle sobre os usuários que possuem privilégios de gerência, apresentando uma listagem dedicada e um modal de visualização. A funcionalidade garante a segurança do ecossistema, permitindo a identificação clara de cada administrador e a manutenção de suas credenciais de acesso.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6.png"/><Relationship Id="rId21" Type="http://schemas.openxmlformats.org/officeDocument/2006/relationships/image" Target="media/image11.png"/><Relationship Id="rId24" Type="http://schemas.openxmlformats.org/officeDocument/2006/relationships/image" Target="media/image7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rEfEEDeuoeYYfqSvQ7d8yt2n3-ac9cK/edit#heading=h.klf9u3ryo4tz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9.png"/><Relationship Id="rId28" Type="http://schemas.openxmlformats.org/officeDocument/2006/relationships/image" Target="media/image4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rEfEEDeuoeYYfqSvQ7d8yt2n3-ac9cK/edit#heading=h.zplp8o7ur5z" TargetMode="External"/><Relationship Id="rId29" Type="http://schemas.openxmlformats.org/officeDocument/2006/relationships/image" Target="media/image1.png"/><Relationship Id="rId7" Type="http://schemas.openxmlformats.org/officeDocument/2006/relationships/hyperlink" Target="https://docs.google.com/document/d/1MrEfEEDeuoeYYfqSvQ7d8yt2n3-ac9cK/edit#heading=h.zplp8o7ur5z" TargetMode="External"/><Relationship Id="rId8" Type="http://schemas.openxmlformats.org/officeDocument/2006/relationships/hyperlink" Target="https://docs.google.com/document/d/1MrEfEEDeuoeYYfqSvQ7d8yt2n3-ac9cK/edit#heading=h.zplp8o7ur5z" TargetMode="External"/><Relationship Id="rId31" Type="http://schemas.openxmlformats.org/officeDocument/2006/relationships/image" Target="media/image2.png"/><Relationship Id="rId30" Type="http://schemas.openxmlformats.org/officeDocument/2006/relationships/image" Target="media/image5.png"/><Relationship Id="rId11" Type="http://schemas.openxmlformats.org/officeDocument/2006/relationships/hyperlink" Target="https://docs.google.com/document/d/1MrEfEEDeuoeYYfqSvQ7d8yt2n3-ac9cK/edit#heading=h.klf9u3ryo4tz" TargetMode="External"/><Relationship Id="rId10" Type="http://schemas.openxmlformats.org/officeDocument/2006/relationships/hyperlink" Target="https://docs.google.com/document/d/1MrEfEEDeuoeYYfqSvQ7d8yt2n3-ac9cK/edit#heading=h.klf9u3ryo4tz" TargetMode="External"/><Relationship Id="rId32" Type="http://schemas.openxmlformats.org/officeDocument/2006/relationships/image" Target="media/image10.png"/><Relationship Id="rId13" Type="http://schemas.openxmlformats.org/officeDocument/2006/relationships/hyperlink" Target="https://docs.google.com/document/d/1MrEfEEDeuoeYYfqSvQ7d8yt2n3-ac9cK/edit#heading=h.4khxh3mv3hrg" TargetMode="External"/><Relationship Id="rId12" Type="http://schemas.openxmlformats.org/officeDocument/2006/relationships/hyperlink" Target="https://docs.google.com/document/d/1MrEfEEDeuoeYYfqSvQ7d8yt2n3-ac9cK/edit#heading=h.4khxh3mv3hrg" TargetMode="External"/><Relationship Id="rId15" Type="http://schemas.openxmlformats.org/officeDocument/2006/relationships/hyperlink" Target="https://docs.google.com/document/d/1MrEfEEDeuoeYYfqSvQ7d8yt2n3-ac9cK/edit#heading=h.g7f0xojtjsvl" TargetMode="External"/><Relationship Id="rId14" Type="http://schemas.openxmlformats.org/officeDocument/2006/relationships/hyperlink" Target="https://docs.google.com/document/d/1MrEfEEDeuoeYYfqSvQ7d8yt2n3-ac9cK/edit#heading=h.4khxh3mv3hrg" TargetMode="External"/><Relationship Id="rId17" Type="http://schemas.openxmlformats.org/officeDocument/2006/relationships/hyperlink" Target="https://docs.google.com/document/d/1MrEfEEDeuoeYYfqSvQ7d8yt2n3-ac9cK/edit#heading=h.g7f0xojtjsvl" TargetMode="External"/><Relationship Id="rId16" Type="http://schemas.openxmlformats.org/officeDocument/2006/relationships/hyperlink" Target="https://docs.google.com/document/d/1MrEfEEDeuoeYYfqSvQ7d8yt2n3-ac9cK/edit#heading=h.g7f0xojtjsvl" TargetMode="External"/><Relationship Id="rId19" Type="http://schemas.openxmlformats.org/officeDocument/2006/relationships/image" Target="media/image14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