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56" w:rsidRDefault="008E2656"/>
    <w:tbl>
      <w:tblPr>
        <w:tblStyle w:val="Tablaconcuadrcula4-nfasis3"/>
        <w:tblW w:w="9152" w:type="dxa"/>
        <w:tblLook w:val="04A0" w:firstRow="1" w:lastRow="0" w:firstColumn="1" w:lastColumn="0" w:noHBand="0" w:noVBand="1"/>
      </w:tblPr>
      <w:tblGrid>
        <w:gridCol w:w="2405"/>
        <w:gridCol w:w="6747"/>
      </w:tblGrid>
      <w:tr w:rsidR="008E2656" w:rsidTr="0099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2" w:type="dxa"/>
            <w:gridSpan w:val="2"/>
          </w:tcPr>
          <w:p w:rsidR="008E2656" w:rsidRDefault="000566ED" w:rsidP="00D344A6">
            <w:pPr>
              <w:jc w:val="center"/>
            </w:pPr>
            <w:r w:rsidRPr="000566ED">
              <w:rPr>
                <w:color w:val="000000" w:themeColor="text1"/>
                <w:sz w:val="24"/>
              </w:rPr>
              <w:t>DESARROLLO DE SISTEMA DE ETIQUETAS PARA ACTIVIDADES DE EMBALAJE EN UPPER</w:t>
            </w:r>
          </w:p>
        </w:tc>
      </w:tr>
      <w:tr w:rsidR="00C32251" w:rsidTr="00D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6A48" w:rsidRDefault="009E6A48" w:rsidP="009E6A48">
            <w:pPr>
              <w:jc w:val="center"/>
              <w:rPr>
                <w:b w:val="0"/>
                <w:bCs w:val="0"/>
              </w:rPr>
            </w:pPr>
          </w:p>
          <w:p w:rsidR="009E6A48" w:rsidRDefault="009E6A48" w:rsidP="009E6A48">
            <w:pPr>
              <w:jc w:val="center"/>
              <w:rPr>
                <w:b w:val="0"/>
                <w:bCs w:val="0"/>
              </w:rPr>
            </w:pPr>
          </w:p>
          <w:p w:rsidR="00C32251" w:rsidRDefault="009E6A48" w:rsidP="009E6A48">
            <w:pPr>
              <w:jc w:val="center"/>
            </w:pPr>
            <w:r>
              <w:t>Problemática</w:t>
            </w:r>
          </w:p>
        </w:tc>
        <w:tc>
          <w:tcPr>
            <w:tcW w:w="6747" w:type="dxa"/>
          </w:tcPr>
          <w:p w:rsidR="009F2B50" w:rsidRPr="00225C11" w:rsidRDefault="009F2B50" w:rsidP="00284B6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25C11">
              <w:rPr>
                <w:highlight w:val="yellow"/>
              </w:rPr>
              <w:t>Etiquetas mal generadas pueden provocar que se envíen pedidos equivocados, afectando la satisfacción del cliente.</w:t>
            </w:r>
            <w:bookmarkStart w:id="0" w:name="_GoBack"/>
            <w:bookmarkEnd w:id="0"/>
          </w:p>
          <w:p w:rsidR="00284B67" w:rsidRDefault="00284B67" w:rsidP="00284B6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Problemas de trazabilidad en las actividades de embalaje</w:t>
            </w:r>
            <w:r w:rsidR="00060F47">
              <w:t>.</w:t>
            </w:r>
          </w:p>
          <w:p w:rsidR="005A3165" w:rsidRDefault="005A3165" w:rsidP="00284B6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Tiempos perdidos en la hora de la </w:t>
            </w:r>
            <w:r w:rsidR="00C95014">
              <w:t>rotulación</w:t>
            </w:r>
            <w:r>
              <w:t xml:space="preserve"> </w:t>
            </w:r>
            <w:r w:rsidR="00C95014">
              <w:t>en los paquetes después de su embalaje.</w:t>
            </w:r>
          </w:p>
          <w:p w:rsidR="00C95014" w:rsidRDefault="00C95014" w:rsidP="00CB42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251" w:rsidTr="00D344A6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6A48" w:rsidRDefault="009E6A48" w:rsidP="009E6A48">
            <w:pPr>
              <w:jc w:val="center"/>
              <w:rPr>
                <w:b w:val="0"/>
                <w:bCs w:val="0"/>
              </w:rPr>
            </w:pPr>
          </w:p>
          <w:p w:rsidR="009E6A48" w:rsidRDefault="009E6A48" w:rsidP="009E6A48">
            <w:pPr>
              <w:jc w:val="center"/>
              <w:rPr>
                <w:b w:val="0"/>
                <w:bCs w:val="0"/>
              </w:rPr>
            </w:pPr>
          </w:p>
          <w:p w:rsidR="00C32251" w:rsidRDefault="009E6A48" w:rsidP="009E6A48">
            <w:pPr>
              <w:jc w:val="center"/>
            </w:pPr>
            <w:r>
              <w:t>solución</w:t>
            </w:r>
          </w:p>
        </w:tc>
        <w:tc>
          <w:tcPr>
            <w:tcW w:w="6747" w:type="dxa"/>
          </w:tcPr>
          <w:p w:rsidR="00C32251" w:rsidRDefault="00284B67" w:rsidP="00284B6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B67">
              <w:rPr>
                <w:rStyle w:val="Textoennegrita"/>
                <w:b w:val="0"/>
              </w:rPr>
              <w:t>Sistema</w:t>
            </w:r>
            <w:r w:rsidRPr="00284B67">
              <w:rPr>
                <w:rStyle w:val="Textoennegrita"/>
                <w:b w:val="0"/>
              </w:rPr>
              <w:t xml:space="preserve"> web amigable</w:t>
            </w:r>
            <w:r w:rsidRPr="00284B67">
              <w:t xml:space="preserve"> para la generación de etiquetas según el </w:t>
            </w:r>
            <w:r w:rsidR="00FD184F">
              <w:t>pedido</w:t>
            </w:r>
            <w:r w:rsidRPr="00284B67">
              <w:t xml:space="preserve"> (tarimas, cajas)</w:t>
            </w:r>
            <w:r w:rsidR="00BE06B6">
              <w:t>.</w:t>
            </w:r>
          </w:p>
          <w:p w:rsidR="00BE06B6" w:rsidRDefault="00BE06B6" w:rsidP="00284B6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88">
              <w:rPr>
                <w:rStyle w:val="Textoennegrita"/>
                <w:b w:val="0"/>
              </w:rPr>
              <w:t>Automatización del flujo</w:t>
            </w:r>
            <w:r w:rsidR="00FD184F">
              <w:rPr>
                <w:b/>
              </w:rPr>
              <w:t xml:space="preserve">, </w:t>
            </w:r>
            <w:r>
              <w:t>cajas o tarimas y generación automática de las etiquetas requeridas.</w:t>
            </w:r>
          </w:p>
          <w:p w:rsidR="00BE06B6" w:rsidRPr="00284B67" w:rsidRDefault="00BE06B6" w:rsidP="00284B6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88">
              <w:rPr>
                <w:rStyle w:val="Textoennegrita"/>
                <w:b w:val="0"/>
              </w:rPr>
              <w:t>Integración con el sistema existente</w:t>
            </w:r>
            <w:r>
              <w:t xml:space="preserve"> para aprovechar la información registrada</w:t>
            </w:r>
            <w:r w:rsidR="00943488">
              <w:t>.</w:t>
            </w:r>
          </w:p>
        </w:tc>
      </w:tr>
      <w:tr w:rsidR="00D344A6" w:rsidTr="00D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6A48" w:rsidRDefault="009E6A48" w:rsidP="009E6A48">
            <w:pPr>
              <w:jc w:val="center"/>
              <w:rPr>
                <w:b w:val="0"/>
                <w:bCs w:val="0"/>
              </w:rPr>
            </w:pPr>
          </w:p>
          <w:p w:rsidR="009E6A48" w:rsidRDefault="009E6A48" w:rsidP="009E6A48">
            <w:pPr>
              <w:jc w:val="center"/>
              <w:rPr>
                <w:b w:val="0"/>
                <w:bCs w:val="0"/>
              </w:rPr>
            </w:pPr>
          </w:p>
          <w:p w:rsidR="00D344A6" w:rsidRDefault="009E6A48" w:rsidP="009E6A48">
            <w:pPr>
              <w:jc w:val="center"/>
            </w:pPr>
            <w:r>
              <w:t>Beneficios</w:t>
            </w:r>
          </w:p>
        </w:tc>
        <w:tc>
          <w:tcPr>
            <w:tcW w:w="6747" w:type="dxa"/>
          </w:tcPr>
          <w:p w:rsidR="00D344A6" w:rsidRDefault="00943488" w:rsidP="0094348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488">
              <w:rPr>
                <w:rStyle w:val="Textoennegrita"/>
                <w:b w:val="0"/>
              </w:rPr>
              <w:t>Eficiencia</w:t>
            </w:r>
            <w:r w:rsidRPr="00943488">
              <w:rPr>
                <w:b/>
              </w:rPr>
              <w:t>:</w:t>
            </w:r>
            <w:r>
              <w:t xml:space="preserve"> reducción de tiempos e</w:t>
            </w:r>
            <w:r w:rsidR="00B4324D">
              <w:t>n el proceso de embalaje</w:t>
            </w:r>
            <w:r>
              <w:t>.</w:t>
            </w:r>
          </w:p>
          <w:p w:rsidR="00943488" w:rsidRDefault="00943488" w:rsidP="0094348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t>isminución de errores humano</w:t>
            </w:r>
            <w:r w:rsidR="0034039B">
              <w:t>s</w:t>
            </w:r>
            <w:r>
              <w:t>.</w:t>
            </w:r>
          </w:p>
          <w:p w:rsidR="00943488" w:rsidRDefault="00943488" w:rsidP="0094348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488">
              <w:rPr>
                <w:rStyle w:val="Textoennegrita"/>
                <w:b w:val="0"/>
              </w:rPr>
              <w:t>Mejor experiencia de usuario</w:t>
            </w:r>
            <w:r w:rsidR="00933AA9">
              <w:rPr>
                <w:rStyle w:val="Textoennegrita"/>
              </w:rPr>
              <w:t>,</w:t>
            </w:r>
            <w:r>
              <w:t xml:space="preserve"> sistema intuitivo y sencillo para el personal operati</w:t>
            </w:r>
            <w:r>
              <w:t>vo</w:t>
            </w:r>
            <w:r w:rsidR="004B2729">
              <w:t>.</w:t>
            </w:r>
          </w:p>
          <w:p w:rsidR="004B2729" w:rsidRDefault="007B6B83" w:rsidP="0094348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Reducción de costos con el proveedor de </w:t>
            </w:r>
            <w:r w:rsidR="00ED3E22">
              <w:t>paquetería</w:t>
            </w:r>
            <w:r>
              <w:t>.</w:t>
            </w:r>
          </w:p>
          <w:p w:rsidR="00A018FF" w:rsidRDefault="00A018FF" w:rsidP="0094348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Reducción de insumos (plumones, cinta, papel</w:t>
            </w:r>
            <w:r w:rsidR="00ED3E22">
              <w:t>, etc.).</w:t>
            </w:r>
          </w:p>
          <w:p w:rsidR="006260E3" w:rsidRDefault="006260E3" w:rsidP="0094348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213A5" w:rsidRDefault="009213A5"/>
    <w:sectPr w:rsidR="00921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B6F"/>
    <w:multiLevelType w:val="hybridMultilevel"/>
    <w:tmpl w:val="2A52E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1979"/>
    <w:multiLevelType w:val="hybridMultilevel"/>
    <w:tmpl w:val="E71CD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5279"/>
    <w:multiLevelType w:val="hybridMultilevel"/>
    <w:tmpl w:val="6A3A9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51"/>
    <w:rsid w:val="000566ED"/>
    <w:rsid w:val="00060F47"/>
    <w:rsid w:val="000F52FA"/>
    <w:rsid w:val="00160E84"/>
    <w:rsid w:val="001A0DC6"/>
    <w:rsid w:val="00225C11"/>
    <w:rsid w:val="00284B67"/>
    <w:rsid w:val="0034039B"/>
    <w:rsid w:val="00396121"/>
    <w:rsid w:val="004B2729"/>
    <w:rsid w:val="004F5516"/>
    <w:rsid w:val="005A3165"/>
    <w:rsid w:val="006260E3"/>
    <w:rsid w:val="007944DF"/>
    <w:rsid w:val="007B6B83"/>
    <w:rsid w:val="008E2656"/>
    <w:rsid w:val="009213A5"/>
    <w:rsid w:val="00933AA9"/>
    <w:rsid w:val="00943488"/>
    <w:rsid w:val="009E6A48"/>
    <w:rsid w:val="009F2B50"/>
    <w:rsid w:val="00A018FF"/>
    <w:rsid w:val="00B4324D"/>
    <w:rsid w:val="00BE06B6"/>
    <w:rsid w:val="00C32251"/>
    <w:rsid w:val="00C95014"/>
    <w:rsid w:val="00CB428E"/>
    <w:rsid w:val="00D344A6"/>
    <w:rsid w:val="00D42451"/>
    <w:rsid w:val="00D733E8"/>
    <w:rsid w:val="00ED3E22"/>
    <w:rsid w:val="00EE4A2E"/>
    <w:rsid w:val="00FD184F"/>
    <w:rsid w:val="00F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DA2B"/>
  <w15:chartTrackingRefBased/>
  <w15:docId w15:val="{BBB796D1-2C9C-495D-9A5F-5ECD973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C322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284B6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84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ⓁⒺⓂⓊⓈ --</dc:creator>
  <cp:keywords/>
  <dc:description/>
  <cp:lastModifiedBy>-- ⓁⒺⓂⓊⓈ --</cp:lastModifiedBy>
  <cp:revision>1</cp:revision>
  <dcterms:created xsi:type="dcterms:W3CDTF">2025-09-24T18:40:00Z</dcterms:created>
  <dcterms:modified xsi:type="dcterms:W3CDTF">2025-09-25T17:57:00Z</dcterms:modified>
</cp:coreProperties>
</file>