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D791" w14:textId="0DEF46BE" w:rsidR="00B31442" w:rsidRDefault="00224475" w:rsidP="00224475">
      <w:pPr>
        <w:pStyle w:val="PargrafodaLista"/>
        <w:numPr>
          <w:ilvl w:val="0"/>
          <w:numId w:val="1"/>
        </w:numPr>
      </w:pPr>
      <w:r w:rsidRPr="00224475">
        <w:t>Definição do Google Console Cloud</w:t>
      </w:r>
    </w:p>
    <w:p w14:paraId="664136E1" w14:textId="0F9F48E5" w:rsidR="0029118B" w:rsidRDefault="00224475" w:rsidP="0029118B">
      <w:r>
        <w:t>É uma interface gráfica, onde você pode criar ou adicionar no seu já existente</w:t>
      </w:r>
      <w:r w:rsidR="002F2662">
        <w:t xml:space="preserve"> que poderá ser compartilhado e outras pessoas terem acesso ao mesmo tempo,</w:t>
      </w:r>
      <w:r w:rsidR="0029118B" w:rsidRPr="0029118B">
        <w:t xml:space="preserve"> </w:t>
      </w:r>
      <w:r w:rsidR="0029118B">
        <w:t>A empresa oferece soluções de máquinas virtuais, hospedagem de sites, armazenamento de arquivos, bancos de dados, compartilhamento de dados, entre outros, podendo ser acessados pela Nuvem.</w:t>
      </w:r>
    </w:p>
    <w:p w14:paraId="6CBC3C1A" w14:textId="039778C0" w:rsidR="0029118B" w:rsidRDefault="0029118B" w:rsidP="0029118B">
      <w:r>
        <w:t>O publico alvo são as empresas, que querem controlar os seus negócios.</w:t>
      </w:r>
    </w:p>
    <w:p w14:paraId="2F7995C8" w14:textId="61122B5F" w:rsidR="00224475" w:rsidRDefault="00224475" w:rsidP="0029118B"/>
    <w:p w14:paraId="2AE48966" w14:textId="65001618" w:rsidR="00224475" w:rsidRDefault="00224475" w:rsidP="00224475">
      <w:pPr>
        <w:pStyle w:val="PargrafodaLista"/>
        <w:numPr>
          <w:ilvl w:val="0"/>
          <w:numId w:val="1"/>
        </w:numPr>
      </w:pPr>
      <w:r w:rsidRPr="00224475">
        <w:t xml:space="preserve">Princípios básicos do </w:t>
      </w:r>
      <w:proofErr w:type="spellStart"/>
      <w:r w:rsidRPr="00224475">
        <w:t>Qwick</w:t>
      </w:r>
      <w:proofErr w:type="spellEnd"/>
      <w:r w:rsidRPr="00224475">
        <w:t xml:space="preserve"> </w:t>
      </w:r>
      <w:proofErr w:type="spellStart"/>
      <w:r w:rsidRPr="00224475">
        <w:t>Labs</w:t>
      </w:r>
      <w:proofErr w:type="spellEnd"/>
    </w:p>
    <w:p w14:paraId="4F5C95B5" w14:textId="5A800E11" w:rsidR="0029118B" w:rsidRDefault="00554334" w:rsidP="00554334">
      <w:pPr>
        <w:ind w:left="360"/>
      </w:pPr>
      <w:r>
        <w:t>Ele te ensina habilidades de computação na Nuvem e criar aplicativos que poderão ser utilizados através dele. Oferecendo 19 laboratórios gratuitamente que demoram em cerca de 30 minutos para os projetos ficarem prontos</w:t>
      </w:r>
      <w:r w:rsidR="00A11CFA">
        <w:t>.</w:t>
      </w:r>
    </w:p>
    <w:p w14:paraId="454D9B35" w14:textId="7DA892CA" w:rsidR="00224475" w:rsidRDefault="00224475" w:rsidP="00224475">
      <w:pPr>
        <w:pStyle w:val="PargrafodaLista"/>
        <w:numPr>
          <w:ilvl w:val="0"/>
          <w:numId w:val="1"/>
        </w:numPr>
      </w:pPr>
      <w:r w:rsidRPr="00224475">
        <w:t>Como acessar o Google Console Cloud</w:t>
      </w:r>
    </w:p>
    <w:p w14:paraId="4A0A080B" w14:textId="4F120DAE" w:rsidR="00243277" w:rsidRDefault="00A11CFA" w:rsidP="00243277">
      <w:pPr>
        <w:ind w:left="360"/>
      </w:pPr>
      <w:r>
        <w:t xml:space="preserve">Tem que fazer login no Google </w:t>
      </w:r>
      <w:r w:rsidRPr="00A11CFA">
        <w:t>Admin Console</w:t>
      </w:r>
      <w:r>
        <w:t xml:space="preserve">, com a sua conta de administrador, acessar o </w:t>
      </w:r>
      <w:r w:rsidRPr="00A11CFA">
        <w:t>Google Cloud Platform</w:t>
      </w:r>
      <w:r>
        <w:t>, para escolher os usuários que terão acesso</w:t>
      </w:r>
      <w:r w:rsidR="00243277">
        <w:t xml:space="preserve">. Encontrar o </w:t>
      </w:r>
      <w:r w:rsidR="00243277" w:rsidRPr="00243277">
        <w:t xml:space="preserve">Configurações da API Cloud </w:t>
      </w:r>
      <w:proofErr w:type="spellStart"/>
      <w:r w:rsidR="00243277" w:rsidRPr="00243277">
        <w:t>Resource</w:t>
      </w:r>
      <w:proofErr w:type="spellEnd"/>
      <w:r w:rsidR="00243277" w:rsidRPr="00243277">
        <w:t xml:space="preserve"> Manager</w:t>
      </w:r>
      <w:r w:rsidR="00243277">
        <w:t xml:space="preserve">, que impede ou permite os usuários mandarem convites para participar do programa. Depois, vá para o </w:t>
      </w:r>
      <w:r w:rsidR="00243277" w:rsidRPr="00243277">
        <w:t>Configurações de criação de projeto</w:t>
      </w:r>
      <w:r w:rsidR="00243277">
        <w:t xml:space="preserve">, que é </w:t>
      </w:r>
      <w:r w:rsidR="00743756">
        <w:t>onde permite</w:t>
      </w:r>
      <w:r w:rsidR="00243277">
        <w:t xml:space="preserve"> ou não os seus funcionários a criarem os seus projetos.</w:t>
      </w:r>
      <w:r w:rsidR="00743756">
        <w:t xml:space="preserve"> Em seguida, vá para o </w:t>
      </w:r>
      <w:r w:rsidR="00743756" w:rsidRPr="00743756">
        <w:t>Configurações da chave pública SSH</w:t>
      </w:r>
      <w:r w:rsidR="00743756">
        <w:t xml:space="preserve">, que é onde permite que os usuários criem essa chave. Logo em seguida, em </w:t>
      </w:r>
      <w:r w:rsidR="00743756" w:rsidRPr="00743756">
        <w:t>Configurações de usuários externos</w:t>
      </w:r>
      <w:r w:rsidR="00743756">
        <w:t>, é negado ou permitido que pessoas de fora tenham acesso a sua organização. E é só salvar.</w:t>
      </w:r>
    </w:p>
    <w:p w14:paraId="02A3B710" w14:textId="77777777" w:rsidR="001D4C5D" w:rsidRDefault="001D4C5D" w:rsidP="001D4C5D"/>
    <w:p w14:paraId="3831F831" w14:textId="4E64731C" w:rsidR="00224475" w:rsidRDefault="00224475" w:rsidP="00224475">
      <w:pPr>
        <w:pStyle w:val="PargrafodaLista"/>
        <w:numPr>
          <w:ilvl w:val="0"/>
          <w:numId w:val="1"/>
        </w:numPr>
      </w:pPr>
      <w:r w:rsidRPr="00224475">
        <w:t>Pesquise sobre 4 Serviços do Google Console Cloud:</w:t>
      </w:r>
    </w:p>
    <w:p w14:paraId="7EA0DD33" w14:textId="77777777" w:rsidR="001D4C5D" w:rsidRDefault="001D4C5D" w:rsidP="001D4C5D">
      <w:pPr>
        <w:pStyle w:val="PargrafodaLista"/>
      </w:pPr>
    </w:p>
    <w:p w14:paraId="42AFB00D" w14:textId="77777777" w:rsidR="001D4C5D" w:rsidRDefault="001D4C5D" w:rsidP="001D4C5D">
      <w:pPr>
        <w:pStyle w:val="PargrafodaLista"/>
        <w:numPr>
          <w:ilvl w:val="0"/>
          <w:numId w:val="2"/>
        </w:numPr>
      </w:pPr>
      <w:r>
        <w:t xml:space="preserve">Google compute </w:t>
      </w:r>
      <w:proofErr w:type="spellStart"/>
      <w:r>
        <w:t>engine</w:t>
      </w:r>
      <w:proofErr w:type="spellEnd"/>
    </w:p>
    <w:p w14:paraId="6901AE9F" w14:textId="77777777" w:rsidR="001D4C5D" w:rsidRDefault="001D4C5D" w:rsidP="001D4C5D">
      <w:pPr>
        <w:pStyle w:val="PargrafodaLista"/>
      </w:pPr>
      <w:r>
        <w:t xml:space="preserve">É o serviço de infraestrutura do cloud, consiste no uso de máquinas virtuais de bom desempenho executadas nos data centers do Google enquanto conectados a sua rede de fibra ótica. </w:t>
      </w:r>
    </w:p>
    <w:p w14:paraId="00950A0B" w14:textId="77777777" w:rsidR="001D4C5D" w:rsidRDefault="001D4C5D" w:rsidP="001D4C5D"/>
    <w:p w14:paraId="70AEFA45" w14:textId="77777777" w:rsidR="001D4C5D" w:rsidRDefault="001D4C5D" w:rsidP="001D4C5D">
      <w:pPr>
        <w:pStyle w:val="PargrafodaLista"/>
      </w:pPr>
    </w:p>
    <w:p w14:paraId="03C424B4" w14:textId="77777777" w:rsidR="001D4C5D" w:rsidRDefault="001D4C5D" w:rsidP="001D4C5D">
      <w:pPr>
        <w:pStyle w:val="PargrafodaLista"/>
        <w:numPr>
          <w:ilvl w:val="0"/>
          <w:numId w:val="2"/>
        </w:numPr>
      </w:pPr>
      <w:r>
        <w:t xml:space="preserve">Google cloud </w:t>
      </w:r>
      <w:proofErr w:type="spellStart"/>
      <w:r>
        <w:t>storage</w:t>
      </w:r>
      <w:proofErr w:type="spellEnd"/>
    </w:p>
    <w:p w14:paraId="16C0C12B" w14:textId="77777777" w:rsidR="001D4C5D" w:rsidRDefault="001D4C5D" w:rsidP="001D4C5D">
      <w:pPr>
        <w:pStyle w:val="PargrafodaLista"/>
      </w:pPr>
      <w:r>
        <w:t xml:space="preserve">Como o nome diz, ele fornece armazenamento para grandes quantidades de dados não estruturados, sendo confiável e de alto desempenho. </w:t>
      </w:r>
    </w:p>
    <w:p w14:paraId="7BBF55CD" w14:textId="77777777" w:rsidR="001D4C5D" w:rsidRDefault="001D4C5D" w:rsidP="001D4C5D">
      <w:pPr>
        <w:pStyle w:val="PargrafodaLista"/>
      </w:pPr>
    </w:p>
    <w:p w14:paraId="764B88BD" w14:textId="77777777" w:rsidR="001D4C5D" w:rsidRDefault="001D4C5D" w:rsidP="001D4C5D"/>
    <w:p w14:paraId="4AC9B0D2" w14:textId="77777777" w:rsidR="001D4C5D" w:rsidRDefault="001D4C5D" w:rsidP="001D4C5D">
      <w:pPr>
        <w:pStyle w:val="PargrafodaLista"/>
        <w:numPr>
          <w:ilvl w:val="0"/>
          <w:numId w:val="2"/>
        </w:numPr>
      </w:pPr>
      <w:r>
        <w:t xml:space="preserve">Google </w:t>
      </w:r>
      <w:proofErr w:type="spellStart"/>
      <w:r>
        <w:t>bigQuery</w:t>
      </w:r>
      <w:proofErr w:type="spellEnd"/>
    </w:p>
    <w:p w14:paraId="3691535D" w14:textId="77777777" w:rsidR="001D4C5D" w:rsidRDefault="001D4C5D" w:rsidP="001D4C5D">
      <w:pPr>
        <w:ind w:left="360"/>
      </w:pPr>
      <w:r>
        <w:t xml:space="preserve">É um serviço de análise de dados em grande escala, é um serviço de data </w:t>
      </w:r>
      <w:proofErr w:type="spellStart"/>
      <w:r>
        <w:t>warehouse</w:t>
      </w:r>
      <w:proofErr w:type="spellEnd"/>
      <w:r>
        <w:t xml:space="preserve"> completamente gerenciado, de fácil utilização e escalável, sendo capaz de analisar </w:t>
      </w:r>
      <w:proofErr w:type="spellStart"/>
      <w:r>
        <w:t>terabytes</w:t>
      </w:r>
      <w:proofErr w:type="spellEnd"/>
      <w:r>
        <w:t xml:space="preserve"> de dados em segundos. </w:t>
      </w:r>
    </w:p>
    <w:p w14:paraId="0037DFEB" w14:textId="77777777" w:rsidR="001D4C5D" w:rsidRDefault="001D4C5D" w:rsidP="001D4C5D"/>
    <w:p w14:paraId="7A95F8A2" w14:textId="77777777" w:rsidR="001D4C5D" w:rsidRDefault="001D4C5D" w:rsidP="001D4C5D"/>
    <w:p w14:paraId="66705CE1" w14:textId="77777777" w:rsidR="001D4C5D" w:rsidRDefault="001D4C5D" w:rsidP="001D4C5D">
      <w:pPr>
        <w:pStyle w:val="PargrafodaLista"/>
        <w:numPr>
          <w:ilvl w:val="0"/>
          <w:numId w:val="2"/>
        </w:numPr>
      </w:pPr>
      <w:r>
        <w:t xml:space="preserve">Google app </w:t>
      </w:r>
      <w:proofErr w:type="spellStart"/>
      <w:r>
        <w:t>engine</w:t>
      </w:r>
      <w:proofErr w:type="spellEnd"/>
    </w:p>
    <w:p w14:paraId="7FA81FE4" w14:textId="77777777" w:rsidR="001D4C5D" w:rsidRDefault="001D4C5D" w:rsidP="001D4C5D">
      <w:pPr>
        <w:pStyle w:val="PargrafodaLista"/>
      </w:pPr>
      <w:r>
        <w:t>É uma plataforma de serviço onde é possível a criação de aplicações para a web e apps, contando com a vantagem do dimensionamento automático. Com isso é possível se dedicar à produção de melhores apps sem a preocupação sobre a infraestrutura para superá-los.</w:t>
      </w:r>
    </w:p>
    <w:p w14:paraId="713340F0" w14:textId="77777777" w:rsidR="001D4C5D" w:rsidRDefault="001D4C5D" w:rsidP="001D4C5D">
      <w:pPr>
        <w:ind w:left="360"/>
      </w:pPr>
    </w:p>
    <w:p w14:paraId="5FE211EB" w14:textId="77777777" w:rsidR="00B63397" w:rsidRDefault="00B63397" w:rsidP="00B63397">
      <w:pPr>
        <w:pStyle w:val="PargrafodaLista"/>
      </w:pPr>
    </w:p>
    <w:p w14:paraId="1115DDE5" w14:textId="1A2CCC15" w:rsidR="00B63397" w:rsidRDefault="00224475" w:rsidP="00220D0B">
      <w:pPr>
        <w:pStyle w:val="PargrafodaLista"/>
        <w:numPr>
          <w:ilvl w:val="0"/>
          <w:numId w:val="1"/>
        </w:numPr>
      </w:pPr>
      <w:r w:rsidRPr="00224475">
        <w:t>APIs</w:t>
      </w:r>
    </w:p>
    <w:p w14:paraId="22ED9FBD" w14:textId="68393C35" w:rsidR="00B63397" w:rsidRDefault="00B63397" w:rsidP="00B63397">
      <w:proofErr w:type="spellStart"/>
      <w:r w:rsidRPr="00B63397">
        <w:t>Application</w:t>
      </w:r>
      <w:proofErr w:type="spellEnd"/>
      <w:r w:rsidRPr="00B63397">
        <w:t xml:space="preserve"> </w:t>
      </w:r>
      <w:proofErr w:type="spellStart"/>
      <w:r w:rsidRPr="00B63397">
        <w:t>Programming</w:t>
      </w:r>
      <w:proofErr w:type="spellEnd"/>
      <w:r w:rsidRPr="00B63397">
        <w:t xml:space="preserve"> Interface</w:t>
      </w:r>
      <w:r>
        <w:t xml:space="preserve">, que em português é </w:t>
      </w:r>
      <w:r w:rsidRPr="00B63397">
        <w:t>Interface de Programação de Aplicativos</w:t>
      </w:r>
      <w:r>
        <w:t>, que são contratos, que se faz um acordo aos interessados, podendo se conectar em sistemas, software e aplicativos</w:t>
      </w:r>
      <w:r w:rsidR="00220D0B">
        <w:t>, utilizando a Nuvem que ajuda na velocidade da criação. Ajudando empresas de TI, compartilhando os projetos com clientes e usuários externos.</w:t>
      </w:r>
    </w:p>
    <w:sectPr w:rsidR="00B6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171E"/>
    <w:multiLevelType w:val="hybridMultilevel"/>
    <w:tmpl w:val="0EA4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439BC"/>
    <w:multiLevelType w:val="hybridMultilevel"/>
    <w:tmpl w:val="114250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637015">
    <w:abstractNumId w:val="0"/>
  </w:num>
  <w:num w:numId="2" w16cid:durableId="1775051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3"/>
    <w:rsid w:val="001D4C5D"/>
    <w:rsid w:val="00220D0B"/>
    <w:rsid w:val="00224475"/>
    <w:rsid w:val="00243277"/>
    <w:rsid w:val="0029118B"/>
    <w:rsid w:val="002E0371"/>
    <w:rsid w:val="002F2662"/>
    <w:rsid w:val="00554334"/>
    <w:rsid w:val="00743756"/>
    <w:rsid w:val="008349FC"/>
    <w:rsid w:val="00A11CFA"/>
    <w:rsid w:val="00A71877"/>
    <w:rsid w:val="00B31442"/>
    <w:rsid w:val="00B63397"/>
    <w:rsid w:val="00E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6476"/>
  <w15:chartTrackingRefBased/>
  <w15:docId w15:val="{12C59753-0BB9-43CB-B5F0-AB26B830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12B3F2740B1C47A9147A557317B2D5" ma:contentTypeVersion="12" ma:contentTypeDescription="Crie um novo documento." ma:contentTypeScope="" ma:versionID="35997fb539977bf397cb96e32bdd8159">
  <xsd:schema xmlns:xsd="http://www.w3.org/2001/XMLSchema" xmlns:xs="http://www.w3.org/2001/XMLSchema" xmlns:p="http://schemas.microsoft.com/office/2006/metadata/properties" xmlns:ns3="64e331a8-4ee9-40cb-b1f4-85a1a2fe0b98" xmlns:ns4="384e2c08-92f1-4a97-a44e-dec07da15c5d" targetNamespace="http://schemas.microsoft.com/office/2006/metadata/properties" ma:root="true" ma:fieldsID="1766e2aaae97bd700585ce8998764fd2" ns3:_="" ns4:_="">
    <xsd:import namespace="64e331a8-4ee9-40cb-b1f4-85a1a2fe0b98"/>
    <xsd:import namespace="384e2c08-92f1-4a97-a44e-dec07da15c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331a8-4ee9-40cb-b1f4-85a1a2fe0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e2c08-92f1-4a97-a44e-dec07da15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070EB-79DA-4034-BFD2-CB66B3B87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331a8-4ee9-40cb-b1f4-85a1a2fe0b98"/>
    <ds:schemaRef ds:uri="384e2c08-92f1-4a97-a44e-dec07da15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E73C5-4194-4710-887F-8524566C89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B70F0-C93D-4AA9-A0C2-41072B14F664}">
  <ds:schemaRefs>
    <ds:schemaRef ds:uri="http://purl.org/dc/dcmitype/"/>
    <ds:schemaRef ds:uri="384e2c08-92f1-4a97-a44e-dec07da15c5d"/>
    <ds:schemaRef ds:uri="http://schemas.microsoft.com/office/2006/documentManagement/types"/>
    <ds:schemaRef ds:uri="64e331a8-4ee9-40cb-b1f4-85a1a2fe0b98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RAYANE GIMENEZ MATEUS</dc:creator>
  <cp:keywords/>
  <dc:description/>
  <cp:lastModifiedBy>BRUNA RAYANE GIMENEZ MATEUS</cp:lastModifiedBy>
  <cp:revision>2</cp:revision>
  <dcterms:created xsi:type="dcterms:W3CDTF">2022-06-08T18:46:00Z</dcterms:created>
  <dcterms:modified xsi:type="dcterms:W3CDTF">2022-06-08T18:46:00Z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0x0101001112B3F2740B1C47A9147A557317B2D5</vt:lpwstr>
  </property>
</Properties>
</file>