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44349"/>
          <w:sz w:val="72"/>
          <w:szCs w:val="72"/>
        </w:rPr>
        <w:t xml:space="preserve">OPSLY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Platform Rebrand Implementation Brief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For Claude Code Implementation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February 2026 | Version 2.0</w:t>
      </w:r>
    </w:p>
    <w:p>
      <w:pPr>
        <w:jc w:val="center"/>
      </w:pPr>
      <w:r>
        <w:rPr>
          <w:rFonts w:ascii="Arial" w:cs="Arial" w:eastAsia="Arial" w:hAnsi="Arial"/>
          <w:color w:val="D37E91"/>
          <w:sz w:val="22"/>
          <w:szCs w:val="22"/>
        </w:rPr>
        <w:t xml:space="preserve">Covers: Colour System, Icon Migration, Logo Assets, Favicons</w:t>
      </w:r>
    </w:p>
    <w:p>
      <w:r>
        <w:r>
          <w:br w:type="page"/>
        </w:r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brief contains everything needed to implement the Opsly platform rebrand. The codebase has already been prepared with a centralised colour system, so the colour changes are straightforward one-line-per-module edits. The icon migration is the larger task.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What Has Already Been Done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codebase has been cleaned up with a single source of truth for colours: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1. CSS variables (--module-checkly, etc.) in src/app/globals.css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2. tailwind.config.js reads from those variables (bg-checkly, text-planly/50, etc.)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3. module-colors.ts exports MODULE_HEX for inline styles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4. 15 files updated to use the centralised system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5. Old files deleted: src/constants/colors.ts, src/lib/utils/theme.ts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6. Colour inconsistencies fixed (Planly was purple/teal, Assetly was amber/cyan)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What This Brief Covers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1: Swap 6 CSS variable values + module-colors.ts hex values (30 mins)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2: Replace brand accent colours - magenta/fuchsia references (1-2 hours)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3: Install Phosphor Icons + create OpslyIcon component (1 hour)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4: Migrate all Lucide icon imports to Phosphor (4-6 hours)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5: Drop in logo SVGs and favicon files (30 mins)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6: Add dark/light mode text colour variants (1 hour)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total: </w:t>
      </w:r>
      <w:r>
        <w:rPr>
          <w:rFonts w:ascii="Arial" w:cs="Arial" w:eastAsia="Arial" w:hAnsi="Arial"/>
          <w:sz w:val="22"/>
          <w:szCs w:val="22"/>
        </w:rPr>
        <w:t xml:space="preserve">8-12 hours</w:t>
      </w:r>
    </w:p>
    <w:p>
      <w:r>
        <w:r>
          <w:br w:type="page"/>
        </w:r>
      </w:r>
    </w:p>
    <w:p>
      <w:pPr>
        <w:pStyle w:val="Heading1"/>
      </w:pPr>
      <w:r>
        <w:rPr>
          <w:b/>
          <w:bCs/>
        </w:rPr>
        <w:t xml:space="preserve">2. Colour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module has a dark/light colour pair. Dark mode uses the light colour for text/accents on dark backgrounds. Light mode uses the dark colour for text/accents on light backgrounds.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Module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300"/>
        <w:gridCol w:w="1300"/>
        <w:gridCol w:w="1300"/>
        <w:gridCol w:w="2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Hex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Hex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RGB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#5B0E14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#F1E194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241 225 148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Burgundy + Golden Sand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#4e7d7c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#789A99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120 154 153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Aqua + Aqua Mist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People/Payroll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#b0607a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#D37E91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211 126 145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Blush + Blush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#1A2517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#ACC8A2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172 200 162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Olive + Soft 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#544349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#F3E7D9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243 231 217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Cocoa Dust + Oat Silk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Msgly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#2872A1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#CBDDE9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203 221 233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Ocean Blue + Cloudy Sky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Task 1: Update CSS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src/app/globals.css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 the :root block with --module-* variables and replace the RGB values:</w:t>
      </w:r>
    </w:p>
    <w:p>
      <w:pPr>
        <w:spacing w:after="20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/* FIND AND REPLACE these lines in :root { }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/* OLD → NEW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--module-checkly: 236 72 153;    →  --module-checkly: 241 225 148;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--module-stockly: 16 185 129;    →  --module-stockly: 120 154 153;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--module-teamly: 37 99 235;      →  --module-teamly: 211 126 145;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--module-planly: 20 184 166;     →  --module-planly: 172 200 162;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--module-assetly: 34 211 238;    →  --module-assetly: 243 231 217;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--module-msgly: 56 189 248;      →  --module-msgly: 203 221 233;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Task 1b: Update module-colors.ts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src/config/module-colors.ts (or wherever MODULE_HEX is exported)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the hex values to match: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MODULE_HEX =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checkly: '#F1E194',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stockly: '#789A99',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teamly:  '#D37E91',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planly:  '#ACC8A2',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assetly: '#F3E7D9',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msgly:   '#CBDDE9',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 as const;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Task 2: Replace Brand Accent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old brand accent was magenta (#FF006E / #EC4899 / fuchsia). The new brand accent is Cocoa Dust (#544349) as primary with Blush (#D37E91) as CTA/secondary.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Search the entire codebase for these patterns and replace: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grep -rn "fuchsia\|#FF006E\|#EC4899\|#ff006e\|#ec4899\|pink-" src/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Replace with: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Primary brand accent: #544349 (Cocoa Dust)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CTA/hover/active states: #D37E91 (Blush)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Focus rings: ring-[#544349] or ring-[#D37E91]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Key areas to check: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Glow/pulse animations in globals.css (magenta rgba values)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Focus ring colours in form elements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Loading spinners / progress indicators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Active state highlights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Any remaining fuchsia-* Tailwind classes</w:t>
      </w:r>
    </w:p>
    <w:p>
      <w:r>
        <w:r>
          <w:br w:type="page"/>
        </w:r>
      </w:r>
    </w:p>
    <w:p>
      <w:pPr>
        <w:pStyle w:val="Heading1"/>
      </w:pPr>
      <w:r>
        <w:rPr>
          <w:b/>
          <w:bCs/>
        </w:rPr>
        <w:t xml:space="preserve">3. Icon Migration: Lucide → Phosphor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all Lucide React icons with Phosphor Icons using a custom OpslyIcon component that layers a thin-weight stroke over a filled background for a unique "thin + duotone" effect.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Task 3: Install &amp; Create Component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Install Phosphor Icons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 @phosphor-icons/react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2: Create the OpslyIcon wrapper component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src/components/ui/OpslyIcon.tsx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{ IconProps } from '@phosphor-icons/react';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{ ComponentType } from 'react';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interface OpslyIconProps extends IconProps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icon: ComponentType&lt;IconProps&gt;;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fillOpacity?: number;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function OpslyIcon({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icon: Icon,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fillOpacity = 0.15,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...props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}: OpslyIconProps)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&lt;span style={{ position: 'relative', display: 'inline-flex' }}&gt;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&lt;Icon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weight="fill"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{...props}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style={{ position: 'absolute', opacity: fillOpacity }}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&lt;Icon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weight="thin"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{...props}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style={{ position: 'relative' }}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&lt;/span&gt;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3: Create an icon index for easy imports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src/components/ui/icons.ts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Re-export commonly used Phosphor icons for easy migration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This file maps old Lucide names → Phosphor equivalents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House as Home,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MagnifyingGlass as Search,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Gear as Settings,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GearSix as Settings2,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User,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Users as Users2,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UsersThree as Users,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Bell,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ChartBar as BarChart,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ChartLine as LineChart,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Calendar,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CalendarCheck,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Envelope as Mail,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CheckCircle,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Warning as AlertTriangle,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Trash,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PlusCircle,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Plus,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Minus,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X,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Check,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ClipboardText as ClipboardList,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Package,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Wrench,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ThermometerSimple as Thermometer,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FileText,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Truck,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ChatCircle as MessageCircle,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Eye,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EyeSlash as EyeOff,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PencilSimple as Pencil,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DotsThreeVertical as MoreVertical,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DotsThree as MoreHorizontal,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CaretDown as ChevronDown,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CaretUp as ChevronUp,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CaretRight as ChevronRight,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CaretLeft as ChevronLeft,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ArrowRight,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ArrowLeft,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ArrowUp,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ArrowDown,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Download as DownloadSimple,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Upload as UploadSimple,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FunnelSimple as Filter,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MagnifyingGlass as Search,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SignOut as LogOut,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Lock,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LockOpen as Unlock,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Info,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Question as HelpCircle,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ShieldCheck,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Fire,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Lightning as Zap,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Star,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Heart,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Tag,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MapPin,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Phone,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Globe,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Link,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Copy,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Printer,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Camera,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Image as ImageIcon,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Paperclip,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Folder,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FolderOpen,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Factory,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CookingPot,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ListChecks,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IdentificationCard as IdCard,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Clock,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Timer,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Toolbox,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Engine,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Megaphone,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PaperPlaneTilt as Send,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Receipt,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Barcode,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ShoppingCart,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Money as DollarSign,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CurrencyGbp as PoundSign,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 from '@phosphor-icons/react';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Task 4: Migrate Icon Imports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largest single task. For each file that imports from lucide-react:</w:t>
      </w:r>
    </w:p>
    <w:p>
      <w:pPr>
        <w:spacing w:after="20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Find all files importing Lucide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grep -rn "from 'lucide-react'\|from \"lucide-react\"" src/ --include='*.tsx' --include='*.ts' -l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 each file: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1. Change the import source: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FROM: import { Home, Search, Bell } from 'lucide-react';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TO:   import { Home, Search, Bell } from '@/components/ui/icons';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2. For icons used in navigation/sidebars/key UI, wrap with OpslyIcon: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FROM: &lt;Home size={20} className="text-checkly" /&gt;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TO:   &lt;OpslyIcon icon={Home} size={20} color="var(--module-checkly)" /&gt;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3. For simple utility icons (close buttons, chevrons, etc.), use Phosphor directly: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import { X } from '@phosphor-icons/react';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&lt;X size={16} weight="thin" /&gt;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IMPORTANT: OpslyIcon renders two icon instances (fill + thin) layered.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 OpslyIcon for: navigation icons, sidebar icons, dashboard icons, feature icons.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 plain Phosphor thin for: close buttons, arrows, small utility icons.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all imports are migrated, uninstall Lucide: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uninstall lucide-react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Verify no imports remain: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grep -rn 'lucide-react' src/</w:t>
      </w:r>
    </w:p>
    <w:p>
      <w:r>
        <w:r>
          <w:br w:type="page"/>
        </w:r>
      </w:r>
    </w:p>
    <w:p>
      <w:pPr>
        <w:pStyle w:val="Heading1"/>
      </w:pPr>
      <w:r>
        <w:rPr>
          <w:b/>
          <w:bCs/>
        </w:rPr>
        <w:t xml:space="preserve">4. Lucide → Phosphor Name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Reference table for the most common icons used in Opsly. The icons.ts re-export file handles most of these, but this table is useful for any icons not covered.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Lucide 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Phosphor 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MagnifyingGlass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/ Settings2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Gear / GearSix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/ Users / Users2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/ UsersThree /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Note: Users maps differently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Bell / BellRing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Bell / BellRinging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BarChart / BarChart2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ChartBar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LineChart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/ CalendarCheck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/ CalendarCheck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Envelope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CheckCircle / CheckCircle2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CheckCircle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AlertTriangle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Trash / Trash2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Plus / PlusCircle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Plus / PlusCircle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/ XCircle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/ XCircle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ClipboardList / ClipboardCheck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ClipboardText / ClipboardText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Wrench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Wrench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Thermometer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ThermometerSimple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FileText / File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FileText / 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MessageCircle / MessageSquare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ChatCircle / ChatSquare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Eye / EyeOff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Eye / EyeSlash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Pencil / Edit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PencilSimple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MoreVertical / MoreHorizontal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DotsThreeVertical / DotsThree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ChevronDown/Up/Left/Right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CaretDown/Up/Left/Right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ArrowRight/Left/Up/Down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ArrowRight/Left/Up/Down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/ Upload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/ Upload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names (or DownloadSimple)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FunnelSimple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 / Unlock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 / LockOpen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HelpCircle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Shield / ShieldCheck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Shield / ShieldCheck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Zap / Lightning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DollarSign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Money or CurrencyDollar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name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rPr>
          <w:b/>
          <w:bCs/>
        </w:rPr>
        <w:t xml:space="preserve">5. Logo SVG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logo uses 6 coloured bars representing the modules, with connection arcs and dots suggesting data flow. Module logos use the same bar mark with the module name in its signature colour.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Logo Variants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opsly-logo-dark.svg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logo, "opsly" text in #E8E8E8 for dark backgrounds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public/logos/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opsly-logo-light.svg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logo, "opsly" text in #2C3E50 for light backgrounds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public/logos/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opsly-mark.svg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Bars + arcs only, no text (used in sidebar)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public/logos/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opsly-mark-simple.svg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Bars only, no arcs/dots (favicon source)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public/logos/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checkly-logo-dark.svg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Bars + "checkly" in #F1E194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public/logos/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stockly-logo-dark.svg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Bars + "stockly" in #789A99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public/logos/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teamly-logo-dark.svg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Bars + "teamly" in #D37E91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public/logos/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planly-logo-dark.svg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Bars + "planly" in #ACC8A2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public/logos/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assetly-logo-dark.svg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Bars + "assetly" in #F3E7D9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public/logos/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msgly-logo-dark.svg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Bars + "msgly" in #CBDDE9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public/logos/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[module]-logo-light.svg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but text uses dark colour from pair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public/logos/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Bar Mark SVG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logos share this bar mark. The 6 bars use these colours: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Bar 1: #1B2624  (Planly-adjacent dark green)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Bar 2: #8B2E3E  (Checkly-adjacent burgundy)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Bar 3: #D9868C  (Teamly-adjacent pink)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Bar 4: #5D8AA8  (Msgly-adjacent steel blue)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Bar 5: #87B0D6  (Msgly-adjacent light blue)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Bar 6: #9AC297  (Planly-adjacent sage)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Connection arcs: #BDC3C7 at 30-40% opacity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Connection dots: #BDC3C7 at 70% opacity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Connection lines: #BDC3C7 at 40% opacity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SVG source files for the logos are in the favicon generation folder. The master SVG at 512x512 can be adapted for all sizes.</w:t>
      </w:r>
    </w:p>
    <w:p>
      <w:r>
        <w:r>
          <w:br w:type="page"/>
        </w:r>
      </w:r>
    </w:p>
    <w:p>
      <w:pPr>
        <w:pStyle w:val="Heading1"/>
      </w:pPr>
      <w:r>
        <w:rPr>
          <w:b/>
          <w:bCs/>
        </w:rPr>
        <w:t xml:space="preserve">6. Favicon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favicon files have been pre-generated and are included in the opsly-favicons folder. Copy them to the public/ directory.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Files to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favicon.svg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Modern browsers (SVG favicon)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favicon.ico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Legacy browsers (16+32+48px multi-size)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305 bytes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favicon-16x16.png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Smallest PNG favicon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16x16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favicon-32x32.png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PNG favicon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32x32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apple-touch-icon.png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home screen (180x180)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180x180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apple-touch-icon-152x152.png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Older iPad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152x152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apple-touch-icon-167x167.png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iPad Pro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167x167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android-chrome-192x192.png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Android/PWA standard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192x192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android-chrome-512x512.png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Android/PWA high-res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512x512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maskable-icon-192x192.png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adaptive icon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192x192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maskable-icon-512x512.png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adaptive icon high-res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512x512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safari-pinned-tab.svg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Safari pinned tab (monochrome)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mstile-70x70.png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small tile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70x70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mstile-150x150.png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medium tile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150x150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mstile-310x150.png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wide tile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310x150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mstile-310x310.png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large tile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310x310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og-image.png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sharing/link preview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1200x630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site.webmanifest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 manifest (references icon files)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browserconfig.xml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tile config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HTML Head Tags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to src/app/layout.tsx in the &lt;head&gt; or metadata export: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In Next.js App Router, add to metadata export in layout.tsx: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metadata: Metadata =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title: 'Opsly',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description: 'Operations management platform',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icons: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icon: 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{ url: '/favicon.svg', type: 'image/svg+xml'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{ url: '/favicon-32x32.png', sizes: '32x32', type: 'image/png'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{ url: '/favicon-16x16.png', sizes: '16x16', type: 'image/png'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shortcut: '/favicon.ico',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apple: 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{ url: '/apple-touch-icon.png', sizes: '180x180'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{ url: '/apple-touch-icon-167x167.png', sizes: '167x167'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{ url: '/apple-touch-icon-152x152.png', sizes: '152x152'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manifest: '/site.webmanifest',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openGraph: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images: [{ url: '/og-image.png', width: 1200, height: 630 }],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other: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'msapplication-TileColor': '#0b0d13',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'msapplication-config': '/browserconfig.xml',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};</w:t>
      </w:r>
    </w:p>
    <w:p>
      <w:r>
        <w:r>
          <w:br w:type="page"/>
        </w:r>
      </w:r>
    </w:p>
    <w:p>
      <w:pPr>
        <w:pStyle w:val="Heading1"/>
      </w:pPr>
      <w:r>
        <w:rPr>
          <w:b/>
          <w:bCs/>
        </w:rPr>
        <w:t xml:space="preserve">7. Dark/Light Mode Text Colours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CSS variables store a single RGB value per module. For proper dark/light mode support, you may want to add dark-variant variables for text on light backgrounds:</w:t>
      </w:r>
    </w:p>
    <w:p>
      <w:pPr>
        <w:spacing w:after="20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/* Add to :root in globals.css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/* These are the "dark" colours for use on light backgrounds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--module-checkly-dark: 91 14 20;      /* #5B0E14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--module-stockly-dark: 78 125 124;    /* #4e7d7c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--module-teamly-dark: 176 96 122;     /* #b0607a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--module-planly-dark: 26 37 23;       /* #1A2517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--module-assetly-dark: 84 67 73;      /* #544349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--module-msgly-dark: 40 114 161;      /* #2872A1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/* Then in Tailwind, use: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/* Dark mode (default): text-checkly → uses #F1E194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/* Light mode: text-checkly-dark → uses #5B0E14 */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Alternatively, use Tailwind dark: prefix with the existing variable and swap in the component: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/* Component usage: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className="text-checkly-dark dark:text-checkly"</w:t>
      </w:r>
    </w:p>
    <w:p>
      <w:r>
        <w:r>
          <w:br w:type="page"/>
        </w:r>
      </w:r>
    </w:p>
    <w:p>
      <w:pPr>
        <w:pStyle w:val="Heading1"/>
      </w:pPr>
      <w:r>
        <w:rPr>
          <w:b/>
          <w:bCs/>
        </w:rPr>
        <w:t xml:space="preserve">8. Recommended Implementation Order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A: Colours (1-2 hours)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Update the 6 --module-* CSS variables in globals.css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Update MODULE_HEX in module-colors.ts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Search and replace remaining magenta/fuchsia 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Add dark-variant CSS variables if needed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Test: check all 6 modules render correctly in dark mode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B: Favicons (30 mins)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Copy all favicon files from opsly-favicons/ to public/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Update metadata in src/app/layout.tsx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Delete any old favicon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Test: check browser tab shows new icon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C: Logo SVGs (1 hour)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Create public/logos/ directory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Save all logo SVG variants (opsly + 6 modules, dark + light)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Update any components that reference old logo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Update the sidebar logo component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D: Icon Migration (5-7 hours)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npm install @phosphor-icons/react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Create src/components/ui/OpslyIcon.tsx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Create src/components/ui/icons.ts (re-export mapping)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Migrate files one module at a time: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a. Layout components (Header, ModuleBar, sidebar navs)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b. Checkly module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c. Stockly module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d. Teamly module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e. Planly module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f. Assetly module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g. Msgly module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h. Shared/common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npm uninstall lucide-react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Verify: grep -rn "lucide-react" src/ (should return nothing)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Test: visual check of all modules, especially navigation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E: Final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Dark mode: all modules, sidebars, dashboards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Light mode: all modules (if implemented)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Mobile/PWA: navigation, icons at small sizes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Cross-browser: Chrome, Firefox, Safari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Favicon: browser tab, PWA install, iOS home screen</w:t>
      </w:r>
    </w:p>
    <w:p>
      <w:r>
        <w:r>
          <w:br w:type="page"/>
        </w:r>
      </w:r>
    </w:p>
    <w:p>
      <w:pPr>
        <w:pStyle w:val="Heading1"/>
      </w:pPr>
      <w:r>
        <w:rPr>
          <w:b/>
          <w:bCs/>
        </w:rPr>
        <w:t xml:space="preserve">9. Important Notes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Phosphor Icons SSR in Next.js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Phosphor supports Next.js SSR. For optimised bundle size, add to next.config.js: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experimental: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optimizePackageImports: ['@phosphor-icons/react'],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},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OpslyIcon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OpslyIcon component renders two SVG instances per icon. This is fine for navigation and feature icons (typically 5-20 per page). For data tables or lists with 50+ icons, use plain Phosphor thin weight instead to avoid doubling the DOM nodes.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Status/Semantic Colours (DO NOT CHANGE)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colours remain unchanged across the rebrand: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Success/Complete: green (#10B981 / emerald-500)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Warning/Pending:  amber (#F59E0B / amber-500)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Error/Overdue:    red   (#EF4444 / red-500)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Info:             blue  (#3B82F6 / blue-500)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Background Colours (Keep Current)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Dark mode background:  #0b0d13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Dark mode surface:     #141419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Dark mode elevated:    #1a1a20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Light mode background: #FAFAF7 (if/when implemented)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Fonts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Logo text: Helvetica Neue (font-weight: 500)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UI text: unchanged (Poppins / system default as currently configured)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54434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2026-02-11T13:40:37.227Z</dcterms:created>
  <dcterms:modified xsi:type="dcterms:W3CDTF">2026-02-11T13:40:37.228Z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