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298CC">
      <w:pPr>
        <w:pStyle w:val="2"/>
        <w:keepNext w:val="0"/>
        <w:keepLines w:val="0"/>
        <w:widowControl/>
        <w:suppressLineNumbers w:val="0"/>
        <w:ind w:left="0" w:firstLine="0"/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标题1 - 这是最高的标题级别</w:t>
      </w:r>
    </w:p>
    <w:p w14:paraId="6EC974A1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标题2 - 这是第二级标题</w:t>
      </w:r>
    </w:p>
    <w:p w14:paraId="7BF7F05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标题3 - 这是第三级标题</w:t>
      </w:r>
      <w:bookmarkStart w:id="0" w:name="_GoBack"/>
      <w:bookmarkEnd w:id="0"/>
    </w:p>
    <w:p w14:paraId="150B701B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标题4 - 这是第四级标题</w:t>
      </w:r>
    </w:p>
    <w:p w14:paraId="3E9EAC56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标题5 - 这是第五级标题</w:t>
      </w:r>
    </w:p>
    <w:p w14:paraId="39E47E89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标题6 - 这是最低的标题级别</w:t>
      </w:r>
    </w:p>
    <w:p w14:paraId="17594093">
      <w:pPr>
        <w:pStyle w:val="9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这是一个普通段落，包含</w:t>
      </w:r>
      <w:r>
        <w:rPr>
          <w:rStyle w:val="12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粗体文本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和</w:t>
      </w:r>
      <w:r>
        <w:rPr>
          <w:rStyle w:val="13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斜体文本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289CE18E">
      <w:pPr>
        <w:pStyle w:val="9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这个段落使用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HTML b标签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表示粗体和</w:t>
      </w:r>
      <w:r>
        <w:rPr>
          <w:rFonts w:hint="eastAsia" w:ascii="Noto Sans SC" w:hAnsi="Noto Sans SC" w:eastAsia="Noto Sans SC" w:cs="Noto Sans SC"/>
          <w:i/>
          <w:iCs/>
          <w:caps w:val="0"/>
          <w:color w:val="000000"/>
          <w:spacing w:val="0"/>
          <w:sz w:val="27"/>
          <w:szCs w:val="27"/>
        </w:rPr>
        <w:t>HTML i标签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表示斜体。</w:t>
      </w:r>
    </w:p>
    <w:p w14:paraId="614D51DE">
      <w:pPr>
        <w:pStyle w:val="9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这是一个包含英文和数字的段落：English text 123 数字 456。这用于测试英文字体和数字字体是否合理。</w:t>
      </w:r>
    </w:p>
    <w:p w14:paraId="1502FDDD">
      <w:pPr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BE80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列表测试</w:t>
      </w:r>
    </w:p>
    <w:p w14:paraId="7584EA1E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无序列表</w:t>
      </w:r>
    </w:p>
    <w:p w14:paraId="7F0D8E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第一项</w:t>
      </w:r>
    </w:p>
    <w:p w14:paraId="4D5160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第二项</w:t>
      </w:r>
    </w:p>
    <w:p w14:paraId="75DDCB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第三项</w:t>
      </w:r>
    </w:p>
    <w:p w14:paraId="2914B56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有序列表</w:t>
      </w:r>
    </w:p>
    <w:p w14:paraId="27E3C8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第一个项目</w:t>
      </w:r>
    </w:p>
    <w:p w14:paraId="548441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第二个项目</w:t>
      </w:r>
    </w:p>
    <w:p w14:paraId="5B1262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第三个项目</w:t>
      </w:r>
    </w:p>
    <w:p w14:paraId="085E10D7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定义列表</w:t>
      </w:r>
    </w:p>
    <w:p w14:paraId="1AF0A78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术语1</w:t>
      </w:r>
    </w:p>
    <w:p w14:paraId="21DFEC8F">
      <w:pPr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术语1的定义和说明</w:t>
      </w:r>
    </w:p>
    <w:p w14:paraId="2FC7DCF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术语2</w:t>
      </w:r>
    </w:p>
    <w:p w14:paraId="62409A97">
      <w:pPr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术语2的定义和说明，包含英文：Definition</w:t>
      </w:r>
    </w:p>
    <w:p w14:paraId="08E71016">
      <w:pPr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183E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链接和图片测试</w:t>
      </w:r>
    </w:p>
    <w:p w14:paraId="5C6F2F62">
      <w:pPr>
        <w:pStyle w:val="9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这是一个包含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instrText xml:space="preserve"> HYPERLINK "https://www.example.com"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separate"/>
      </w: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t>链接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end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的段落。</w:t>
      </w:r>
    </w:p>
    <w:p w14:paraId="0E311A0D">
      <w:pPr>
        <w:pStyle w:val="9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这是一个图片测试：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drawing>
          <wp:inline distT="0" distB="0" distL="114300" distR="114300">
            <wp:extent cx="304800" cy="304800"/>
            <wp:effectExtent l="0" t="0" r="0" b="0"/>
            <wp:docPr id="3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C27903">
      <w:pPr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3CCB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表格测试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1022"/>
        <w:gridCol w:w="1105"/>
      </w:tblGrid>
      <w:tr w14:paraId="61B85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E190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表头1</w:t>
            </w:r>
          </w:p>
        </w:tc>
        <w:tc>
          <w:tcPr>
            <w:tcW w:w="0" w:type="auto"/>
            <w:shd w:val="clear"/>
            <w:vAlign w:val="center"/>
          </w:tcPr>
          <w:p w14:paraId="4C0BC4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表头2</w:t>
            </w:r>
          </w:p>
        </w:tc>
        <w:tc>
          <w:tcPr>
            <w:tcW w:w="0" w:type="auto"/>
            <w:shd w:val="clear"/>
            <w:vAlign w:val="center"/>
          </w:tcPr>
          <w:p w14:paraId="2CBACB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表头3</w:t>
            </w:r>
          </w:p>
        </w:tc>
      </w:tr>
      <w:tr w14:paraId="39931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BDD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数据1.1</w:t>
            </w:r>
          </w:p>
        </w:tc>
        <w:tc>
          <w:tcPr>
            <w:tcW w:w="0" w:type="auto"/>
            <w:shd w:val="clear"/>
            <w:vAlign w:val="center"/>
          </w:tcPr>
          <w:p w14:paraId="4A9507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Data 1.2</w:t>
            </w:r>
          </w:p>
        </w:tc>
        <w:tc>
          <w:tcPr>
            <w:tcW w:w="0" w:type="auto"/>
            <w:shd w:val="clear"/>
            <w:vAlign w:val="center"/>
          </w:tcPr>
          <w:p w14:paraId="6CB155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数字123</w:t>
            </w:r>
          </w:p>
        </w:tc>
      </w:tr>
      <w:tr w14:paraId="0D394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F040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数据2.1</w:t>
            </w:r>
          </w:p>
        </w:tc>
        <w:tc>
          <w:tcPr>
            <w:tcW w:w="0" w:type="auto"/>
            <w:shd w:val="clear"/>
            <w:vAlign w:val="center"/>
          </w:tcPr>
          <w:p w14:paraId="653801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Data 2.2</w:t>
            </w:r>
          </w:p>
        </w:tc>
        <w:tc>
          <w:tcPr>
            <w:tcW w:w="0" w:type="auto"/>
            <w:shd w:val="clear"/>
            <w:vAlign w:val="center"/>
          </w:tcPr>
          <w:p w14:paraId="061CBC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数字456</w:t>
            </w:r>
          </w:p>
        </w:tc>
      </w:tr>
    </w:tbl>
    <w:p w14:paraId="4479B0FC">
      <w:pPr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4B7B9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代码和引用测试</w:t>
      </w:r>
    </w:p>
    <w:p w14:paraId="59BE1898">
      <w:pPr>
        <w:pStyle w:val="9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这是一段包含</w:t>
      </w:r>
      <w:r>
        <w:rPr>
          <w:rStyle w:val="1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内联代码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的文本，用于测试代码样式。</w:t>
      </w:r>
    </w:p>
    <w:p w14:paraId="08C559F2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这是代码块</w:t>
      </w:r>
    </w:p>
    <w:p w14:paraId="38FD8A70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def test_function():</w:t>
      </w:r>
    </w:p>
    <w:p w14:paraId="5598DC7B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print("这是一个Python代码块")</w:t>
      </w:r>
    </w:p>
    <w:p w14:paraId="7C498EE7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return True</w:t>
      </w:r>
    </w:p>
    <w:p w14:paraId="34A24858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这是一个引用块，用于测试引用样式。可以包含多行文本。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这是引用块的第二行。</w:t>
      </w:r>
    </w:p>
    <w:p w14:paraId="28613B91">
      <w:pPr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8F39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综合测试</w:t>
      </w:r>
    </w:p>
    <w:p w14:paraId="39477367">
      <w:pPr>
        <w:pStyle w:val="9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这个段落包含多种样式：</w:t>
      </w:r>
      <w:r>
        <w:rPr>
          <w:rStyle w:val="12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粗体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13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斜体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1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代码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，和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instrText xml:space="preserve"> HYPERLINK "" \l ""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separate"/>
      </w: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t>链接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end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13A3FE18">
      <w:pPr>
        <w:pStyle w:val="9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测试英文与中文混排：This is English text mixed with 中文文本，以及数字12345。</w:t>
      </w:r>
    </w:p>
    <w:p w14:paraId="5C569A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D016FC"/>
    <w:multiLevelType w:val="multilevel"/>
    <w:tmpl w:val="E1D01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7DC6EC8"/>
    <w:multiLevelType w:val="multilevel"/>
    <w:tmpl w:val="17DC6E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E251F"/>
    <w:rsid w:val="32B50D39"/>
    <w:rsid w:val="4BED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uiPriority w:val="0"/>
    <w:rPr>
      <w:color w:val="0000FF"/>
      <w:u w:val="single"/>
    </w:rPr>
  </w:style>
  <w:style w:type="character" w:styleId="15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2025-06-13T13:16:00Z</dcterms:created>
  <dc:creator>jinch</dc:creator>
  <cp:lastModifiedBy>WPS_1656774112</cp:lastModifiedBy>
  <dcterms:modified xsi:type="dcterms:W3CDTF">2025-11-30T02:28:22Z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0E76E87350A94FA38A6975062007C2F9_12</vt:lpwstr>
  </property>
  <property fmtid="{D5CDD505-2E9C-101B-9397-08002B2CF9AE}" pid="4" name="KSOTemplateDocerSaveRecord">
    <vt:lpwstr>eyJoZGlkIjoiMGUwODZiNmVkNjM3OTAxYjFiYzg3NzZiM2E1YTA5MDUiLCJ1c2VySWQiOiIxMzkwMTc1NzcxIn0=</vt:lpwstr>
  </property>
</Properties>
</file>