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</w:t>
      </w:r>
      <w:r>
        <w:rPr>
          <w:rFonts w:hint="eastAsia"/>
        </w:rPr>
        <w:t>2018</w:t>
      </w:r>
      <w:r>
        <w:rPr>
          <w:rFonts w:hint="eastAsia"/>
          <w:lang w:eastAsia="zh-CN"/>
        </w:rPr>
        <w:t>年度</w:t>
      </w:r>
      <w:r>
        <w:rPr>
          <w:rFonts w:hint="eastAsia"/>
        </w:rPr>
        <w:t>上海逸罡网络</w:t>
      </w:r>
      <w:r>
        <w:rPr>
          <w:rFonts w:hint="eastAsia"/>
          <w:lang w:eastAsia="zh-CN"/>
        </w:rPr>
        <w:t>科技有限公司</w:t>
      </w:r>
      <w:r>
        <w:rPr>
          <w:rFonts w:hint="eastAsia"/>
        </w:rPr>
        <w:t>“例行分享会”规划</w:t>
      </w:r>
      <w:r>
        <w:rPr>
          <w:rFonts w:hint="eastAsia"/>
          <w:lang w:eastAsia="zh-CN"/>
        </w:rPr>
        <w:t>实施</w:t>
      </w:r>
      <w:r>
        <w:rPr>
          <w:rFonts w:hint="eastAsia"/>
        </w:rPr>
        <w:t>方案</w:t>
      </w:r>
      <w:r>
        <w:rPr>
          <w:rFonts w:hint="eastAsia"/>
          <w:lang w:eastAsia="zh-CN"/>
        </w:rPr>
        <w:t>细则：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XXX，共3个X；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XXXXX，共5个X；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XYXYXYXY，共4个X，4个Y。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6022B"/>
    <w:multiLevelType w:val="singleLevel"/>
    <w:tmpl w:val="5CC602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9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邂逅_晴空</cp:lastModifiedBy>
  <dcterms:modified xsi:type="dcterms:W3CDTF">2018-05-06T07:32:47Z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