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BB128" w14:textId="77777777" w:rsidR="007D41A8" w:rsidRPr="00214A7D" w:rsidRDefault="007D41A8" w:rsidP="004F430D">
      <w:pPr>
        <w:widowControl/>
        <w:spacing w:line="840" w:lineRule="atLeast"/>
        <w:jc w:val="center"/>
        <w:outlineLvl w:val="0"/>
        <w:rPr>
          <w:rFonts w:ascii="微软雅黑" w:eastAsia="微软雅黑" w:hAnsi="微软雅黑" w:cs="宋体"/>
          <w:color w:val="333333"/>
          <w:kern w:val="36"/>
          <w:sz w:val="57"/>
          <w:szCs w:val="57"/>
          <w14:ligatures w14:val="none"/>
        </w:rPr>
      </w:pPr>
      <w:r w:rsidRPr="00214A7D">
        <w:rPr>
          <w:rFonts w:ascii="微软雅黑" w:eastAsia="微软雅黑" w:hAnsi="微软雅黑" w:cs="宋体" w:hint="eastAsia"/>
          <w:color w:val="333333"/>
          <w:kern w:val="36"/>
          <w:sz w:val="57"/>
          <w:szCs w:val="57"/>
          <w14:ligatures w14:val="none"/>
        </w:rPr>
        <w:t>决议</w:t>
      </w:r>
    </w:p>
    <w:p w14:paraId="64481170" w14:textId="3ABF44DC" w:rsidR="007D41A8" w:rsidRDefault="007D41A8" w:rsidP="007D41A8">
      <w:pPr>
        <w:pStyle w:val="a3"/>
        <w:spacing w:before="0" w:beforeAutospacing="0" w:after="0" w:afterAutospacing="0" w:line="360" w:lineRule="auto"/>
        <w:ind w:firstLineChars="200" w:firstLine="480"/>
        <w:rPr>
          <w:rFonts w:hint="eastAsia"/>
          <w:color w:val="2B2B2B"/>
        </w:rPr>
      </w:pPr>
      <w:r>
        <w:rPr>
          <w:rFonts w:hint="eastAsia"/>
          <w:color w:val="2B2B2B"/>
        </w:rPr>
        <w:t>作为新时代的一名青年，我们应该加强自身思想建设，拥护党的领导，在自己学习的领域内</w:t>
      </w:r>
      <w:r w:rsidR="00963F0D">
        <w:rPr>
          <w:rFonts w:hint="eastAsia"/>
          <w:color w:val="2B2B2B"/>
        </w:rPr>
        <w:t>尽己所能</w:t>
      </w:r>
      <w:r>
        <w:rPr>
          <w:rFonts w:hint="eastAsia"/>
          <w:color w:val="2B2B2B"/>
        </w:rPr>
        <w:t>发光发热。学习新时代中共中央对历史成就和历史经验的总结，充分理解为什么中国共产党能领导中国革命走向胜利，</w:t>
      </w:r>
      <w:r w:rsidR="00963F0D">
        <w:rPr>
          <w:rFonts w:hint="eastAsia"/>
          <w:color w:val="2B2B2B"/>
        </w:rPr>
        <w:t>怎么样带领中国走向革命的胜利并且带领中国走向富强繁荣</w:t>
      </w:r>
      <w:r w:rsidR="009C2FBF">
        <w:rPr>
          <w:rFonts w:hint="eastAsia"/>
          <w:color w:val="2B2B2B"/>
        </w:rPr>
        <w:t>。理解</w:t>
      </w:r>
      <w:r>
        <w:rPr>
          <w:rFonts w:hint="eastAsia"/>
          <w:color w:val="2B2B2B"/>
        </w:rPr>
        <w:t>为什么我党在每一次经历困难挫折的时候依然屹立不倒，对我们新时代青年实现自身的理想信念和远大抱负有着重大的引领作用。</w:t>
      </w:r>
      <w:r w:rsidR="009C2FBF">
        <w:rPr>
          <w:rFonts w:hint="eastAsia"/>
          <w:color w:val="2B2B2B"/>
        </w:rPr>
        <w:t>所以，学习《决议》对我们新时代青年具有重要意义。</w:t>
      </w:r>
    </w:p>
    <w:p w14:paraId="3BD1E196" w14:textId="2D1B9929" w:rsidR="007D41A8" w:rsidRPr="008A0240" w:rsidRDefault="007D41A8" w:rsidP="007D41A8">
      <w:pPr>
        <w:pStyle w:val="a3"/>
        <w:spacing w:before="0" w:beforeAutospacing="0" w:after="0" w:afterAutospacing="0" w:line="360" w:lineRule="auto"/>
        <w:ind w:firstLineChars="200" w:firstLine="480"/>
        <w:rPr>
          <w:color w:val="2B2B2B"/>
        </w:rPr>
      </w:pPr>
      <w:r>
        <w:rPr>
          <w:rFonts w:hint="eastAsia"/>
          <w:color w:val="2B2B2B"/>
        </w:rPr>
        <w:t>这次决议是在</w:t>
      </w:r>
      <w:r w:rsidRPr="008A0240">
        <w:rPr>
          <w:rFonts w:hint="eastAsia"/>
          <w:color w:val="2B2B2B"/>
        </w:rPr>
        <w:t>党的十九届六中全会</w:t>
      </w:r>
      <w:r>
        <w:rPr>
          <w:rFonts w:hint="eastAsia"/>
          <w:color w:val="2B2B2B"/>
        </w:rPr>
        <w:t>通过的，这项决议的审议通过是</w:t>
      </w:r>
      <w:r w:rsidR="009C2FBF">
        <w:rPr>
          <w:rFonts w:hint="eastAsia"/>
          <w:color w:val="2B2B2B"/>
        </w:rPr>
        <w:t>十九届六中全会非常</w:t>
      </w:r>
      <w:r>
        <w:rPr>
          <w:rFonts w:hint="eastAsia"/>
          <w:color w:val="2B2B2B"/>
        </w:rPr>
        <w:t>重要的成果。</w:t>
      </w:r>
    </w:p>
    <w:p w14:paraId="7CC9D884" w14:textId="6E659B0D" w:rsidR="007D41A8" w:rsidRPr="007D41A8" w:rsidRDefault="007D41A8" w:rsidP="007D41A8">
      <w:pPr>
        <w:pStyle w:val="a3"/>
        <w:spacing w:before="0" w:beforeAutospacing="0" w:after="0" w:afterAutospacing="0" w:line="360" w:lineRule="auto"/>
        <w:ind w:firstLine="420"/>
        <w:rPr>
          <w:color w:val="2B2B2B"/>
        </w:rPr>
      </w:pPr>
      <w:r w:rsidRPr="008A0240">
        <w:rPr>
          <w:rFonts w:hint="eastAsia"/>
          <w:color w:val="2B2B2B"/>
        </w:rPr>
        <w:t>《决议》通篇融汇了百年来中国共产党践行为中国人民谋幸福、为中华民族谋复兴的初心使命所进行的奋斗、牺牲和创造，深刻揭示了“过去我们为什么能够成功、未来我们怎样才能继续成功”，是一篇马克思主义的纲领性文献，是新时代中国共产党人牢记初心使命、坚持和发展中国特色社会主义的政治宣言，是以史为鉴、开创未来，实现中华民族伟大复兴的行动指南。</w:t>
      </w:r>
      <w:r>
        <w:rPr>
          <w:rFonts w:hint="eastAsia"/>
          <w:color w:val="2B2B2B"/>
        </w:rPr>
        <w:t>值得我们去学习，并且深刻理解体会其中真切的含义。</w:t>
      </w:r>
    </w:p>
    <w:p w14:paraId="40785512" w14:textId="25D36E10" w:rsidR="00214A7D" w:rsidRDefault="007D41A8" w:rsidP="007D41A8">
      <w:pPr>
        <w:pStyle w:val="a3"/>
        <w:spacing w:before="0" w:beforeAutospacing="0" w:after="0" w:afterAutospacing="0" w:line="360" w:lineRule="auto"/>
        <w:ind w:firstLineChars="200" w:firstLine="480"/>
        <w:rPr>
          <w:rFonts w:hint="eastAsia"/>
          <w:color w:val="2B2B2B"/>
        </w:rPr>
      </w:pPr>
      <w:r w:rsidRPr="00CF33D7">
        <w:rPr>
          <w:rFonts w:hint="eastAsia"/>
        </w:rPr>
        <w:t>决议除序言和结束语之外，共有7个部分</w:t>
      </w:r>
      <w:r>
        <w:rPr>
          <w:rFonts w:hint="eastAsia"/>
        </w:rPr>
        <w:t>，</w:t>
      </w:r>
      <w:r w:rsidRPr="00CF33D7">
        <w:rPr>
          <w:rFonts w:hint="eastAsia"/>
          <w:color w:val="2B2B2B"/>
        </w:rPr>
        <w:t>第一部分：“夺取新</w:t>
      </w:r>
      <w:r w:rsidRPr="008A0240">
        <w:rPr>
          <w:rFonts w:hint="eastAsia"/>
          <w:color w:val="2B2B2B"/>
        </w:rPr>
        <w:t>民主主义革命伟大胜利”。第二部分：“完成社会主义革命和推进社会主义建设”。第三部分：“进行改革开放和社会主义现代化建设”。第四部分：“开创中国特色社会主义新时代”。第五部分：“中国共产党百年奋斗的历史意义”。第六部分：“中国共产党百年奋斗的历史经验”。第七部分：“新时代的中国共产党”。</w:t>
      </w:r>
      <w:r w:rsidR="009C2FBF">
        <w:rPr>
          <w:rFonts w:hint="eastAsia"/>
          <w:color w:val="2B2B2B"/>
        </w:rPr>
        <w:t>这几个部分将《决议》的各个部分划分清明，有很强的可读性，也便于增强我们的理解。</w:t>
      </w:r>
    </w:p>
    <w:p w14:paraId="00A9279B" w14:textId="4703F807" w:rsidR="007D41A8" w:rsidRPr="007D41A8" w:rsidRDefault="007D41A8" w:rsidP="007D41A8">
      <w:pPr>
        <w:pStyle w:val="a3"/>
        <w:spacing w:before="0" w:beforeAutospacing="0" w:after="0" w:afterAutospacing="0" w:line="360" w:lineRule="auto"/>
        <w:ind w:firstLineChars="200" w:firstLine="480"/>
        <w:rPr>
          <w:rFonts w:hint="eastAsia"/>
        </w:rPr>
      </w:pPr>
      <w:r w:rsidRPr="007D41A8">
        <w:rPr>
          <w:rFonts w:hint="eastAsia"/>
        </w:rPr>
        <w:t>《决议》的前四部分，将大党百年历史划分为四个历史时期</w:t>
      </w:r>
      <w:r w:rsidR="002C781E">
        <w:rPr>
          <w:rFonts w:hint="eastAsia"/>
        </w:rPr>
        <w:t>：</w:t>
      </w:r>
      <w:r w:rsidR="00CD1EFC">
        <w:rPr>
          <w:rFonts w:hint="eastAsia"/>
        </w:rPr>
        <w:t>1</w:t>
      </w:r>
      <w:r w:rsidR="00CD1EFC">
        <w:t>.</w:t>
      </w:r>
      <w:r w:rsidR="00CD1EFC" w:rsidRPr="00CD1EFC">
        <w:rPr>
          <w:rFonts w:hint="eastAsia"/>
        </w:rPr>
        <w:t xml:space="preserve"> </w:t>
      </w:r>
      <w:r w:rsidR="00CD1EFC" w:rsidRPr="00CD1EFC">
        <w:rPr>
          <w:rFonts w:hint="eastAsia"/>
        </w:rPr>
        <w:t>夺取新民主主义革命伟大胜利</w:t>
      </w:r>
      <w:r w:rsidR="00CD1EFC">
        <w:rPr>
          <w:rFonts w:hint="eastAsia"/>
        </w:rPr>
        <w:t>2</w:t>
      </w:r>
      <w:r w:rsidR="00CD1EFC">
        <w:t>.</w:t>
      </w:r>
      <w:r w:rsidR="00CD1EFC" w:rsidRPr="00CD1EFC">
        <w:rPr>
          <w:rFonts w:hint="eastAsia"/>
        </w:rPr>
        <w:t>完成社会主义革命和推进社会主义建设</w:t>
      </w:r>
      <w:r w:rsidRPr="007D41A8">
        <w:rPr>
          <w:rFonts w:hint="eastAsia"/>
        </w:rPr>
        <w:t>深刻阐明每个历史时期党的任务</w:t>
      </w:r>
      <w:r w:rsidR="00CD1EFC">
        <w:rPr>
          <w:rFonts w:hint="eastAsia"/>
        </w:rPr>
        <w:t>3</w:t>
      </w:r>
      <w:r w:rsidR="00CD1EFC">
        <w:t>.</w:t>
      </w:r>
      <w:r w:rsidR="00CD1EFC" w:rsidRPr="00CD1EFC">
        <w:rPr>
          <w:rFonts w:hint="eastAsia"/>
        </w:rPr>
        <w:t>进行改革开放和社会主义现代化建设</w:t>
      </w:r>
      <w:r w:rsidR="00CD1EFC">
        <w:rPr>
          <w:rFonts w:hint="eastAsia"/>
        </w:rPr>
        <w:t>4</w:t>
      </w:r>
      <w:r w:rsidR="00CD1EFC">
        <w:t>.</w:t>
      </w:r>
      <w:r w:rsidR="00CD1EFC" w:rsidRPr="00CD1EFC">
        <w:rPr>
          <w:rFonts w:hint="eastAsia"/>
        </w:rPr>
        <w:t>开创中国特色社会主义新时代</w:t>
      </w:r>
      <w:r w:rsidR="002C781E">
        <w:rPr>
          <w:rFonts w:hint="eastAsia"/>
        </w:rPr>
        <w:t>。</w:t>
      </w:r>
      <w:r w:rsidR="00CD1EFC">
        <w:rPr>
          <w:rFonts w:hint="eastAsia"/>
        </w:rPr>
        <w:t>还</w:t>
      </w:r>
      <w:r w:rsidR="002C781E">
        <w:rPr>
          <w:rFonts w:hint="eastAsia"/>
        </w:rPr>
        <w:t>包括</w:t>
      </w:r>
      <w:r w:rsidRPr="007D41A8">
        <w:rPr>
          <w:rFonts w:hint="eastAsia"/>
        </w:rPr>
        <w:t>取得的重大成就及其历史意义</w:t>
      </w:r>
      <w:r w:rsidR="009C2FBF">
        <w:rPr>
          <w:rFonts w:hint="eastAsia"/>
        </w:rPr>
        <w:t>，</w:t>
      </w:r>
      <w:r w:rsidR="00CD1EFC">
        <w:rPr>
          <w:rFonts w:hint="eastAsia"/>
        </w:rPr>
        <w:t>其中有这样一段内容：</w:t>
      </w:r>
    </w:p>
    <w:p w14:paraId="5F85493D" w14:textId="0338C994" w:rsidR="007D41A8" w:rsidRDefault="00CD1EFC" w:rsidP="009C2FBF">
      <w:pPr>
        <w:pStyle w:val="a3"/>
        <w:spacing w:before="0" w:beforeAutospacing="0" w:after="0" w:afterAutospacing="0" w:line="360" w:lineRule="auto"/>
        <w:ind w:firstLineChars="200" w:firstLine="480"/>
      </w:pPr>
      <w:r w:rsidRPr="00CD1EFC">
        <w:rPr>
          <w:rFonts w:hint="eastAsia"/>
        </w:rPr>
        <w:lastRenderedPageBreak/>
        <w:t>遗憾的是，党的八大形成的正确路线未能完全坚持下去，先后出现“大跃进”运动、人民公社化运动等错误，反右派斗争也被严重扩大化。面对当时严峻复杂的外部环境，党极为关注社会主义政权巩固，为此进行了多方面努力。然而，毛泽东同志在关于社会主义社会阶级斗争的理论和实践上的错误发展得越来越严重，党中央未能及时纠正这些错误。毛泽东同志对当时我国阶级形势以及党和国家政治状况作出完全错误的估计，发动和领导了“文化大革命”，林彪、江青两个反革命集团利用毛泽东同志的错误，进行了大量祸国殃民的罪恶活动，酿成十年内乱，使党、国家、人民遭到新中国成立以来最严重的挫折和损失，教训极其惨痛。一九七六年十月，中央政治局执行党和人民的意志，毅然粉碎了“四人帮”，结束了“文化大革命”这场灾难。</w:t>
      </w:r>
    </w:p>
    <w:p w14:paraId="64F4F6DF" w14:textId="0E9A6B32" w:rsidR="00CD1EFC" w:rsidRPr="007D41A8" w:rsidRDefault="00CD1EFC" w:rsidP="002C781E">
      <w:pPr>
        <w:pStyle w:val="a3"/>
        <w:spacing w:before="0" w:beforeAutospacing="0" w:after="0" w:afterAutospacing="0" w:line="360" w:lineRule="auto"/>
        <w:ind w:firstLineChars="200" w:firstLine="480"/>
        <w:rPr>
          <w:rFonts w:hint="eastAsia"/>
        </w:rPr>
      </w:pPr>
      <w:r>
        <w:rPr>
          <w:rFonts w:hint="eastAsia"/>
        </w:rPr>
        <w:t>这段内容用最简短的话语，分析了党在</w:t>
      </w:r>
      <w:r w:rsidRPr="00CD1EFC">
        <w:rPr>
          <w:rFonts w:hint="eastAsia"/>
        </w:rPr>
        <w:t>完成社会主义革命和推进社会主义建设</w:t>
      </w:r>
      <w:r>
        <w:rPr>
          <w:rFonts w:hint="eastAsia"/>
        </w:rPr>
        <w:t>这一历史时期遇到的严重失误，所以我体会到《决议》里深刻并具体的体现了党在历史发展的细节，也不避讳的写出了党在带领中国发展的过程中遇到的问题，深刻体现出了我党实事求是的精神，值得我学习。</w:t>
      </w:r>
    </w:p>
    <w:p w14:paraId="1796B54E" w14:textId="77777777" w:rsidR="004F430D" w:rsidRPr="00340C37" w:rsidRDefault="004F430D" w:rsidP="00340C37">
      <w:pPr>
        <w:pStyle w:val="a3"/>
        <w:spacing w:before="0" w:beforeAutospacing="0" w:after="0" w:afterAutospacing="0" w:line="360" w:lineRule="auto"/>
        <w:ind w:firstLineChars="200" w:firstLine="480"/>
      </w:pPr>
      <w:r w:rsidRPr="00340C37">
        <w:rPr>
          <w:rFonts w:hint="eastAsia"/>
        </w:rPr>
        <w:t>《决议》第五部分，在全面回顾总结党的百年奋斗历程和重大成就基础上，以更宏阔的视角，总结党的百年奋斗的历史意义，阐述党对中国人民、对中华民族、对马克思主义、对人类进步事业、对马克思主义政党建设所作的历史性贡献：</w:t>
      </w:r>
    </w:p>
    <w:p w14:paraId="0BB63E4A" w14:textId="77777777" w:rsidR="004F430D" w:rsidRPr="00340C37" w:rsidRDefault="004F430D" w:rsidP="00340C37">
      <w:pPr>
        <w:pStyle w:val="a3"/>
        <w:spacing w:before="0" w:beforeAutospacing="0" w:after="0" w:afterAutospacing="0" w:line="360" w:lineRule="auto"/>
        <w:ind w:firstLineChars="200" w:firstLine="480"/>
      </w:pPr>
      <w:r w:rsidRPr="00340C37">
        <w:rPr>
          <w:rFonts w:hint="eastAsia"/>
        </w:rPr>
        <w:t xml:space="preserve">　　——从根本上改变了中国人民的前途命运；</w:t>
      </w:r>
    </w:p>
    <w:p w14:paraId="69806543" w14:textId="77777777" w:rsidR="004F430D" w:rsidRPr="00340C37" w:rsidRDefault="004F430D" w:rsidP="00340C37">
      <w:pPr>
        <w:pStyle w:val="a3"/>
        <w:spacing w:before="0" w:beforeAutospacing="0" w:after="0" w:afterAutospacing="0" w:line="360" w:lineRule="auto"/>
        <w:ind w:firstLineChars="200" w:firstLine="480"/>
      </w:pPr>
      <w:r w:rsidRPr="00340C37">
        <w:rPr>
          <w:rFonts w:hint="eastAsia"/>
        </w:rPr>
        <w:t xml:space="preserve">　　——开辟了实现中华民族伟大复兴的正确道路；</w:t>
      </w:r>
    </w:p>
    <w:p w14:paraId="7DB9A702" w14:textId="77777777" w:rsidR="004F430D" w:rsidRPr="00340C37" w:rsidRDefault="004F430D" w:rsidP="00340C37">
      <w:pPr>
        <w:pStyle w:val="a3"/>
        <w:spacing w:before="0" w:beforeAutospacing="0" w:after="0" w:afterAutospacing="0" w:line="360" w:lineRule="auto"/>
        <w:ind w:firstLineChars="200" w:firstLine="480"/>
      </w:pPr>
      <w:r w:rsidRPr="00340C37">
        <w:rPr>
          <w:rFonts w:hint="eastAsia"/>
        </w:rPr>
        <w:t xml:space="preserve">　　——展示了马克思主义的强大生命力；</w:t>
      </w:r>
    </w:p>
    <w:p w14:paraId="5648F89A" w14:textId="77777777" w:rsidR="004F430D" w:rsidRPr="00340C37" w:rsidRDefault="004F430D" w:rsidP="00340C37">
      <w:pPr>
        <w:pStyle w:val="a3"/>
        <w:spacing w:before="0" w:beforeAutospacing="0" w:after="0" w:afterAutospacing="0" w:line="360" w:lineRule="auto"/>
        <w:ind w:firstLineChars="200" w:firstLine="480"/>
      </w:pPr>
      <w:r w:rsidRPr="00340C37">
        <w:rPr>
          <w:rFonts w:hint="eastAsia"/>
        </w:rPr>
        <w:t xml:space="preserve">　　——深刻影响了世界历史进程；</w:t>
      </w:r>
    </w:p>
    <w:p w14:paraId="487615F8" w14:textId="77777777" w:rsidR="004F430D" w:rsidRPr="00340C37" w:rsidRDefault="004F430D" w:rsidP="00340C37">
      <w:pPr>
        <w:pStyle w:val="a3"/>
        <w:spacing w:before="0" w:beforeAutospacing="0" w:after="0" w:afterAutospacing="0" w:line="360" w:lineRule="auto"/>
        <w:ind w:firstLineChars="200" w:firstLine="480"/>
      </w:pPr>
      <w:r w:rsidRPr="00340C37">
        <w:rPr>
          <w:rFonts w:hint="eastAsia"/>
        </w:rPr>
        <w:t xml:space="preserve">　　——锻造了走在时代前列的中国共产党。</w:t>
      </w:r>
    </w:p>
    <w:p w14:paraId="2624D513" w14:textId="7EE803A2" w:rsidR="004F430D" w:rsidRPr="00340C37" w:rsidRDefault="004F430D" w:rsidP="00E00795">
      <w:pPr>
        <w:pStyle w:val="a3"/>
        <w:spacing w:before="0" w:beforeAutospacing="0" w:after="0" w:afterAutospacing="0" w:line="360" w:lineRule="auto"/>
        <w:ind w:firstLineChars="200" w:firstLine="480"/>
      </w:pPr>
      <w:r w:rsidRPr="00340C37">
        <w:rPr>
          <w:rFonts w:hint="eastAsia"/>
        </w:rPr>
        <w:t xml:space="preserve">　　这五条概括，既立足中华大地，又放眼人类未来，体现了中国共产党和中国人民、中华民族的关系，体现了中国共产党和马克思主义、世界社会主义、人类社会发展的关系，贯通了中国共产党百年奋斗的历史逻辑、理论逻辑、实践逻辑。</w:t>
      </w:r>
    </w:p>
    <w:p w14:paraId="6E0F0C65" w14:textId="77777777" w:rsidR="004F430D" w:rsidRPr="00340C37" w:rsidRDefault="004F430D" w:rsidP="00340C37">
      <w:pPr>
        <w:pStyle w:val="a3"/>
        <w:spacing w:before="0" w:beforeAutospacing="0" w:after="0" w:afterAutospacing="0" w:line="360" w:lineRule="auto"/>
        <w:ind w:firstLineChars="200" w:firstLine="480"/>
      </w:pPr>
      <w:r w:rsidRPr="00340C37">
        <w:rPr>
          <w:rFonts w:hint="eastAsia"/>
        </w:rPr>
        <w:t xml:space="preserve">　　《决议》第六部分，概括了具有根本性和长远指导意义的十条历史经验：</w:t>
      </w:r>
    </w:p>
    <w:p w14:paraId="525B7E5E" w14:textId="77777777" w:rsidR="004F430D" w:rsidRPr="00340C37" w:rsidRDefault="004F430D" w:rsidP="00340C37">
      <w:pPr>
        <w:pStyle w:val="a3"/>
        <w:spacing w:before="0" w:beforeAutospacing="0" w:after="0" w:afterAutospacing="0" w:line="360" w:lineRule="auto"/>
        <w:ind w:firstLineChars="200" w:firstLine="480"/>
      </w:pPr>
      <w:r w:rsidRPr="00340C37">
        <w:rPr>
          <w:rFonts w:hint="eastAsia"/>
        </w:rPr>
        <w:lastRenderedPageBreak/>
        <w:t xml:space="preserve">　　——坚持党的领导；</w:t>
      </w:r>
    </w:p>
    <w:p w14:paraId="1B0BC9C5" w14:textId="77777777" w:rsidR="004F430D" w:rsidRPr="00340C37" w:rsidRDefault="004F430D" w:rsidP="00340C37">
      <w:pPr>
        <w:pStyle w:val="a3"/>
        <w:spacing w:before="0" w:beforeAutospacing="0" w:after="0" w:afterAutospacing="0" w:line="360" w:lineRule="auto"/>
        <w:ind w:firstLineChars="200" w:firstLine="480"/>
      </w:pPr>
      <w:r w:rsidRPr="00340C37">
        <w:rPr>
          <w:rFonts w:hint="eastAsia"/>
        </w:rPr>
        <w:t xml:space="preserve">　　——坚持人民至上；</w:t>
      </w:r>
    </w:p>
    <w:p w14:paraId="2E485A71" w14:textId="77777777" w:rsidR="004F430D" w:rsidRPr="00340C37" w:rsidRDefault="004F430D" w:rsidP="00340C37">
      <w:pPr>
        <w:pStyle w:val="a3"/>
        <w:spacing w:before="0" w:beforeAutospacing="0" w:after="0" w:afterAutospacing="0" w:line="360" w:lineRule="auto"/>
        <w:ind w:firstLineChars="200" w:firstLine="480"/>
      </w:pPr>
      <w:r w:rsidRPr="00340C37">
        <w:rPr>
          <w:rFonts w:hint="eastAsia"/>
        </w:rPr>
        <w:t xml:space="preserve">　　——坚持理论创新；</w:t>
      </w:r>
    </w:p>
    <w:p w14:paraId="28C26CA8" w14:textId="77777777" w:rsidR="004F430D" w:rsidRPr="00340C37" w:rsidRDefault="004F430D" w:rsidP="00340C37">
      <w:pPr>
        <w:pStyle w:val="a3"/>
        <w:spacing w:before="0" w:beforeAutospacing="0" w:after="0" w:afterAutospacing="0" w:line="360" w:lineRule="auto"/>
        <w:ind w:firstLineChars="200" w:firstLine="480"/>
      </w:pPr>
      <w:r w:rsidRPr="00340C37">
        <w:rPr>
          <w:rFonts w:hint="eastAsia"/>
        </w:rPr>
        <w:t xml:space="preserve">　　——坚持独立自主；</w:t>
      </w:r>
    </w:p>
    <w:p w14:paraId="45CF2712" w14:textId="77777777" w:rsidR="004F430D" w:rsidRPr="00340C37" w:rsidRDefault="004F430D" w:rsidP="00340C37">
      <w:pPr>
        <w:pStyle w:val="a3"/>
        <w:spacing w:before="0" w:beforeAutospacing="0" w:after="0" w:afterAutospacing="0" w:line="360" w:lineRule="auto"/>
        <w:ind w:firstLineChars="200" w:firstLine="480"/>
      </w:pPr>
      <w:r w:rsidRPr="00340C37">
        <w:rPr>
          <w:rFonts w:hint="eastAsia"/>
        </w:rPr>
        <w:t xml:space="preserve">　　——坚持中国道路；</w:t>
      </w:r>
    </w:p>
    <w:p w14:paraId="371AC6AA" w14:textId="77777777" w:rsidR="004F430D" w:rsidRPr="00340C37" w:rsidRDefault="004F430D" w:rsidP="00340C37">
      <w:pPr>
        <w:pStyle w:val="a3"/>
        <w:spacing w:before="0" w:beforeAutospacing="0" w:after="0" w:afterAutospacing="0" w:line="360" w:lineRule="auto"/>
        <w:ind w:firstLineChars="200" w:firstLine="480"/>
      </w:pPr>
      <w:r w:rsidRPr="00340C37">
        <w:rPr>
          <w:rFonts w:hint="eastAsia"/>
        </w:rPr>
        <w:t xml:space="preserve">　　——坚持胸怀天下；</w:t>
      </w:r>
    </w:p>
    <w:p w14:paraId="19443B88" w14:textId="77777777" w:rsidR="004F430D" w:rsidRPr="00340C37" w:rsidRDefault="004F430D" w:rsidP="00340C37">
      <w:pPr>
        <w:pStyle w:val="a3"/>
        <w:spacing w:before="0" w:beforeAutospacing="0" w:after="0" w:afterAutospacing="0" w:line="360" w:lineRule="auto"/>
        <w:ind w:firstLineChars="200" w:firstLine="480"/>
      </w:pPr>
      <w:r w:rsidRPr="00340C37">
        <w:rPr>
          <w:rFonts w:hint="eastAsia"/>
        </w:rPr>
        <w:t xml:space="preserve">　　——坚持开拓创新；</w:t>
      </w:r>
    </w:p>
    <w:p w14:paraId="69AC86BA" w14:textId="77777777" w:rsidR="004F430D" w:rsidRPr="00340C37" w:rsidRDefault="004F430D" w:rsidP="00340C37">
      <w:pPr>
        <w:pStyle w:val="a3"/>
        <w:spacing w:before="0" w:beforeAutospacing="0" w:after="0" w:afterAutospacing="0" w:line="360" w:lineRule="auto"/>
        <w:ind w:firstLineChars="200" w:firstLine="480"/>
      </w:pPr>
      <w:r w:rsidRPr="00340C37">
        <w:rPr>
          <w:rFonts w:hint="eastAsia"/>
        </w:rPr>
        <w:t xml:space="preserve">　　——坚持敢于斗争；</w:t>
      </w:r>
    </w:p>
    <w:p w14:paraId="1AB981DD" w14:textId="77777777" w:rsidR="004F430D" w:rsidRPr="00340C37" w:rsidRDefault="004F430D" w:rsidP="00340C37">
      <w:pPr>
        <w:pStyle w:val="a3"/>
        <w:spacing w:before="0" w:beforeAutospacing="0" w:after="0" w:afterAutospacing="0" w:line="360" w:lineRule="auto"/>
        <w:ind w:firstLineChars="200" w:firstLine="480"/>
      </w:pPr>
      <w:r w:rsidRPr="00340C37">
        <w:rPr>
          <w:rFonts w:hint="eastAsia"/>
        </w:rPr>
        <w:t xml:space="preserve">　　——坚持统一战线；</w:t>
      </w:r>
    </w:p>
    <w:p w14:paraId="59B7AB2A" w14:textId="77777777" w:rsidR="004F430D" w:rsidRPr="00340C37" w:rsidRDefault="004F430D" w:rsidP="00340C37">
      <w:pPr>
        <w:pStyle w:val="a3"/>
        <w:spacing w:before="0" w:beforeAutospacing="0" w:after="0" w:afterAutospacing="0" w:line="360" w:lineRule="auto"/>
        <w:ind w:firstLineChars="200" w:firstLine="480"/>
      </w:pPr>
      <w:r w:rsidRPr="00340C37">
        <w:rPr>
          <w:rFonts w:hint="eastAsia"/>
        </w:rPr>
        <w:t xml:space="preserve">　　——坚持自我革命。</w:t>
      </w:r>
    </w:p>
    <w:p w14:paraId="762E46B7" w14:textId="77777777" w:rsidR="004F430D" w:rsidRPr="00340C37" w:rsidRDefault="004F430D" w:rsidP="00340C37">
      <w:pPr>
        <w:pStyle w:val="a3"/>
        <w:spacing w:before="0" w:beforeAutospacing="0" w:after="0" w:afterAutospacing="0" w:line="360" w:lineRule="auto"/>
        <w:ind w:firstLineChars="200" w:firstLine="480"/>
      </w:pPr>
      <w:r w:rsidRPr="00340C37">
        <w:rPr>
          <w:rFonts w:hint="eastAsia"/>
        </w:rPr>
        <w:t xml:space="preserve">　　总书记指出，这十条历史经验是系统完整、相互贯通的有机整体，揭示了党和人民事业不断成功的根本保证，揭示了党始终立于不败之地的力量源泉，揭示了党始终掌握历史主动的根本原因，揭示了党永葆先进性和纯洁性、始终走在时代前列的根本途径。</w:t>
      </w:r>
    </w:p>
    <w:p w14:paraId="685BE03A" w14:textId="04A583D8" w:rsidR="004F430D" w:rsidRPr="00340C37" w:rsidRDefault="004F430D" w:rsidP="00340C37">
      <w:pPr>
        <w:pStyle w:val="a3"/>
        <w:spacing w:before="0" w:beforeAutospacing="0" w:after="0" w:afterAutospacing="0" w:line="360" w:lineRule="auto"/>
        <w:ind w:firstLineChars="200" w:firstLine="480"/>
      </w:pPr>
      <w:r w:rsidRPr="00340C37">
        <w:rPr>
          <w:rFonts w:hint="eastAsia"/>
        </w:rPr>
        <w:t>总书记强调，这十条历史经验是经过长期实践积累的宝贵经验，是党和人民共同创造的精神财富，必须倍加珍惜、长期坚持，并在新时代实践中不断丰富和发展。</w:t>
      </w:r>
    </w:p>
    <w:p w14:paraId="241BF6D3" w14:textId="77777777" w:rsidR="00E00795" w:rsidRPr="00E00795" w:rsidRDefault="00E00795" w:rsidP="00E00795">
      <w:pPr>
        <w:pStyle w:val="a3"/>
        <w:spacing w:before="0" w:beforeAutospacing="0" w:after="0" w:afterAutospacing="0" w:line="360" w:lineRule="auto"/>
        <w:ind w:firstLineChars="200" w:firstLine="480"/>
      </w:pPr>
      <w:r w:rsidRPr="00E00795">
        <w:rPr>
          <w:rFonts w:hint="eastAsia"/>
        </w:rPr>
        <w:t>《决议》第七部分，围绕实现第二个百年奋斗目标，强调了新时代中国共产党的历史使命和历史任务。</w:t>
      </w:r>
    </w:p>
    <w:p w14:paraId="5FD8BBBE" w14:textId="69CC6368" w:rsidR="00E00795" w:rsidRPr="00E00795" w:rsidRDefault="00E00795" w:rsidP="00E00795">
      <w:pPr>
        <w:pStyle w:val="a3"/>
        <w:spacing w:before="0" w:beforeAutospacing="0" w:after="0" w:afterAutospacing="0" w:line="360" w:lineRule="auto"/>
        <w:ind w:firstLineChars="200" w:firstLine="480"/>
      </w:pPr>
      <w:r w:rsidRPr="00E00795">
        <w:rPr>
          <w:rFonts w:hint="eastAsia"/>
        </w:rPr>
        <w:t>党中央号召，全党全军全国各族人民要更加紧密地团结在以习近平同志为核心的党中央周围，全面贯彻习近平新时代中国特色社会主义思想，大力弘扬伟大建党精神，勿忘昨天的苦难辉煌，无愧今天的使命担当，不负明天的伟大梦想，以史为鉴、开创未来，埋头苦干、勇毅前行，为实现第二个百年奋斗目标、实现中华民族伟大复兴的中国梦而不懈奋斗。</w:t>
      </w:r>
    </w:p>
    <w:p w14:paraId="3144E997" w14:textId="731C2022" w:rsidR="007D41A8" w:rsidRPr="00F57D1E" w:rsidRDefault="00F57D1E" w:rsidP="00F57D1E">
      <w:pPr>
        <w:pStyle w:val="a3"/>
        <w:spacing w:before="0" w:beforeAutospacing="0" w:after="0" w:afterAutospacing="0" w:line="360" w:lineRule="auto"/>
        <w:ind w:firstLineChars="200" w:firstLine="480"/>
      </w:pPr>
      <w:r w:rsidRPr="00F57D1E">
        <w:t>世界上也有百年大党,但是百年中的多数时间处于执政党地位且创造辉煌、屹立不败地位的,目前却只有中国共产党。 无论从实践上讲,还是从理论上论,中国革命从来都是世界各国人民求得解放的整体革命的不可分割的一部分,中国的社会主义建设的伟大事业,也是世界各国人民达致善治、谋求幸福的整体建设事业的不可分割的一部分。 所以,这次《决议》的重大世界意义在于:前一个一</w:t>
      </w:r>
      <w:r w:rsidRPr="00F57D1E">
        <w:lastRenderedPageBreak/>
        <w:t>百年的巨大成就所奠基的坚强的政治自信, 决定了下一个一百年,中国共产党要创造马克思主义的政治范式,要创造马克思主义政党的执政范式。 为全世界树立政治善治的榜样和示范。</w:t>
      </w:r>
    </w:p>
    <w:sectPr w:rsidR="007D41A8" w:rsidRPr="00F57D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7D"/>
    <w:rsid w:val="00214A7D"/>
    <w:rsid w:val="002C781E"/>
    <w:rsid w:val="00340C37"/>
    <w:rsid w:val="00466C4D"/>
    <w:rsid w:val="004F430D"/>
    <w:rsid w:val="007B2DEA"/>
    <w:rsid w:val="007D41A8"/>
    <w:rsid w:val="00835BC3"/>
    <w:rsid w:val="008A0240"/>
    <w:rsid w:val="00963F0D"/>
    <w:rsid w:val="009C2FBF"/>
    <w:rsid w:val="00CD1EFC"/>
    <w:rsid w:val="00CF33D7"/>
    <w:rsid w:val="00E00795"/>
    <w:rsid w:val="00F57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FEC9D"/>
  <w15:chartTrackingRefBased/>
  <w15:docId w15:val="{06A0718D-87C3-AE4C-BD4C-BDEBDFE68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14A7D"/>
    <w:pPr>
      <w:widowControl/>
      <w:spacing w:before="100" w:beforeAutospacing="1" w:after="100" w:afterAutospacing="1"/>
      <w:jc w:val="left"/>
      <w:outlineLvl w:val="0"/>
    </w:pPr>
    <w:rPr>
      <w:rFonts w:ascii="宋体" w:eastAsia="宋体" w:hAnsi="宋体" w:cs="宋体"/>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4A7D"/>
    <w:rPr>
      <w:rFonts w:ascii="宋体" w:eastAsia="宋体" w:hAnsi="宋体" w:cs="宋体"/>
      <w:b/>
      <w:bCs/>
      <w:kern w:val="36"/>
      <w:sz w:val="48"/>
      <w:szCs w:val="48"/>
      <w14:ligatures w14:val="none"/>
    </w:rPr>
  </w:style>
  <w:style w:type="paragraph" w:styleId="a3">
    <w:name w:val="Normal (Web)"/>
    <w:basedOn w:val="a"/>
    <w:uiPriority w:val="99"/>
    <w:unhideWhenUsed/>
    <w:rsid w:val="008A0240"/>
    <w:pPr>
      <w:widowControl/>
      <w:spacing w:before="100" w:beforeAutospacing="1" w:after="100" w:afterAutospacing="1"/>
      <w:jc w:val="left"/>
    </w:pPr>
    <w:rPr>
      <w:rFonts w:ascii="宋体" w:eastAsia="宋体" w:hAnsi="宋体" w:cs="宋体"/>
      <w:kern w:val="0"/>
      <w:sz w:val="24"/>
      <w14:ligatures w14:val="none"/>
    </w:rPr>
  </w:style>
  <w:style w:type="character" w:styleId="a4">
    <w:name w:val="Strong"/>
    <w:basedOn w:val="a0"/>
    <w:uiPriority w:val="22"/>
    <w:qFormat/>
    <w:rsid w:val="008A0240"/>
    <w:rPr>
      <w:b/>
      <w:bCs/>
    </w:rPr>
  </w:style>
  <w:style w:type="character" w:customStyle="1" w:styleId="markedcontent">
    <w:name w:val="markedcontent"/>
    <w:basedOn w:val="a0"/>
    <w:rsid w:val="00F57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97275">
      <w:bodyDiv w:val="1"/>
      <w:marLeft w:val="0"/>
      <w:marRight w:val="0"/>
      <w:marTop w:val="0"/>
      <w:marBottom w:val="0"/>
      <w:divBdr>
        <w:top w:val="none" w:sz="0" w:space="0" w:color="auto"/>
        <w:left w:val="none" w:sz="0" w:space="0" w:color="auto"/>
        <w:bottom w:val="none" w:sz="0" w:space="0" w:color="auto"/>
        <w:right w:val="none" w:sz="0" w:space="0" w:color="auto"/>
      </w:divBdr>
    </w:div>
    <w:div w:id="219554821">
      <w:bodyDiv w:val="1"/>
      <w:marLeft w:val="0"/>
      <w:marRight w:val="0"/>
      <w:marTop w:val="0"/>
      <w:marBottom w:val="0"/>
      <w:divBdr>
        <w:top w:val="none" w:sz="0" w:space="0" w:color="auto"/>
        <w:left w:val="none" w:sz="0" w:space="0" w:color="auto"/>
        <w:bottom w:val="none" w:sz="0" w:space="0" w:color="auto"/>
        <w:right w:val="none" w:sz="0" w:space="0" w:color="auto"/>
      </w:divBdr>
    </w:div>
    <w:div w:id="285624420">
      <w:bodyDiv w:val="1"/>
      <w:marLeft w:val="0"/>
      <w:marRight w:val="0"/>
      <w:marTop w:val="0"/>
      <w:marBottom w:val="0"/>
      <w:divBdr>
        <w:top w:val="none" w:sz="0" w:space="0" w:color="auto"/>
        <w:left w:val="none" w:sz="0" w:space="0" w:color="auto"/>
        <w:bottom w:val="none" w:sz="0" w:space="0" w:color="auto"/>
        <w:right w:val="none" w:sz="0" w:space="0" w:color="auto"/>
      </w:divBdr>
    </w:div>
    <w:div w:id="774709780">
      <w:bodyDiv w:val="1"/>
      <w:marLeft w:val="0"/>
      <w:marRight w:val="0"/>
      <w:marTop w:val="0"/>
      <w:marBottom w:val="0"/>
      <w:divBdr>
        <w:top w:val="none" w:sz="0" w:space="0" w:color="auto"/>
        <w:left w:val="none" w:sz="0" w:space="0" w:color="auto"/>
        <w:bottom w:val="none" w:sz="0" w:space="0" w:color="auto"/>
        <w:right w:val="none" w:sz="0" w:space="0" w:color="auto"/>
      </w:divBdr>
    </w:div>
    <w:div w:id="1147746236">
      <w:bodyDiv w:val="1"/>
      <w:marLeft w:val="0"/>
      <w:marRight w:val="0"/>
      <w:marTop w:val="0"/>
      <w:marBottom w:val="0"/>
      <w:divBdr>
        <w:top w:val="none" w:sz="0" w:space="0" w:color="auto"/>
        <w:left w:val="none" w:sz="0" w:space="0" w:color="auto"/>
        <w:bottom w:val="none" w:sz="0" w:space="0" w:color="auto"/>
        <w:right w:val="none" w:sz="0" w:space="0" w:color="auto"/>
      </w:divBdr>
    </w:div>
    <w:div w:id="1266117491">
      <w:bodyDiv w:val="1"/>
      <w:marLeft w:val="0"/>
      <w:marRight w:val="0"/>
      <w:marTop w:val="0"/>
      <w:marBottom w:val="0"/>
      <w:divBdr>
        <w:top w:val="none" w:sz="0" w:space="0" w:color="auto"/>
        <w:left w:val="none" w:sz="0" w:space="0" w:color="auto"/>
        <w:bottom w:val="none" w:sz="0" w:space="0" w:color="auto"/>
        <w:right w:val="none" w:sz="0" w:space="0" w:color="auto"/>
      </w:divBdr>
      <w:divsChild>
        <w:div w:id="310599782">
          <w:marLeft w:val="0"/>
          <w:marRight w:val="0"/>
          <w:marTop w:val="0"/>
          <w:marBottom w:val="0"/>
          <w:divBdr>
            <w:top w:val="none" w:sz="0" w:space="0" w:color="auto"/>
            <w:left w:val="none" w:sz="0" w:space="0" w:color="auto"/>
            <w:bottom w:val="none" w:sz="0" w:space="0" w:color="auto"/>
            <w:right w:val="none" w:sz="0" w:space="0" w:color="auto"/>
          </w:divBdr>
        </w:div>
      </w:divsChild>
    </w:div>
    <w:div w:id="1950814921">
      <w:bodyDiv w:val="1"/>
      <w:marLeft w:val="0"/>
      <w:marRight w:val="0"/>
      <w:marTop w:val="0"/>
      <w:marBottom w:val="0"/>
      <w:divBdr>
        <w:top w:val="none" w:sz="0" w:space="0" w:color="auto"/>
        <w:left w:val="none" w:sz="0" w:space="0" w:color="auto"/>
        <w:bottom w:val="none" w:sz="0" w:space="0" w:color="auto"/>
        <w:right w:val="none" w:sz="0" w:space="0" w:color="auto"/>
      </w:divBdr>
    </w:div>
    <w:div w:id="212646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BF62D-2401-D44A-BC1A-DB5D8B1B9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374</dc:creator>
  <cp:keywords/>
  <dc:description/>
  <cp:lastModifiedBy>374</cp:lastModifiedBy>
  <cp:revision>5</cp:revision>
  <dcterms:created xsi:type="dcterms:W3CDTF">2023-09-15T02:28:00Z</dcterms:created>
  <dcterms:modified xsi:type="dcterms:W3CDTF">2023-09-16T12:33:00Z</dcterms:modified>
</cp:coreProperties>
</file>