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6AF95" w14:textId="77777777" w:rsidR="009A0EF3" w:rsidRPr="00DC0B3C" w:rsidRDefault="009A0EF3">
      <w:pPr>
        <w:pStyle w:val="p1"/>
        <w:rPr>
          <w:sz w:val="24"/>
          <w:szCs w:val="24"/>
        </w:rPr>
      </w:pPr>
      <w:r w:rsidRPr="00DC0B3C">
        <w:rPr>
          <w:rStyle w:val="s1"/>
          <w:sz w:val="24"/>
          <w:szCs w:val="24"/>
        </w:rPr>
        <w:t>Dr. Ramon Hechavarria</w:t>
      </w:r>
      <w:r w:rsidRPr="00DC0B3C">
        <w:rPr>
          <w:rStyle w:val="apple-converted-space"/>
          <w:rFonts w:ascii="UICTFontTextStyleEmphasizedBody" w:hAnsi="UICTFontTextStyleEmphasizedBody"/>
          <w:b/>
          <w:bCs/>
          <w:sz w:val="24"/>
          <w:szCs w:val="24"/>
        </w:rPr>
        <w:t> </w:t>
      </w:r>
    </w:p>
    <w:p w14:paraId="51AAE3E2" w14:textId="77777777" w:rsidR="009A0EF3" w:rsidRPr="00DC0B3C" w:rsidRDefault="009A0EF3">
      <w:pPr>
        <w:pStyle w:val="p1"/>
        <w:rPr>
          <w:sz w:val="24"/>
          <w:szCs w:val="24"/>
        </w:rPr>
      </w:pPr>
      <w:r w:rsidRPr="00DC0B3C">
        <w:rPr>
          <w:rStyle w:val="s1"/>
          <w:sz w:val="24"/>
          <w:szCs w:val="24"/>
        </w:rPr>
        <w:t>Obstetrician &amp; Gynecologist</w:t>
      </w:r>
    </w:p>
    <w:p w14:paraId="23F53F94" w14:textId="77777777" w:rsidR="009A0EF3" w:rsidRPr="00DC0B3C" w:rsidRDefault="009A0EF3">
      <w:pPr>
        <w:pStyle w:val="p1"/>
        <w:rPr>
          <w:sz w:val="24"/>
          <w:szCs w:val="24"/>
        </w:rPr>
      </w:pPr>
      <w:r w:rsidRPr="00DC0B3C">
        <w:rPr>
          <w:rStyle w:val="s1"/>
          <w:sz w:val="24"/>
          <w:szCs w:val="24"/>
        </w:rPr>
        <w:t>Hialeah Hospital, Miami,FL</w:t>
      </w:r>
    </w:p>
    <w:p w14:paraId="1294C884" w14:textId="77777777" w:rsidR="009A0EF3" w:rsidRPr="00DC0B3C" w:rsidRDefault="009A0EF3">
      <w:pPr>
        <w:pStyle w:val="p1"/>
        <w:rPr>
          <w:sz w:val="24"/>
          <w:szCs w:val="24"/>
        </w:rPr>
      </w:pPr>
      <w:r w:rsidRPr="00DC0B3C">
        <w:rPr>
          <w:rStyle w:val="s1"/>
          <w:sz w:val="24"/>
          <w:szCs w:val="24"/>
        </w:rPr>
        <w:t>Phone: (305) 823-5000</w:t>
      </w:r>
    </w:p>
    <w:p w14:paraId="70DD28D2" w14:textId="77777777" w:rsidR="009A0EF3" w:rsidRPr="00DC0B3C" w:rsidRDefault="009A0EF3">
      <w:pPr>
        <w:pStyle w:val="p2"/>
        <w:rPr>
          <w:sz w:val="24"/>
          <w:szCs w:val="24"/>
        </w:rPr>
      </w:pPr>
    </w:p>
    <w:p w14:paraId="6F73FB52" w14:textId="77777777" w:rsidR="009A0EF3" w:rsidRPr="00DC0B3C" w:rsidRDefault="009A0EF3">
      <w:pPr>
        <w:pStyle w:val="p1"/>
        <w:rPr>
          <w:sz w:val="24"/>
          <w:szCs w:val="24"/>
        </w:rPr>
      </w:pPr>
      <w:r w:rsidRPr="00DC0B3C">
        <w:rPr>
          <w:rStyle w:val="s1"/>
          <w:sz w:val="24"/>
          <w:szCs w:val="24"/>
        </w:rPr>
        <w:t>Dear Members of the Admissions Committee,</w:t>
      </w:r>
    </w:p>
    <w:p w14:paraId="4F7D5C5E" w14:textId="77777777" w:rsidR="009A0EF3" w:rsidRPr="00DC0B3C" w:rsidRDefault="009A0EF3">
      <w:pPr>
        <w:pStyle w:val="p2"/>
        <w:rPr>
          <w:sz w:val="24"/>
          <w:szCs w:val="24"/>
        </w:rPr>
      </w:pPr>
    </w:p>
    <w:p w14:paraId="174D6B6D" w14:textId="77777777" w:rsidR="009A0EF3" w:rsidRPr="00DC0B3C" w:rsidRDefault="009A0EF3">
      <w:pPr>
        <w:pStyle w:val="p1"/>
        <w:rPr>
          <w:sz w:val="24"/>
          <w:szCs w:val="24"/>
        </w:rPr>
      </w:pPr>
      <w:r w:rsidRPr="00DC0B3C">
        <w:rPr>
          <w:rStyle w:val="s1"/>
          <w:sz w:val="24"/>
          <w:szCs w:val="24"/>
        </w:rPr>
        <w:t>It is with great pride and enthusiasm that I write to recommend Hala Bashar Nasar for admission to your Obstetrics and Gynecology residency program. As an attending physician, I had the privilege of supervising Hala during her Obstetric/Gynecology rotation at Hialeah Hospital. Over the course of our work together, she distinguished herself not only as an outstanding medical student but also as a compassionate and dedicated future OB/GYN.</w:t>
      </w:r>
    </w:p>
    <w:p w14:paraId="101EEFF2" w14:textId="77777777" w:rsidR="009A0EF3" w:rsidRPr="00DC0B3C" w:rsidRDefault="009A0EF3">
      <w:pPr>
        <w:pStyle w:val="p2"/>
        <w:rPr>
          <w:sz w:val="24"/>
          <w:szCs w:val="24"/>
        </w:rPr>
      </w:pPr>
    </w:p>
    <w:p w14:paraId="0DE7C500" w14:textId="77777777" w:rsidR="009A0EF3" w:rsidRPr="00DC0B3C" w:rsidRDefault="009A0EF3">
      <w:pPr>
        <w:pStyle w:val="p1"/>
        <w:rPr>
          <w:sz w:val="24"/>
          <w:szCs w:val="24"/>
        </w:rPr>
      </w:pPr>
      <w:r w:rsidRPr="00DC0B3C">
        <w:rPr>
          <w:rStyle w:val="s1"/>
          <w:sz w:val="24"/>
          <w:szCs w:val="24"/>
        </w:rPr>
        <w:t>What stands out most about Hala is her unwavering commitment to patient care. During one particularly challenging case, such as helping in accurately identifying urinary tract infection based on patient history, even in the absence pyuria, leukocytosis or fever</w:t>
      </w:r>
      <w:r w:rsidRPr="00DC0B3C">
        <w:rPr>
          <w:rStyle w:val="apple-converted-space"/>
          <w:rFonts w:ascii="UICTFontTextStyleEmphasizedBody" w:hAnsi="UICTFontTextStyleEmphasizedBody"/>
          <w:b/>
          <w:bCs/>
          <w:sz w:val="24"/>
          <w:szCs w:val="24"/>
        </w:rPr>
        <w:t xml:space="preserve">  </w:t>
      </w:r>
      <w:r w:rsidRPr="00DC0B3C">
        <w:rPr>
          <w:rStyle w:val="s1"/>
          <w:sz w:val="24"/>
          <w:szCs w:val="24"/>
        </w:rPr>
        <w:t>in standard laboratory tests, Hala demonstrated remarkable empathy, composure, and professionalism. She took the time to ensure the patient and her family fully understood the situation, addressing her concerns with patience and clarity. This combination of medical expertise and emotional intelligence is rare, and it is one of the many reasons I believe Hala will excel in your program.</w:t>
      </w:r>
    </w:p>
    <w:p w14:paraId="0F7D3951" w14:textId="77777777" w:rsidR="009A0EF3" w:rsidRPr="00DC0B3C" w:rsidRDefault="009A0EF3">
      <w:pPr>
        <w:pStyle w:val="p2"/>
        <w:rPr>
          <w:sz w:val="24"/>
          <w:szCs w:val="24"/>
        </w:rPr>
      </w:pPr>
    </w:p>
    <w:p w14:paraId="520C8143" w14:textId="77777777" w:rsidR="009A0EF3" w:rsidRPr="00DC0B3C" w:rsidRDefault="009A0EF3">
      <w:pPr>
        <w:pStyle w:val="p1"/>
        <w:rPr>
          <w:sz w:val="24"/>
          <w:szCs w:val="24"/>
        </w:rPr>
      </w:pPr>
      <w:r w:rsidRPr="00DC0B3C">
        <w:rPr>
          <w:rStyle w:val="s1"/>
          <w:sz w:val="24"/>
          <w:szCs w:val="24"/>
        </w:rPr>
        <w:t>Academically, Hala is exceptional. She consistently demonstrated a deep understanding of obstetric and gynecologic principles, from managing high-risk pregnancies to interpreting ultrasound findings with precision. I was particularly impressed by her ability to synthesize complex medical information and apply it to real-world scenarios.</w:t>
      </w:r>
    </w:p>
    <w:p w14:paraId="44C7C0F4" w14:textId="77777777" w:rsidR="009A0EF3" w:rsidRPr="00DC0B3C" w:rsidRDefault="009A0EF3">
      <w:pPr>
        <w:pStyle w:val="p2"/>
        <w:rPr>
          <w:sz w:val="24"/>
          <w:szCs w:val="24"/>
        </w:rPr>
      </w:pPr>
    </w:p>
    <w:p w14:paraId="3E4233C5" w14:textId="77777777" w:rsidR="009A0EF3" w:rsidRPr="00DC0B3C" w:rsidRDefault="009A0EF3">
      <w:pPr>
        <w:pStyle w:val="p1"/>
        <w:rPr>
          <w:sz w:val="24"/>
          <w:szCs w:val="24"/>
        </w:rPr>
      </w:pPr>
      <w:r w:rsidRPr="00DC0B3C">
        <w:rPr>
          <w:rStyle w:val="s1"/>
          <w:sz w:val="24"/>
          <w:szCs w:val="24"/>
        </w:rPr>
        <w:t>Additionally, Hala has shown a strong commitment to advancing the field of women’s health. Her work on (Estrogen as an immunomodulator and its role in autoimmune disease prevention) highlights her dedication to addressing health disparities and improving patient outcomes. This passion for making a difference is a hallmark of her character and will undoubtedly enrich your program.</w:t>
      </w:r>
    </w:p>
    <w:p w14:paraId="0CC8F253" w14:textId="77777777" w:rsidR="009A0EF3" w:rsidRPr="00DC0B3C" w:rsidRDefault="009A0EF3">
      <w:pPr>
        <w:pStyle w:val="p2"/>
        <w:rPr>
          <w:sz w:val="24"/>
          <w:szCs w:val="24"/>
        </w:rPr>
      </w:pPr>
    </w:p>
    <w:p w14:paraId="140500E5" w14:textId="77777777" w:rsidR="009A0EF3" w:rsidRPr="00DC0B3C" w:rsidRDefault="009A0EF3">
      <w:pPr>
        <w:pStyle w:val="p1"/>
        <w:rPr>
          <w:sz w:val="24"/>
          <w:szCs w:val="24"/>
        </w:rPr>
      </w:pPr>
      <w:r w:rsidRPr="00DC0B3C">
        <w:rPr>
          <w:rStyle w:val="s1"/>
          <w:sz w:val="24"/>
          <w:szCs w:val="24"/>
        </w:rPr>
        <w:t>In summary, Hala Nasar possesses the intellectual rigor, technical proficiency, and compassionate spirit necessary to thrive in obstetrics and gynecology. Her dedication to the field and her patients inspires confidence that she will not only succeed in your program but also make meaningful contributions to the specialty.</w:t>
      </w:r>
    </w:p>
    <w:p w14:paraId="1F000126" w14:textId="77777777" w:rsidR="009A0EF3" w:rsidRPr="00DC0B3C" w:rsidRDefault="009A0EF3">
      <w:pPr>
        <w:pStyle w:val="p2"/>
        <w:rPr>
          <w:sz w:val="24"/>
          <w:szCs w:val="24"/>
        </w:rPr>
      </w:pPr>
    </w:p>
    <w:p w14:paraId="5E38CBDF" w14:textId="77777777" w:rsidR="009A0EF3" w:rsidRPr="00DC0B3C" w:rsidRDefault="009A0EF3">
      <w:pPr>
        <w:pStyle w:val="p1"/>
        <w:rPr>
          <w:sz w:val="24"/>
          <w:szCs w:val="24"/>
        </w:rPr>
      </w:pPr>
      <w:r w:rsidRPr="00DC0B3C">
        <w:rPr>
          <w:rStyle w:val="s1"/>
          <w:sz w:val="24"/>
          <w:szCs w:val="24"/>
        </w:rPr>
        <w:t>I wholeheartedly recommend Hala and would be happy to discuss her qualifications further. Please feel free to contact me at (305) 823 5000.</w:t>
      </w:r>
    </w:p>
    <w:p w14:paraId="43F20546" w14:textId="77777777" w:rsidR="009A0EF3" w:rsidRPr="00DC0B3C" w:rsidRDefault="009A0EF3">
      <w:pPr>
        <w:pStyle w:val="p2"/>
        <w:rPr>
          <w:sz w:val="24"/>
          <w:szCs w:val="24"/>
        </w:rPr>
      </w:pPr>
    </w:p>
    <w:p w14:paraId="36C13169" w14:textId="77777777" w:rsidR="009A0EF3" w:rsidRPr="00DC0B3C" w:rsidRDefault="009A0EF3">
      <w:pPr>
        <w:pStyle w:val="p1"/>
        <w:rPr>
          <w:sz w:val="24"/>
          <w:szCs w:val="24"/>
        </w:rPr>
      </w:pPr>
      <w:r w:rsidRPr="00DC0B3C">
        <w:rPr>
          <w:rStyle w:val="s1"/>
          <w:sz w:val="24"/>
          <w:szCs w:val="24"/>
        </w:rPr>
        <w:t>Sincerely,</w:t>
      </w:r>
    </w:p>
    <w:p w14:paraId="2C9160F6" w14:textId="77777777" w:rsidR="009A0EF3" w:rsidRPr="00DC0B3C" w:rsidRDefault="009A0EF3">
      <w:pPr>
        <w:pStyle w:val="p1"/>
        <w:rPr>
          <w:sz w:val="24"/>
          <w:szCs w:val="24"/>
        </w:rPr>
      </w:pPr>
      <w:r w:rsidRPr="00DC0B3C">
        <w:rPr>
          <w:rStyle w:val="s1"/>
          <w:sz w:val="24"/>
          <w:szCs w:val="24"/>
        </w:rPr>
        <w:t>Dr. Ramon Hechavarria</w:t>
      </w:r>
    </w:p>
    <w:p w14:paraId="604192B5" w14:textId="77777777" w:rsidR="009A0EF3" w:rsidRPr="00DC0B3C" w:rsidRDefault="009A0EF3">
      <w:pPr>
        <w:pStyle w:val="p1"/>
        <w:rPr>
          <w:sz w:val="24"/>
          <w:szCs w:val="24"/>
        </w:rPr>
      </w:pPr>
      <w:r w:rsidRPr="00DC0B3C">
        <w:rPr>
          <w:rStyle w:val="s1"/>
          <w:sz w:val="24"/>
          <w:szCs w:val="24"/>
        </w:rPr>
        <w:t>Hialeah Hospital, Miami, FL 33013</w:t>
      </w:r>
    </w:p>
    <w:p w14:paraId="543C0BF3" w14:textId="77777777" w:rsidR="009A0EF3" w:rsidRDefault="009A0EF3"/>
    <w:sectPr w:rsidR="009A0E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9729F" w14:textId="77777777" w:rsidR="0024682D" w:rsidRDefault="0024682D" w:rsidP="0024682D">
      <w:pPr>
        <w:spacing w:after="0" w:line="240" w:lineRule="auto"/>
      </w:pPr>
      <w:r>
        <w:separator/>
      </w:r>
    </w:p>
  </w:endnote>
  <w:endnote w:type="continuationSeparator" w:id="0">
    <w:p w14:paraId="2263348A" w14:textId="77777777" w:rsidR="0024682D" w:rsidRDefault="0024682D" w:rsidP="0024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Emphasized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3A214" w14:textId="77777777" w:rsidR="0024682D" w:rsidRDefault="0024682D" w:rsidP="0024682D">
      <w:pPr>
        <w:spacing w:after="0" w:line="240" w:lineRule="auto"/>
      </w:pPr>
      <w:r>
        <w:separator/>
      </w:r>
    </w:p>
  </w:footnote>
  <w:footnote w:type="continuationSeparator" w:id="0">
    <w:p w14:paraId="7B48D4C9" w14:textId="77777777" w:rsidR="0024682D" w:rsidRDefault="0024682D" w:rsidP="002468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F3"/>
    <w:rsid w:val="0024682D"/>
    <w:rsid w:val="009A0EF3"/>
    <w:rsid w:val="00DC0B3C"/>
    <w:rsid w:val="00EF0AA4"/>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1B4ABA4D"/>
  <w15:chartTrackingRefBased/>
  <w15:docId w15:val="{0CBC25C1-AADC-C847-9A87-F7250429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EF3"/>
    <w:rPr>
      <w:rFonts w:eastAsiaTheme="majorEastAsia" w:cstheme="majorBidi"/>
      <w:color w:val="272727" w:themeColor="text1" w:themeTint="D8"/>
    </w:rPr>
  </w:style>
  <w:style w:type="paragraph" w:styleId="Title">
    <w:name w:val="Title"/>
    <w:basedOn w:val="Normal"/>
    <w:next w:val="Normal"/>
    <w:link w:val="TitleChar"/>
    <w:uiPriority w:val="10"/>
    <w:qFormat/>
    <w:rsid w:val="009A0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EF3"/>
    <w:pPr>
      <w:spacing w:before="160"/>
      <w:jc w:val="center"/>
    </w:pPr>
    <w:rPr>
      <w:i/>
      <w:iCs/>
      <w:color w:val="404040" w:themeColor="text1" w:themeTint="BF"/>
    </w:rPr>
  </w:style>
  <w:style w:type="character" w:customStyle="1" w:styleId="QuoteChar">
    <w:name w:val="Quote Char"/>
    <w:basedOn w:val="DefaultParagraphFont"/>
    <w:link w:val="Quote"/>
    <w:uiPriority w:val="29"/>
    <w:rsid w:val="009A0EF3"/>
    <w:rPr>
      <w:i/>
      <w:iCs/>
      <w:color w:val="404040" w:themeColor="text1" w:themeTint="BF"/>
    </w:rPr>
  </w:style>
  <w:style w:type="paragraph" w:styleId="ListParagraph">
    <w:name w:val="List Paragraph"/>
    <w:basedOn w:val="Normal"/>
    <w:uiPriority w:val="34"/>
    <w:qFormat/>
    <w:rsid w:val="009A0EF3"/>
    <w:pPr>
      <w:ind w:left="720"/>
      <w:contextualSpacing/>
    </w:pPr>
  </w:style>
  <w:style w:type="character" w:styleId="IntenseEmphasis">
    <w:name w:val="Intense Emphasis"/>
    <w:basedOn w:val="DefaultParagraphFont"/>
    <w:uiPriority w:val="21"/>
    <w:qFormat/>
    <w:rsid w:val="009A0EF3"/>
    <w:rPr>
      <w:i/>
      <w:iCs/>
      <w:color w:val="0F4761" w:themeColor="accent1" w:themeShade="BF"/>
    </w:rPr>
  </w:style>
  <w:style w:type="paragraph" w:styleId="IntenseQuote">
    <w:name w:val="Intense Quote"/>
    <w:basedOn w:val="Normal"/>
    <w:next w:val="Normal"/>
    <w:link w:val="IntenseQuoteChar"/>
    <w:uiPriority w:val="30"/>
    <w:qFormat/>
    <w:rsid w:val="009A0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EF3"/>
    <w:rPr>
      <w:i/>
      <w:iCs/>
      <w:color w:val="0F4761" w:themeColor="accent1" w:themeShade="BF"/>
    </w:rPr>
  </w:style>
  <w:style w:type="character" w:styleId="IntenseReference">
    <w:name w:val="Intense Reference"/>
    <w:basedOn w:val="DefaultParagraphFont"/>
    <w:uiPriority w:val="32"/>
    <w:qFormat/>
    <w:rsid w:val="009A0EF3"/>
    <w:rPr>
      <w:b/>
      <w:bCs/>
      <w:smallCaps/>
      <w:color w:val="0F4761" w:themeColor="accent1" w:themeShade="BF"/>
      <w:spacing w:val="5"/>
    </w:rPr>
  </w:style>
  <w:style w:type="paragraph" w:customStyle="1" w:styleId="p1">
    <w:name w:val="p1"/>
    <w:basedOn w:val="Normal"/>
    <w:rsid w:val="009A0EF3"/>
    <w:pPr>
      <w:spacing w:after="0" w:line="240" w:lineRule="auto"/>
    </w:pPr>
    <w:rPr>
      <w:rFonts w:ascii=".AppleSystemUIFont" w:hAnsi=".AppleSystemUIFont" w:cs="Times New Roman"/>
      <w:kern w:val="0"/>
      <w:sz w:val="35"/>
      <w:szCs w:val="35"/>
      <w14:ligatures w14:val="none"/>
    </w:rPr>
  </w:style>
  <w:style w:type="paragraph" w:customStyle="1" w:styleId="p2">
    <w:name w:val="p2"/>
    <w:basedOn w:val="Normal"/>
    <w:rsid w:val="009A0EF3"/>
    <w:pPr>
      <w:spacing w:after="0" w:line="240" w:lineRule="auto"/>
    </w:pPr>
    <w:rPr>
      <w:rFonts w:ascii=".AppleSystemUIFont" w:hAnsi=".AppleSystemUIFont" w:cs="Times New Roman"/>
      <w:kern w:val="0"/>
      <w:sz w:val="35"/>
      <w:szCs w:val="35"/>
      <w14:ligatures w14:val="none"/>
    </w:rPr>
  </w:style>
  <w:style w:type="character" w:customStyle="1" w:styleId="s1">
    <w:name w:val="s1"/>
    <w:basedOn w:val="DefaultParagraphFont"/>
    <w:rsid w:val="009A0EF3"/>
    <w:rPr>
      <w:rFonts w:ascii="UICTFontTextStyleEmphasizedBody" w:hAnsi="UICTFontTextStyleEmphasizedBody" w:hint="default"/>
      <w:b/>
      <w:bCs/>
      <w:i w:val="0"/>
      <w:iCs w:val="0"/>
      <w:sz w:val="35"/>
      <w:szCs w:val="35"/>
    </w:rPr>
  </w:style>
  <w:style w:type="character" w:customStyle="1" w:styleId="apple-converted-space">
    <w:name w:val="apple-converted-space"/>
    <w:basedOn w:val="DefaultParagraphFont"/>
    <w:rsid w:val="009A0EF3"/>
  </w:style>
  <w:style w:type="paragraph" w:styleId="Header">
    <w:name w:val="header"/>
    <w:basedOn w:val="Normal"/>
    <w:link w:val="HeaderChar"/>
    <w:uiPriority w:val="99"/>
    <w:unhideWhenUsed/>
    <w:rsid w:val="00246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82D"/>
  </w:style>
  <w:style w:type="paragraph" w:styleId="Footer">
    <w:name w:val="footer"/>
    <w:basedOn w:val="Normal"/>
    <w:link w:val="FooterChar"/>
    <w:uiPriority w:val="99"/>
    <w:unhideWhenUsed/>
    <w:rsid w:val="00246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hala.obaidat29@gmail.com</dc:creator>
  <cp:keywords/>
  <dc:description/>
  <cp:lastModifiedBy>hala.obaidat29@gmail.com</cp:lastModifiedBy>
  <cp:revision>2</cp:revision>
  <dcterms:created xsi:type="dcterms:W3CDTF">2024-12-19T17:50:00Z</dcterms:created>
  <dcterms:modified xsi:type="dcterms:W3CDTF">2024-12-19T17:50:00Z</dcterms:modified>
</cp:coreProperties>
</file>