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30D5" w14:textId="77777777" w:rsidR="00447914" w:rsidRDefault="005B3F8D">
      <w:pPr>
        <w:pStyle w:val="Heading1"/>
        <w:keepNext w:val="0"/>
        <w:keepLines w:val="0"/>
        <w:shd w:val="clear" w:color="auto" w:fill="FFFFFF"/>
        <w:spacing w:before="0" w:after="220" w:line="288" w:lineRule="auto"/>
        <w:jc w:val="both"/>
        <w:rPr>
          <w:sz w:val="42"/>
          <w:szCs w:val="42"/>
          <w:highlight w:val="white"/>
        </w:rPr>
      </w:pPr>
      <w:bookmarkStart w:id="0" w:name="_64yl63nldz" w:colFirst="0" w:colLast="0"/>
      <w:bookmarkEnd w:id="0"/>
      <w:r>
        <w:rPr>
          <w:sz w:val="42"/>
          <w:szCs w:val="42"/>
          <w:highlight w:val="white"/>
        </w:rPr>
        <w:t xml:space="preserve">Connect to MySQL using </w:t>
      </w:r>
      <w:proofErr w:type="spellStart"/>
      <w:r>
        <w:rPr>
          <w:sz w:val="42"/>
          <w:szCs w:val="42"/>
          <w:highlight w:val="white"/>
        </w:rPr>
        <w:t>PyMySQL</w:t>
      </w:r>
      <w:proofErr w:type="spellEnd"/>
      <w:r>
        <w:rPr>
          <w:sz w:val="42"/>
          <w:szCs w:val="42"/>
          <w:highlight w:val="white"/>
        </w:rPr>
        <w:t xml:space="preserve"> in Python</w:t>
      </w:r>
    </w:p>
    <w:p w14:paraId="44054ADF" w14:textId="77777777" w:rsidR="00447914" w:rsidRDefault="00447914">
      <w:pPr>
        <w:rPr>
          <w:sz w:val="24"/>
          <w:szCs w:val="24"/>
          <w:highlight w:val="white"/>
        </w:rPr>
      </w:pPr>
    </w:p>
    <w:p w14:paraId="1A1631A5" w14:textId="77777777" w:rsidR="00447914" w:rsidRDefault="005B3F8D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How to connect to the </w:t>
      </w:r>
      <w:r>
        <w:rPr>
          <w:b/>
          <w:sz w:val="24"/>
          <w:szCs w:val="24"/>
          <w:highlight w:val="white"/>
        </w:rPr>
        <w:t xml:space="preserve">MySQL </w:t>
      </w:r>
      <w:r>
        <w:rPr>
          <w:sz w:val="24"/>
          <w:szCs w:val="24"/>
          <w:highlight w:val="white"/>
        </w:rPr>
        <w:t xml:space="preserve">database </w:t>
      </w:r>
      <w:r>
        <w:rPr>
          <w:b/>
          <w:sz w:val="24"/>
          <w:szCs w:val="24"/>
          <w:highlight w:val="white"/>
        </w:rPr>
        <w:t xml:space="preserve">remotely </w:t>
      </w:r>
      <w:r>
        <w:rPr>
          <w:sz w:val="24"/>
          <w:szCs w:val="24"/>
          <w:highlight w:val="white"/>
        </w:rPr>
        <w:t xml:space="preserve">or </w:t>
      </w:r>
      <w:r>
        <w:rPr>
          <w:b/>
          <w:sz w:val="24"/>
          <w:szCs w:val="24"/>
          <w:highlight w:val="white"/>
        </w:rPr>
        <w:t xml:space="preserve">locally </w:t>
      </w:r>
      <w:r>
        <w:rPr>
          <w:sz w:val="24"/>
          <w:szCs w:val="24"/>
          <w:highlight w:val="white"/>
        </w:rPr>
        <w:t xml:space="preserve">using Python. In the below process, we will use </w:t>
      </w:r>
      <w:proofErr w:type="spellStart"/>
      <w:r>
        <w:rPr>
          <w:b/>
          <w:sz w:val="24"/>
          <w:szCs w:val="24"/>
          <w:highlight w:val="white"/>
        </w:rPr>
        <w:t>PyMySQL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module of Python to connect our database.</w:t>
      </w:r>
    </w:p>
    <w:p w14:paraId="607B383E" w14:textId="77777777" w:rsidR="00447914" w:rsidRDefault="00447914">
      <w:pPr>
        <w:rPr>
          <w:sz w:val="24"/>
          <w:szCs w:val="24"/>
          <w:highlight w:val="white"/>
        </w:rPr>
      </w:pPr>
    </w:p>
    <w:p w14:paraId="7229904A" w14:textId="77777777" w:rsidR="00447914" w:rsidRDefault="005B3F8D">
      <w:pPr>
        <w:pStyle w:val="Heading2"/>
        <w:keepNext w:val="0"/>
        <w:keepLines w:val="0"/>
        <w:shd w:val="clear" w:color="auto" w:fill="FFFFFF"/>
        <w:spacing w:after="360" w:line="384" w:lineRule="auto"/>
        <w:rPr>
          <w:rFonts w:ascii="Roboto" w:eastAsia="Roboto" w:hAnsi="Roboto" w:cs="Roboto"/>
          <w:b/>
          <w:sz w:val="27"/>
          <w:szCs w:val="27"/>
          <w:highlight w:val="white"/>
        </w:rPr>
      </w:pPr>
      <w:bookmarkStart w:id="1" w:name="_qqwtsxs2vp02" w:colFirst="0" w:colLast="0"/>
      <w:bookmarkEnd w:id="1"/>
      <w:r>
        <w:rPr>
          <w:rFonts w:ascii="Roboto" w:eastAsia="Roboto" w:hAnsi="Roboto" w:cs="Roboto"/>
          <w:b/>
          <w:sz w:val="27"/>
          <w:szCs w:val="27"/>
          <w:highlight w:val="white"/>
        </w:rPr>
        <w:t xml:space="preserve">What is </w:t>
      </w:r>
      <w:proofErr w:type="spellStart"/>
      <w:r>
        <w:rPr>
          <w:rFonts w:ascii="Roboto" w:eastAsia="Roboto" w:hAnsi="Roboto" w:cs="Roboto"/>
          <w:b/>
          <w:sz w:val="27"/>
          <w:szCs w:val="27"/>
          <w:highlight w:val="white"/>
        </w:rPr>
        <w:t>PyMySQL</w:t>
      </w:r>
      <w:proofErr w:type="spellEnd"/>
      <w:r>
        <w:rPr>
          <w:rFonts w:ascii="Roboto" w:eastAsia="Roboto" w:hAnsi="Roboto" w:cs="Roboto"/>
          <w:b/>
          <w:sz w:val="27"/>
          <w:szCs w:val="27"/>
          <w:highlight w:val="white"/>
        </w:rPr>
        <w:t>?</w:t>
      </w:r>
    </w:p>
    <w:p w14:paraId="3F916B0F" w14:textId="77777777" w:rsidR="00447914" w:rsidRDefault="005B3F8D">
      <w:pPr>
        <w:shd w:val="clear" w:color="auto" w:fill="FFFFFF"/>
        <w:spacing w:after="160" w:line="41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This package contains a pure-Python MySQL client library, based on PEP 249.</w:t>
      </w:r>
    </w:p>
    <w:p w14:paraId="48C4E1CF" w14:textId="77777777" w:rsidR="00447914" w:rsidRDefault="005B3F8D">
      <w:pPr>
        <w:shd w:val="clear" w:color="auto" w:fill="FFFFFF"/>
        <w:spacing w:after="160" w:line="411" w:lineRule="auto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>Requirements :</w:t>
      </w:r>
      <w:proofErr w:type="gramEnd"/>
    </w:p>
    <w:p w14:paraId="4417A75A" w14:textId="77777777" w:rsidR="00447914" w:rsidRDefault="005B3F8D">
      <w:pPr>
        <w:shd w:val="clear" w:color="auto" w:fill="FFFFFF"/>
        <w:spacing w:after="160" w:line="411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MySQL Server</w:t>
      </w:r>
      <w:r>
        <w:rPr>
          <w:sz w:val="24"/>
          <w:szCs w:val="24"/>
          <w:highlight w:val="white"/>
        </w:rPr>
        <w:t xml:space="preserve"> – one of the </w:t>
      </w:r>
      <w:proofErr w:type="gramStart"/>
      <w:r>
        <w:rPr>
          <w:sz w:val="24"/>
          <w:szCs w:val="24"/>
          <w:highlight w:val="white"/>
        </w:rPr>
        <w:t>following :</w:t>
      </w:r>
      <w:proofErr w:type="gramEnd"/>
    </w:p>
    <w:p w14:paraId="5A7C09C6" w14:textId="77777777" w:rsidR="00447914" w:rsidRDefault="005B3F8D">
      <w:pPr>
        <w:numPr>
          <w:ilvl w:val="0"/>
          <w:numId w:val="2"/>
        </w:numPr>
        <w:shd w:val="clear" w:color="auto" w:fill="FFFFFF"/>
        <w:spacing w:line="379" w:lineRule="auto"/>
        <w:ind w:left="1260"/>
        <w:rPr>
          <w:highlight w:val="white"/>
        </w:rPr>
      </w:pPr>
      <w:r>
        <w:rPr>
          <w:sz w:val="24"/>
          <w:szCs w:val="24"/>
          <w:highlight w:val="white"/>
        </w:rPr>
        <w:t>MySQL &gt;= 5.5</w:t>
      </w:r>
    </w:p>
    <w:p w14:paraId="638FE837" w14:textId="77777777" w:rsidR="00447914" w:rsidRDefault="005B3F8D">
      <w:pPr>
        <w:numPr>
          <w:ilvl w:val="0"/>
          <w:numId w:val="2"/>
        </w:numPr>
        <w:shd w:val="clear" w:color="auto" w:fill="FFFFFF"/>
        <w:spacing w:after="720" w:line="379" w:lineRule="auto"/>
        <w:ind w:left="1260"/>
        <w:rPr>
          <w:highlight w:val="white"/>
        </w:rPr>
      </w:pPr>
      <w:r>
        <w:rPr>
          <w:sz w:val="24"/>
          <w:szCs w:val="24"/>
          <w:highlight w:val="white"/>
        </w:rPr>
        <w:t>MariaDB &gt;= 5.5</w:t>
      </w:r>
    </w:p>
    <w:p w14:paraId="22CC666A" w14:textId="77777777" w:rsidR="00447914" w:rsidRDefault="005B3F8D">
      <w:pPr>
        <w:shd w:val="clear" w:color="auto" w:fill="FFFFFF"/>
        <w:spacing w:after="720" w:line="37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module does not come built-in with Python. You have to install it externally. To install this </w:t>
      </w:r>
      <w:r>
        <w:rPr>
          <w:sz w:val="24"/>
          <w:szCs w:val="24"/>
          <w:highlight w:val="white"/>
        </w:rPr>
        <w:t>type the below command in the terminal.</w:t>
      </w:r>
    </w:p>
    <w:p w14:paraId="1681C195" w14:textId="77777777" w:rsidR="00447914" w:rsidRDefault="005B3F8D">
      <w:pPr>
        <w:shd w:val="clear" w:color="auto" w:fill="FFFFFF"/>
        <w:spacing w:after="160" w:line="379" w:lineRule="auto"/>
        <w:rPr>
          <w:rFonts w:ascii="Courier New" w:eastAsia="Courier New" w:hAnsi="Courier New" w:cs="Courier New"/>
          <w:sz w:val="23"/>
          <w:szCs w:val="23"/>
          <w:shd w:val="clear" w:color="auto" w:fill="E0E0E0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E0E0E0"/>
        </w:rPr>
        <w:t xml:space="preserve">pip install </w:t>
      </w:r>
      <w:proofErr w:type="spellStart"/>
      <w:r>
        <w:rPr>
          <w:rFonts w:ascii="Courier New" w:eastAsia="Courier New" w:hAnsi="Courier New" w:cs="Courier New"/>
          <w:sz w:val="23"/>
          <w:szCs w:val="23"/>
          <w:shd w:val="clear" w:color="auto" w:fill="E0E0E0"/>
        </w:rPr>
        <w:t>PyMySQL</w:t>
      </w:r>
      <w:proofErr w:type="spellEnd"/>
    </w:p>
    <w:p w14:paraId="0AEC3923" w14:textId="77777777" w:rsidR="00447914" w:rsidRDefault="005B3F8D">
      <w:pPr>
        <w:shd w:val="clear" w:color="auto" w:fill="FFFFFF"/>
        <w:spacing w:after="720" w:line="37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proper way to get an instance of this class is to call the </w:t>
      </w:r>
      <w:proofErr w:type="gramStart"/>
      <w:r>
        <w:rPr>
          <w:b/>
          <w:sz w:val="24"/>
          <w:szCs w:val="24"/>
          <w:highlight w:val="white"/>
        </w:rPr>
        <w:t>connect(</w:t>
      </w:r>
      <w:proofErr w:type="gramEnd"/>
      <w:r>
        <w:rPr>
          <w:b/>
          <w:sz w:val="24"/>
          <w:szCs w:val="24"/>
          <w:highlight w:val="white"/>
        </w:rPr>
        <w:t>)</w:t>
      </w:r>
      <w:r>
        <w:rPr>
          <w:sz w:val="24"/>
          <w:szCs w:val="24"/>
          <w:highlight w:val="white"/>
        </w:rPr>
        <w:t xml:space="preserve"> method. This method establishes a connection to the MySQL database and accepts several arguments:</w:t>
      </w:r>
    </w:p>
    <w:p w14:paraId="2358BC8C" w14:textId="77777777" w:rsidR="00447914" w:rsidRDefault="005B3F8D">
      <w:pPr>
        <w:shd w:val="clear" w:color="auto" w:fill="FFFFFF"/>
        <w:spacing w:after="160" w:line="411" w:lineRule="auto"/>
        <w:rPr>
          <w:b/>
          <w:i/>
          <w:sz w:val="24"/>
          <w:szCs w:val="24"/>
          <w:highlight w:val="white"/>
        </w:rPr>
      </w:pPr>
      <w:proofErr w:type="gramStart"/>
      <w:r>
        <w:rPr>
          <w:b/>
          <w:i/>
          <w:sz w:val="24"/>
          <w:szCs w:val="24"/>
          <w:highlight w:val="white"/>
        </w:rPr>
        <w:t>Parameters :</w:t>
      </w:r>
      <w:proofErr w:type="gramEnd"/>
    </w:p>
    <w:p w14:paraId="1E460F9E" w14:textId="77777777" w:rsidR="00447914" w:rsidRDefault="005B3F8D">
      <w:pPr>
        <w:numPr>
          <w:ilvl w:val="0"/>
          <w:numId w:val="1"/>
        </w:numPr>
        <w:shd w:val="clear" w:color="auto" w:fill="FFFFFF"/>
        <w:spacing w:line="379" w:lineRule="auto"/>
        <w:ind w:left="1260"/>
        <w:rPr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host </w:t>
      </w:r>
      <w:r>
        <w:rPr>
          <w:i/>
          <w:sz w:val="24"/>
          <w:szCs w:val="24"/>
          <w:highlight w:val="white"/>
        </w:rPr>
        <w:t>– Host where the database server is located</w:t>
      </w:r>
    </w:p>
    <w:p w14:paraId="00D1E231" w14:textId="77777777" w:rsidR="00447914" w:rsidRDefault="005B3F8D">
      <w:pPr>
        <w:numPr>
          <w:ilvl w:val="0"/>
          <w:numId w:val="1"/>
        </w:numPr>
        <w:shd w:val="clear" w:color="auto" w:fill="FFFFFF"/>
        <w:spacing w:line="379" w:lineRule="auto"/>
        <w:ind w:left="1260"/>
        <w:rPr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user </w:t>
      </w:r>
      <w:r>
        <w:rPr>
          <w:i/>
          <w:sz w:val="24"/>
          <w:szCs w:val="24"/>
          <w:highlight w:val="white"/>
        </w:rPr>
        <w:t>– Username to log in as</w:t>
      </w:r>
    </w:p>
    <w:p w14:paraId="0EDF1159" w14:textId="77777777" w:rsidR="00447914" w:rsidRDefault="005B3F8D">
      <w:pPr>
        <w:numPr>
          <w:ilvl w:val="0"/>
          <w:numId w:val="1"/>
        </w:numPr>
        <w:shd w:val="clear" w:color="auto" w:fill="FFFFFF"/>
        <w:spacing w:line="379" w:lineRule="auto"/>
        <w:ind w:left="1260"/>
        <w:rPr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password </w:t>
      </w:r>
      <w:r>
        <w:rPr>
          <w:i/>
          <w:sz w:val="24"/>
          <w:szCs w:val="24"/>
          <w:highlight w:val="white"/>
        </w:rPr>
        <w:t>– Password to use.</w:t>
      </w:r>
    </w:p>
    <w:p w14:paraId="1EA948DE" w14:textId="77777777" w:rsidR="00447914" w:rsidRDefault="005B3F8D">
      <w:pPr>
        <w:numPr>
          <w:ilvl w:val="0"/>
          <w:numId w:val="1"/>
        </w:numPr>
        <w:shd w:val="clear" w:color="auto" w:fill="FFFFFF"/>
        <w:spacing w:line="379" w:lineRule="auto"/>
        <w:ind w:left="1260"/>
        <w:rPr>
          <w:highlight w:val="white"/>
        </w:rPr>
      </w:pPr>
      <w:r>
        <w:rPr>
          <w:b/>
          <w:i/>
          <w:sz w:val="24"/>
          <w:szCs w:val="24"/>
          <w:highlight w:val="white"/>
        </w:rPr>
        <w:lastRenderedPageBreak/>
        <w:t xml:space="preserve">database </w:t>
      </w:r>
      <w:r>
        <w:rPr>
          <w:i/>
          <w:sz w:val="24"/>
          <w:szCs w:val="24"/>
          <w:highlight w:val="white"/>
        </w:rPr>
        <w:t xml:space="preserve">– Database to use, </w:t>
      </w:r>
      <w:proofErr w:type="gramStart"/>
      <w:r>
        <w:rPr>
          <w:i/>
          <w:sz w:val="24"/>
          <w:szCs w:val="24"/>
          <w:highlight w:val="white"/>
        </w:rPr>
        <w:t>None</w:t>
      </w:r>
      <w:proofErr w:type="gramEnd"/>
      <w:r>
        <w:rPr>
          <w:i/>
          <w:sz w:val="24"/>
          <w:szCs w:val="24"/>
          <w:highlight w:val="white"/>
        </w:rPr>
        <w:t xml:space="preserve"> to not use a particular one.</w:t>
      </w:r>
    </w:p>
    <w:p w14:paraId="5F5D4134" w14:textId="77777777" w:rsidR="00447914" w:rsidRDefault="005B3F8D">
      <w:pPr>
        <w:numPr>
          <w:ilvl w:val="0"/>
          <w:numId w:val="1"/>
        </w:numPr>
        <w:shd w:val="clear" w:color="auto" w:fill="FFFFFF"/>
        <w:spacing w:after="720" w:line="379" w:lineRule="auto"/>
        <w:ind w:left="1260"/>
        <w:rPr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port </w:t>
      </w:r>
      <w:r>
        <w:rPr>
          <w:i/>
          <w:sz w:val="24"/>
          <w:szCs w:val="24"/>
          <w:highlight w:val="white"/>
        </w:rPr>
        <w:t>– MySQL port to use, default is usually OK. (default: 3306)</w:t>
      </w:r>
    </w:p>
    <w:p w14:paraId="179B5434" w14:textId="77777777" w:rsidR="00447914" w:rsidRDefault="005B3F8D">
      <w:pPr>
        <w:shd w:val="clear" w:color="auto" w:fill="FFFFFF"/>
        <w:spacing w:after="720" w:line="379" w:lineRule="auto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Example 1: </w:t>
      </w:r>
      <w:r>
        <w:rPr>
          <w:sz w:val="24"/>
          <w:szCs w:val="24"/>
          <w:highlight w:val="white"/>
        </w:rPr>
        <w:t xml:space="preserve">Let’s connect to </w:t>
      </w:r>
      <w:r>
        <w:rPr>
          <w:sz w:val="24"/>
          <w:szCs w:val="24"/>
          <w:highlight w:val="white"/>
        </w:rPr>
        <w:t xml:space="preserve">the MySQL server. </w:t>
      </w:r>
    </w:p>
    <w:p w14:paraId="3CFA04B1" w14:textId="77777777" w:rsidR="00447914" w:rsidRDefault="005B3F8D">
      <w:pPr>
        <w:pStyle w:val="Heading2"/>
        <w:keepNext w:val="0"/>
        <w:keepLines w:val="0"/>
        <w:shd w:val="clear" w:color="auto" w:fill="FFFFFF"/>
        <w:spacing w:after="360" w:line="384" w:lineRule="auto"/>
        <w:jc w:val="both"/>
        <w:rPr>
          <w:rFonts w:ascii="Roboto" w:eastAsia="Roboto" w:hAnsi="Roboto" w:cs="Roboto"/>
          <w:color w:val="454545"/>
          <w:sz w:val="36"/>
          <w:szCs w:val="36"/>
          <w:highlight w:val="white"/>
        </w:rPr>
      </w:pPr>
      <w:bookmarkStart w:id="2" w:name="_q2mucdy7abe" w:colFirst="0" w:colLast="0"/>
      <w:bookmarkEnd w:id="2"/>
      <w:r>
        <w:rPr>
          <w:rFonts w:ascii="Roboto" w:eastAsia="Roboto" w:hAnsi="Roboto" w:cs="Roboto"/>
          <w:b/>
          <w:sz w:val="27"/>
          <w:szCs w:val="27"/>
          <w:highlight w:val="white"/>
        </w:rPr>
        <w:t>Python3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7914" w14:paraId="277A3153" w14:textId="77777777">
        <w:trPr>
          <w:trHeight w:val="592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2BDCF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pymysql</w:t>
            </w:r>
            <w:proofErr w:type="spellEnd"/>
          </w:p>
          <w:p w14:paraId="3E88A14A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</w:t>
            </w:r>
          </w:p>
          <w:p w14:paraId="1AA06DB9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def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mysqlconnect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):</w:t>
            </w:r>
          </w:p>
          <w:p w14:paraId="179E23E2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# To connect MySQL database</w:t>
            </w:r>
          </w:p>
          <w:p w14:paraId="28D34821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conn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pymysql.connect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(</w:t>
            </w:r>
          </w:p>
          <w:p w14:paraId="4C82E837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    host='localhost',</w:t>
            </w:r>
          </w:p>
          <w:p w14:paraId="551351BB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    user='root', </w:t>
            </w:r>
          </w:p>
          <w:p w14:paraId="61336546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    password = "pass",</w:t>
            </w:r>
          </w:p>
          <w:p w14:paraId="0BC10F51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='College',</w:t>
            </w:r>
          </w:p>
          <w:p w14:paraId="08754496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    )</w:t>
            </w:r>
          </w:p>
          <w:p w14:paraId="15D4DDC6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  </w:t>
            </w:r>
          </w:p>
          <w:p w14:paraId="224CC003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cur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conn.cu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rsor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()</w:t>
            </w:r>
          </w:p>
          <w:p w14:paraId="756EE6B6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cur.execute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("select @@version")</w:t>
            </w:r>
          </w:p>
          <w:p w14:paraId="3A95DA17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output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cur.fetchall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()</w:t>
            </w:r>
          </w:p>
          <w:p w14:paraId="21DC7581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print(output)</w:t>
            </w:r>
          </w:p>
          <w:p w14:paraId="2194A4D7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  </w:t>
            </w:r>
          </w:p>
          <w:p w14:paraId="5E8490D0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# To close the connection</w:t>
            </w:r>
          </w:p>
          <w:p w14:paraId="1EB46B0F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conn.close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()</w:t>
            </w:r>
          </w:p>
          <w:p w14:paraId="0A7BDCB8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</w:t>
            </w:r>
          </w:p>
          <w:p w14:paraId="4CCF3025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# Driver Code</w:t>
            </w:r>
          </w:p>
          <w:p w14:paraId="4376E936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if __name__ == "__main__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" :</w:t>
            </w:r>
            <w:proofErr w:type="gramEnd"/>
          </w:p>
          <w:p w14:paraId="43DD9A6D" w14:textId="77777777" w:rsidR="00447914" w:rsidRDefault="005B3F8D">
            <w:pP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mysqlconnect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  <w:t>)</w:t>
            </w:r>
          </w:p>
        </w:tc>
      </w:tr>
    </w:tbl>
    <w:p w14:paraId="15C2FBF2" w14:textId="77777777" w:rsidR="00447914" w:rsidRDefault="00447914">
      <w:pPr>
        <w:rPr>
          <w:sz w:val="24"/>
          <w:szCs w:val="24"/>
          <w:highlight w:val="white"/>
        </w:rPr>
      </w:pPr>
    </w:p>
    <w:p w14:paraId="74482EA1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1031CDC7" w14:textId="77777777" w:rsidR="00447914" w:rsidRDefault="00447914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61B0055C" w14:textId="77777777" w:rsidR="00447914" w:rsidRDefault="00447914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38CA91DC" w14:textId="77777777" w:rsidR="00447914" w:rsidRDefault="00447914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4E4A6CED" w14:textId="77777777" w:rsidR="00447914" w:rsidRDefault="00447914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1841AF4B" w14:textId="77777777" w:rsidR="00447914" w:rsidRDefault="00447914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2AEE9901" w14:textId="77777777" w:rsidR="00447914" w:rsidRDefault="00447914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1E707D27" w14:textId="77777777" w:rsidR="00447914" w:rsidRDefault="00447914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</w:p>
    <w:p w14:paraId="5C7E0713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pymysql</w:t>
      </w:r>
      <w:proofErr w:type="spellEnd"/>
    </w:p>
    <w:p w14:paraId="69E24FCC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</w:t>
      </w:r>
    </w:p>
    <w:p w14:paraId="2A1C3488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mysqlconnect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):</w:t>
      </w:r>
    </w:p>
    <w:p w14:paraId="1717FCB5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# To connect MySQL database</w:t>
      </w:r>
    </w:p>
    <w:p w14:paraId="0E46612E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conn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pymysql.connect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</w:t>
      </w:r>
    </w:p>
    <w:p w14:paraId="3D0AE8BE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  host='localhost',</w:t>
      </w:r>
    </w:p>
    <w:p w14:paraId="668FA25A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  user='root', </w:t>
      </w:r>
    </w:p>
    <w:p w14:paraId="2F545507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  password = "pass",</w:t>
      </w:r>
    </w:p>
    <w:p w14:paraId="514EAA75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db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='College',</w:t>
      </w:r>
    </w:p>
    <w:p w14:paraId="51EE3E31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  )</w:t>
      </w:r>
    </w:p>
    <w:p w14:paraId="3BD4C906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</w:t>
      </w:r>
    </w:p>
    <w:p w14:paraId="6D30C23E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cur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conn.cursor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()</w:t>
      </w:r>
    </w:p>
    <w:p w14:paraId="0298C747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</w:t>
      </w:r>
    </w:p>
    <w:p w14:paraId="3A21A0EC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# Select query</w:t>
      </w:r>
    </w:p>
    <w:p w14:paraId="37274512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cur.exec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ute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("select * from STUDENT")</w:t>
      </w:r>
    </w:p>
    <w:p w14:paraId="78918B04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output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cur.fetchall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()</w:t>
      </w:r>
    </w:p>
    <w:p w14:paraId="028F2399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</w:t>
      </w:r>
    </w:p>
    <w:p w14:paraId="485563E5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for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in output:</w:t>
      </w:r>
    </w:p>
    <w:p w14:paraId="0EE634B1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  print(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)</w:t>
      </w:r>
    </w:p>
    <w:p w14:paraId="30803561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  </w:t>
      </w:r>
    </w:p>
    <w:p w14:paraId="418CA43A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# To close the connection</w:t>
      </w:r>
    </w:p>
    <w:p w14:paraId="4B8524AE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conn.close</w:t>
      </w:r>
      <w:proofErr w:type="spellEnd"/>
      <w:proofErr w:type="gram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()</w:t>
      </w:r>
    </w:p>
    <w:p w14:paraId="4DDCF85C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</w:t>
      </w:r>
    </w:p>
    <w:p w14:paraId="3130B066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# Driver Code</w:t>
      </w:r>
    </w:p>
    <w:p w14:paraId="33EBFDC4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if __name__ == "__main__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" :</w:t>
      </w:r>
      <w:proofErr w:type="gramEnd"/>
    </w:p>
    <w:p w14:paraId="7F731154" w14:textId="77777777" w:rsidR="00447914" w:rsidRDefault="005B3F8D">
      <w:pPr>
        <w:shd w:val="clear" w:color="auto" w:fill="FFFFFF"/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mysqlconnect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)</w:t>
      </w:r>
    </w:p>
    <w:p w14:paraId="7C6CCE81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753B28F7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799F808A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7713353A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36EDDF18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5E945A48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7C586FB1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67C1DCF3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134635AA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07857701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26331657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10ECCB32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673BEA7E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009FDFDC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105BA69C" w14:textId="77777777" w:rsidR="00447914" w:rsidRDefault="00447914">
      <w:pPr>
        <w:rPr>
          <w:b/>
          <w:sz w:val="24"/>
          <w:szCs w:val="24"/>
          <w:highlight w:val="white"/>
        </w:rPr>
      </w:pPr>
    </w:p>
    <w:p w14:paraId="27135E2E" w14:textId="77777777" w:rsidR="00447914" w:rsidRDefault="005B3F8D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Example 2: </w:t>
      </w:r>
      <w:r>
        <w:rPr>
          <w:sz w:val="24"/>
          <w:szCs w:val="24"/>
          <w:highlight w:val="white"/>
        </w:rPr>
        <w:t>Let’s try to access a table from the database</w:t>
      </w:r>
    </w:p>
    <w:p w14:paraId="2D10CFD5" w14:textId="77777777" w:rsidR="00447914" w:rsidRDefault="00447914">
      <w:pPr>
        <w:rPr>
          <w:sz w:val="24"/>
          <w:szCs w:val="24"/>
          <w:highlight w:val="white"/>
        </w:rPr>
      </w:pPr>
    </w:p>
    <w:p w14:paraId="7901FAA6" w14:textId="77777777" w:rsidR="00447914" w:rsidRDefault="005B3F8D">
      <w:pPr>
        <w:rPr>
          <w:sz w:val="24"/>
          <w:szCs w:val="24"/>
          <w:highlight w:val="white"/>
        </w:rPr>
      </w:pPr>
      <w:r w:rsidRPr="00EA66F2">
        <w:rPr>
          <w:noProof/>
          <w:sz w:val="24"/>
          <w:szCs w:val="24"/>
          <w:highlight w:val="white"/>
        </w:rPr>
        <w:drawing>
          <wp:inline distT="114300" distB="114300" distL="114300" distR="114300" wp14:anchorId="165A3A68" wp14:editId="1E7F5318">
            <wp:extent cx="5943600" cy="410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9B9D0" w14:textId="77777777" w:rsidR="00447914" w:rsidRDefault="00447914">
      <w:pPr>
        <w:rPr>
          <w:sz w:val="24"/>
          <w:szCs w:val="24"/>
          <w:highlight w:val="white"/>
        </w:rPr>
      </w:pPr>
    </w:p>
    <w:sectPr w:rsidR="0044791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35E0" w14:textId="77777777" w:rsidR="005B3F8D" w:rsidRDefault="005B3F8D">
      <w:pPr>
        <w:spacing w:line="240" w:lineRule="auto"/>
      </w:pPr>
      <w:r>
        <w:separator/>
      </w:r>
    </w:p>
  </w:endnote>
  <w:endnote w:type="continuationSeparator" w:id="0">
    <w:p w14:paraId="20151EAF" w14:textId="77777777" w:rsidR="005B3F8D" w:rsidRDefault="005B3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0414" w14:textId="77777777" w:rsidR="00447914" w:rsidRDefault="005B3F8D">
    <w:pPr>
      <w:jc w:val="right"/>
    </w:pPr>
    <w:r>
      <w:fldChar w:fldCharType="begin"/>
    </w:r>
    <w:r>
      <w:instrText>PAGE</w:instrText>
    </w:r>
    <w:r>
      <w:fldChar w:fldCharType="separate"/>
    </w:r>
    <w:r w:rsidR="00EA66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EBB8" w14:textId="77777777" w:rsidR="005B3F8D" w:rsidRDefault="005B3F8D">
      <w:pPr>
        <w:spacing w:line="240" w:lineRule="auto"/>
      </w:pPr>
      <w:r>
        <w:separator/>
      </w:r>
    </w:p>
  </w:footnote>
  <w:footnote w:type="continuationSeparator" w:id="0">
    <w:p w14:paraId="1D78C513" w14:textId="77777777" w:rsidR="005B3F8D" w:rsidRDefault="005B3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4F01"/>
    <w:multiLevelType w:val="multilevel"/>
    <w:tmpl w:val="3E26B4FA"/>
    <w:lvl w:ilvl="0">
      <w:start w:val="1"/>
      <w:numFmt w:val="bullet"/>
      <w:lvlText w:val="●"/>
      <w:lvlJc w:val="left"/>
      <w:pPr>
        <w:ind w:left="720" w:hanging="360"/>
      </w:pPr>
      <w:rPr>
        <w:i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B117C0"/>
    <w:multiLevelType w:val="multilevel"/>
    <w:tmpl w:val="B5983E46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14"/>
    <w:rsid w:val="00447914"/>
    <w:rsid w:val="005B3F8D"/>
    <w:rsid w:val="00644C2B"/>
    <w:rsid w:val="00EA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3C6E"/>
  <w15:docId w15:val="{32BDEF2C-78BA-49B0-801A-E2BA0512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snowflake</cp:lastModifiedBy>
  <cp:revision>3</cp:revision>
  <dcterms:created xsi:type="dcterms:W3CDTF">2021-05-14T08:41:00Z</dcterms:created>
  <dcterms:modified xsi:type="dcterms:W3CDTF">2021-05-14T18:53:00Z</dcterms:modified>
</cp:coreProperties>
</file>