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E85D1" w14:textId="150B93B2" w:rsidR="0083431C" w:rsidRDefault="00457E7C">
      <w:r>
        <w:t xml:space="preserve">O grafo é um conceito matemático para o estudo de conjuntos, ligações entre objetos. Onde locais, ou vértices, são interligados por caminhos, ou arestas. </w:t>
      </w:r>
      <w:r w:rsidR="001E00A8">
        <w:t xml:space="preserve">Essa abstração também é amplamente utilizada no contexto de ciências da computação. Exemplos sua aplicação no campo da tecnologia são os aplicativos de transporte ou mapas que nos mostram o melhor caminho, ou aresta, entre dois locais, ou vértices, de nossa escolha. Também verificamos sua presença em redes sociais, por exemplo, quando o aplicativo consegue nos sugerir começar uma amizade com outra pessoa porque temos um amigo em comum, ou seja, </w:t>
      </w:r>
      <w:r w:rsidR="00155BE7">
        <w:t>nós (pessoa A) conhecemos a pessoa B que por sua vez conhece a pessoa C, logo o programa entende que existe uma aresta de A até B e de B até C, indicando que pode existir uma ligação entre A e C.</w:t>
      </w:r>
    </w:p>
    <w:sectPr w:rsidR="00834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7C"/>
    <w:rsid w:val="00155BE7"/>
    <w:rsid w:val="001E00A8"/>
    <w:rsid w:val="00457E7C"/>
    <w:rsid w:val="0083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6B838"/>
  <w15:chartTrackingRefBased/>
  <w15:docId w15:val="{4FD2A2DD-AC52-4F1A-BD86-02F733E1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Junior</dc:creator>
  <cp:keywords/>
  <dc:description/>
  <cp:lastModifiedBy>Bruce Junior</cp:lastModifiedBy>
  <cp:revision>1</cp:revision>
  <dcterms:created xsi:type="dcterms:W3CDTF">2022-09-18T00:13:00Z</dcterms:created>
  <dcterms:modified xsi:type="dcterms:W3CDTF">2022-09-18T00:27:00Z</dcterms:modified>
</cp:coreProperties>
</file>