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0B537A" w14:textId="77777777" w:rsidR="008B388E" w:rsidRDefault="00B873DE" w:rsidP="008B388E">
      <w:pPr>
        <w:pStyle w:val="Title"/>
      </w:pPr>
      <w:bookmarkStart w:id="0" w:name="_Toc328249167"/>
      <w:r>
        <w:t>Diagnosing Storage Spaces Performance Issues</w:t>
      </w:r>
      <w:r w:rsidR="00EB4FA1">
        <w:t xml:space="preserve"> with Physical Disks</w:t>
      </w:r>
      <w:r>
        <w:t>:</w:t>
      </w:r>
    </w:p>
    <w:bookmarkEnd w:id="0"/>
    <w:p w14:paraId="098E55D3" w14:textId="77777777" w:rsidR="00351EF1" w:rsidRDefault="00351EF1">
      <w:pPr>
        <w:rPr>
          <w:rFonts w:asciiTheme="majorHAnsi" w:eastAsiaTheme="majorEastAsia" w:hAnsiTheme="majorHAnsi" w:cstheme="majorBidi"/>
          <w:b/>
          <w:bCs/>
          <w:color w:val="365F91" w:themeColor="accent1" w:themeShade="BF"/>
          <w:sz w:val="28"/>
          <w:szCs w:val="28"/>
        </w:rPr>
      </w:pPr>
    </w:p>
    <w:p w14:paraId="347F45B6" w14:textId="77777777" w:rsidR="00351EF1" w:rsidRDefault="00351EF1">
      <w:pPr>
        <w:rPr>
          <w:rFonts w:asciiTheme="majorHAnsi" w:eastAsiaTheme="majorEastAsia" w:hAnsiTheme="majorHAnsi" w:cstheme="majorBidi"/>
          <w:b/>
          <w:bCs/>
          <w:color w:val="365F91" w:themeColor="accent1" w:themeShade="BF"/>
          <w:sz w:val="28"/>
          <w:szCs w:val="28"/>
        </w:rPr>
      </w:pPr>
    </w:p>
    <w:p w14:paraId="11A22A97" w14:textId="77777777" w:rsidR="00351EF1" w:rsidRPr="00BB2F85" w:rsidRDefault="00351EF1">
      <w:pPr>
        <w:rPr>
          <w:rFonts w:asciiTheme="majorHAnsi" w:eastAsiaTheme="majorEastAsia" w:hAnsiTheme="majorHAnsi" w:cstheme="majorBidi"/>
          <w:b/>
          <w:bCs/>
          <w:color w:val="365F91" w:themeColor="accent1" w:themeShade="BF"/>
          <w:sz w:val="20"/>
          <w:szCs w:val="28"/>
        </w:rPr>
      </w:pPr>
    </w:p>
    <w:p w14:paraId="1548A3AC" w14:textId="77777777" w:rsidR="00351EF1" w:rsidRPr="00BB2F85" w:rsidRDefault="00EB4FA1">
      <w:pPr>
        <w:rPr>
          <w:rFonts w:asciiTheme="majorHAnsi" w:eastAsiaTheme="majorEastAsia" w:hAnsiTheme="majorHAnsi" w:cstheme="majorBidi"/>
          <w:b/>
          <w:bCs/>
          <w:color w:val="365F91" w:themeColor="accent1" w:themeShade="BF"/>
          <w:sz w:val="20"/>
          <w:szCs w:val="28"/>
        </w:rPr>
      </w:pPr>
      <w:r w:rsidRPr="00BB2F85">
        <w:rPr>
          <w:rFonts w:asciiTheme="majorHAnsi" w:eastAsiaTheme="majorEastAsia" w:hAnsiTheme="majorHAnsi" w:cstheme="majorBidi"/>
          <w:b/>
          <w:bCs/>
          <w:color w:val="365F91" w:themeColor="accent1" w:themeShade="BF"/>
          <w:sz w:val="20"/>
          <w:szCs w:val="28"/>
        </w:rPr>
        <w:t>By Bruce Langworthy and Tobias Klima</w:t>
      </w:r>
      <w:bookmarkStart w:id="1" w:name="_GoBack"/>
      <w:bookmarkEnd w:id="1"/>
    </w:p>
    <w:p w14:paraId="1EBBB588" w14:textId="77777777" w:rsidR="00351EF1" w:rsidRDefault="00351EF1">
      <w:pPr>
        <w:rPr>
          <w:rFonts w:asciiTheme="majorHAnsi" w:eastAsiaTheme="majorEastAsia" w:hAnsiTheme="majorHAnsi" w:cstheme="majorBidi"/>
          <w:b/>
          <w:bCs/>
          <w:color w:val="365F91" w:themeColor="accent1" w:themeShade="BF"/>
          <w:sz w:val="28"/>
          <w:szCs w:val="28"/>
        </w:rPr>
      </w:pPr>
    </w:p>
    <w:p w14:paraId="222FF727" w14:textId="77777777" w:rsidR="00351EF1" w:rsidRDefault="00351EF1">
      <w:pPr>
        <w:rPr>
          <w:rFonts w:asciiTheme="majorHAnsi" w:eastAsiaTheme="majorEastAsia" w:hAnsiTheme="majorHAnsi" w:cstheme="majorBidi"/>
          <w:b/>
          <w:bCs/>
          <w:color w:val="365F91" w:themeColor="accent1" w:themeShade="BF"/>
          <w:sz w:val="28"/>
          <w:szCs w:val="28"/>
        </w:rPr>
      </w:pPr>
    </w:p>
    <w:p w14:paraId="2529575B" w14:textId="77777777" w:rsidR="00351EF1" w:rsidRDefault="00351EF1">
      <w:pPr>
        <w:rPr>
          <w:rFonts w:asciiTheme="majorHAnsi" w:eastAsiaTheme="majorEastAsia" w:hAnsiTheme="majorHAnsi" w:cstheme="majorBidi"/>
          <w:b/>
          <w:bCs/>
          <w:color w:val="365F91" w:themeColor="accent1" w:themeShade="BF"/>
          <w:sz w:val="28"/>
          <w:szCs w:val="28"/>
        </w:rPr>
      </w:pPr>
    </w:p>
    <w:p w14:paraId="3E08FCC6" w14:textId="77777777" w:rsidR="00351EF1" w:rsidRDefault="00351EF1" w:rsidP="00351EF1">
      <w:r>
        <w:t>Abstract:</w:t>
      </w:r>
    </w:p>
    <w:p w14:paraId="79D6130A" w14:textId="22AD0F3F" w:rsidR="00351EF1" w:rsidRDefault="00351EF1" w:rsidP="00351EF1">
      <w:r>
        <w:t xml:space="preserve">This paper and accompanying module for Windows PowerShell provides the ability to diagnose physical disks which are performing slowly in a Storage Spaces pool to determine the cause for slow performance with </w:t>
      </w:r>
      <w:r w:rsidR="0071439A">
        <w:t xml:space="preserve">observed with a </w:t>
      </w:r>
      <w:r>
        <w:t>Storage Space.</w:t>
      </w:r>
    </w:p>
    <w:p w14:paraId="24A5620B" w14:textId="77777777" w:rsidR="00351EF1" w:rsidRDefault="00351EF1">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sdt>
      <w:sdtPr>
        <w:rPr>
          <w:rFonts w:asciiTheme="minorHAnsi" w:eastAsiaTheme="minorHAnsi" w:hAnsiTheme="minorHAnsi" w:cstheme="minorBidi"/>
          <w:b w:val="0"/>
          <w:bCs w:val="0"/>
          <w:color w:val="auto"/>
          <w:sz w:val="22"/>
          <w:szCs w:val="22"/>
          <w:lang w:eastAsia="en-US"/>
        </w:rPr>
        <w:id w:val="153355672"/>
        <w:docPartObj>
          <w:docPartGallery w:val="Table of Contents"/>
          <w:docPartUnique/>
        </w:docPartObj>
      </w:sdtPr>
      <w:sdtEndPr>
        <w:rPr>
          <w:noProof/>
        </w:rPr>
      </w:sdtEndPr>
      <w:sdtContent>
        <w:p w14:paraId="77AEF9C3" w14:textId="77777777" w:rsidR="00351EF1" w:rsidRDefault="00351EF1">
          <w:pPr>
            <w:pStyle w:val="TOCHeading"/>
          </w:pPr>
          <w:r>
            <w:t>Table of Contents</w:t>
          </w:r>
        </w:p>
        <w:p w14:paraId="280FCE7D" w14:textId="77777777" w:rsidR="00E4617E" w:rsidRDefault="00351EF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35110093" w:history="1">
            <w:r w:rsidR="00E4617E" w:rsidRPr="001A143F">
              <w:rPr>
                <w:rStyle w:val="Hyperlink"/>
                <w:noProof/>
              </w:rPr>
              <w:t>Background:</w:t>
            </w:r>
            <w:r w:rsidR="00E4617E">
              <w:rPr>
                <w:noProof/>
                <w:webHidden/>
              </w:rPr>
              <w:tab/>
            </w:r>
            <w:r w:rsidR="00E4617E">
              <w:rPr>
                <w:noProof/>
                <w:webHidden/>
              </w:rPr>
              <w:fldChar w:fldCharType="begin"/>
            </w:r>
            <w:r w:rsidR="00E4617E">
              <w:rPr>
                <w:noProof/>
                <w:webHidden/>
              </w:rPr>
              <w:instrText xml:space="preserve"> PAGEREF _Toc335110093 \h </w:instrText>
            </w:r>
            <w:r w:rsidR="00E4617E">
              <w:rPr>
                <w:noProof/>
                <w:webHidden/>
              </w:rPr>
            </w:r>
            <w:r w:rsidR="00E4617E">
              <w:rPr>
                <w:noProof/>
                <w:webHidden/>
              </w:rPr>
              <w:fldChar w:fldCharType="separate"/>
            </w:r>
            <w:r w:rsidR="00E4617E">
              <w:rPr>
                <w:noProof/>
                <w:webHidden/>
              </w:rPr>
              <w:t>3</w:t>
            </w:r>
            <w:r w:rsidR="00E4617E">
              <w:rPr>
                <w:noProof/>
                <w:webHidden/>
              </w:rPr>
              <w:fldChar w:fldCharType="end"/>
            </w:r>
          </w:hyperlink>
        </w:p>
        <w:p w14:paraId="0171688E" w14:textId="77777777" w:rsidR="00E4617E" w:rsidRDefault="00F24B0E">
          <w:pPr>
            <w:pStyle w:val="TOC2"/>
            <w:tabs>
              <w:tab w:val="right" w:leader="dot" w:pos="9350"/>
            </w:tabs>
            <w:rPr>
              <w:rFonts w:eastAsiaTheme="minorEastAsia"/>
              <w:noProof/>
            </w:rPr>
          </w:pPr>
          <w:hyperlink w:anchor="_Toc335110094" w:history="1">
            <w:r w:rsidR="00E4617E" w:rsidRPr="001A143F">
              <w:rPr>
                <w:rStyle w:val="Hyperlink"/>
                <w:noProof/>
              </w:rPr>
              <w:t>Installing the Storage Spaces Performance module for Windows PowerShell:</w:t>
            </w:r>
            <w:r w:rsidR="00E4617E">
              <w:rPr>
                <w:noProof/>
                <w:webHidden/>
              </w:rPr>
              <w:tab/>
            </w:r>
            <w:r w:rsidR="00E4617E">
              <w:rPr>
                <w:noProof/>
                <w:webHidden/>
              </w:rPr>
              <w:fldChar w:fldCharType="begin"/>
            </w:r>
            <w:r w:rsidR="00E4617E">
              <w:rPr>
                <w:noProof/>
                <w:webHidden/>
              </w:rPr>
              <w:instrText xml:space="preserve"> PAGEREF _Toc335110094 \h </w:instrText>
            </w:r>
            <w:r w:rsidR="00E4617E">
              <w:rPr>
                <w:noProof/>
                <w:webHidden/>
              </w:rPr>
            </w:r>
            <w:r w:rsidR="00E4617E">
              <w:rPr>
                <w:noProof/>
                <w:webHidden/>
              </w:rPr>
              <w:fldChar w:fldCharType="separate"/>
            </w:r>
            <w:r w:rsidR="00E4617E">
              <w:rPr>
                <w:noProof/>
                <w:webHidden/>
              </w:rPr>
              <w:t>4</w:t>
            </w:r>
            <w:r w:rsidR="00E4617E">
              <w:rPr>
                <w:noProof/>
                <w:webHidden/>
              </w:rPr>
              <w:fldChar w:fldCharType="end"/>
            </w:r>
          </w:hyperlink>
        </w:p>
        <w:p w14:paraId="76C4CC93" w14:textId="77777777" w:rsidR="00E4617E" w:rsidRDefault="00F24B0E">
          <w:pPr>
            <w:pStyle w:val="TOC2"/>
            <w:tabs>
              <w:tab w:val="right" w:leader="dot" w:pos="9350"/>
            </w:tabs>
            <w:rPr>
              <w:rFonts w:eastAsiaTheme="minorEastAsia"/>
              <w:noProof/>
            </w:rPr>
          </w:pPr>
          <w:hyperlink w:anchor="_Toc335110095" w:history="1">
            <w:r w:rsidR="00E4617E" w:rsidRPr="001A143F">
              <w:rPr>
                <w:rStyle w:val="Hyperlink"/>
                <w:noProof/>
              </w:rPr>
              <w:t>Starting a Performance capture:</w:t>
            </w:r>
            <w:r w:rsidR="00E4617E">
              <w:rPr>
                <w:noProof/>
                <w:webHidden/>
              </w:rPr>
              <w:tab/>
            </w:r>
            <w:r w:rsidR="00E4617E">
              <w:rPr>
                <w:noProof/>
                <w:webHidden/>
              </w:rPr>
              <w:fldChar w:fldCharType="begin"/>
            </w:r>
            <w:r w:rsidR="00E4617E">
              <w:rPr>
                <w:noProof/>
                <w:webHidden/>
              </w:rPr>
              <w:instrText xml:space="preserve"> PAGEREF _Toc335110095 \h </w:instrText>
            </w:r>
            <w:r w:rsidR="00E4617E">
              <w:rPr>
                <w:noProof/>
                <w:webHidden/>
              </w:rPr>
            </w:r>
            <w:r w:rsidR="00E4617E">
              <w:rPr>
                <w:noProof/>
                <w:webHidden/>
              </w:rPr>
              <w:fldChar w:fldCharType="separate"/>
            </w:r>
            <w:r w:rsidR="00E4617E">
              <w:rPr>
                <w:noProof/>
                <w:webHidden/>
              </w:rPr>
              <w:t>4</w:t>
            </w:r>
            <w:r w:rsidR="00E4617E">
              <w:rPr>
                <w:noProof/>
                <w:webHidden/>
              </w:rPr>
              <w:fldChar w:fldCharType="end"/>
            </w:r>
          </w:hyperlink>
        </w:p>
        <w:p w14:paraId="76E91E0F" w14:textId="77777777" w:rsidR="00E4617E" w:rsidRDefault="00F24B0E">
          <w:pPr>
            <w:pStyle w:val="TOC3"/>
            <w:tabs>
              <w:tab w:val="right" w:leader="dot" w:pos="9350"/>
            </w:tabs>
            <w:rPr>
              <w:rFonts w:eastAsiaTheme="minorEastAsia"/>
              <w:noProof/>
            </w:rPr>
          </w:pPr>
          <w:hyperlink w:anchor="_Toc335110096" w:history="1">
            <w:r w:rsidR="00E4617E" w:rsidRPr="001A143F">
              <w:rPr>
                <w:rStyle w:val="Hyperlink"/>
                <w:noProof/>
              </w:rPr>
              <w:t>Example of built-in help provided with the StorageSpacesPerformance module</w:t>
            </w:r>
            <w:r w:rsidR="00E4617E">
              <w:rPr>
                <w:noProof/>
                <w:webHidden/>
              </w:rPr>
              <w:tab/>
            </w:r>
            <w:r w:rsidR="00E4617E">
              <w:rPr>
                <w:noProof/>
                <w:webHidden/>
              </w:rPr>
              <w:fldChar w:fldCharType="begin"/>
            </w:r>
            <w:r w:rsidR="00E4617E">
              <w:rPr>
                <w:noProof/>
                <w:webHidden/>
              </w:rPr>
              <w:instrText xml:space="preserve"> PAGEREF _Toc335110096 \h </w:instrText>
            </w:r>
            <w:r w:rsidR="00E4617E">
              <w:rPr>
                <w:noProof/>
                <w:webHidden/>
              </w:rPr>
            </w:r>
            <w:r w:rsidR="00E4617E">
              <w:rPr>
                <w:noProof/>
                <w:webHidden/>
              </w:rPr>
              <w:fldChar w:fldCharType="separate"/>
            </w:r>
            <w:r w:rsidR="00E4617E">
              <w:rPr>
                <w:noProof/>
                <w:webHidden/>
              </w:rPr>
              <w:t>5</w:t>
            </w:r>
            <w:r w:rsidR="00E4617E">
              <w:rPr>
                <w:noProof/>
                <w:webHidden/>
              </w:rPr>
              <w:fldChar w:fldCharType="end"/>
            </w:r>
          </w:hyperlink>
        </w:p>
        <w:p w14:paraId="6833182A" w14:textId="77777777" w:rsidR="00E4617E" w:rsidRDefault="00F24B0E">
          <w:pPr>
            <w:pStyle w:val="TOC1"/>
            <w:tabs>
              <w:tab w:val="right" w:leader="dot" w:pos="9350"/>
            </w:tabs>
            <w:rPr>
              <w:rFonts w:eastAsiaTheme="minorEastAsia"/>
              <w:noProof/>
            </w:rPr>
          </w:pPr>
          <w:hyperlink w:anchor="_Toc335110097" w:history="1">
            <w:r w:rsidR="00E4617E" w:rsidRPr="001A143F">
              <w:rPr>
                <w:rStyle w:val="Hyperlink"/>
                <w:noProof/>
              </w:rPr>
              <w:t>Recommendations for monitoring performance with Storage Spaces:</w:t>
            </w:r>
            <w:r w:rsidR="00E4617E">
              <w:rPr>
                <w:noProof/>
                <w:webHidden/>
              </w:rPr>
              <w:tab/>
            </w:r>
            <w:r w:rsidR="00E4617E">
              <w:rPr>
                <w:noProof/>
                <w:webHidden/>
              </w:rPr>
              <w:fldChar w:fldCharType="begin"/>
            </w:r>
            <w:r w:rsidR="00E4617E">
              <w:rPr>
                <w:noProof/>
                <w:webHidden/>
              </w:rPr>
              <w:instrText xml:space="preserve"> PAGEREF _Toc335110097 \h </w:instrText>
            </w:r>
            <w:r w:rsidR="00E4617E">
              <w:rPr>
                <w:noProof/>
                <w:webHidden/>
              </w:rPr>
            </w:r>
            <w:r w:rsidR="00E4617E">
              <w:rPr>
                <w:noProof/>
                <w:webHidden/>
              </w:rPr>
              <w:fldChar w:fldCharType="separate"/>
            </w:r>
            <w:r w:rsidR="00E4617E">
              <w:rPr>
                <w:noProof/>
                <w:webHidden/>
              </w:rPr>
              <w:t>6</w:t>
            </w:r>
            <w:r w:rsidR="00E4617E">
              <w:rPr>
                <w:noProof/>
                <w:webHidden/>
              </w:rPr>
              <w:fldChar w:fldCharType="end"/>
            </w:r>
          </w:hyperlink>
        </w:p>
        <w:p w14:paraId="0B32E0B2" w14:textId="77777777" w:rsidR="00E4617E" w:rsidRDefault="00F24B0E">
          <w:pPr>
            <w:pStyle w:val="TOC1"/>
            <w:tabs>
              <w:tab w:val="right" w:leader="dot" w:pos="9350"/>
            </w:tabs>
            <w:rPr>
              <w:rFonts w:eastAsiaTheme="minorEastAsia"/>
              <w:noProof/>
            </w:rPr>
          </w:pPr>
          <w:hyperlink w:anchor="_Toc335110098" w:history="1">
            <w:r w:rsidR="00E4617E" w:rsidRPr="001A143F">
              <w:rPr>
                <w:rStyle w:val="Hyperlink"/>
                <w:noProof/>
              </w:rPr>
              <w:t>Generating I/O workloads using SQLIO for analysis</w:t>
            </w:r>
            <w:r w:rsidR="00E4617E">
              <w:rPr>
                <w:noProof/>
                <w:webHidden/>
              </w:rPr>
              <w:tab/>
            </w:r>
            <w:r w:rsidR="00E4617E">
              <w:rPr>
                <w:noProof/>
                <w:webHidden/>
              </w:rPr>
              <w:fldChar w:fldCharType="begin"/>
            </w:r>
            <w:r w:rsidR="00E4617E">
              <w:rPr>
                <w:noProof/>
                <w:webHidden/>
              </w:rPr>
              <w:instrText xml:space="preserve"> PAGEREF _Toc335110098 \h </w:instrText>
            </w:r>
            <w:r w:rsidR="00E4617E">
              <w:rPr>
                <w:noProof/>
                <w:webHidden/>
              </w:rPr>
            </w:r>
            <w:r w:rsidR="00E4617E">
              <w:rPr>
                <w:noProof/>
                <w:webHidden/>
              </w:rPr>
              <w:fldChar w:fldCharType="separate"/>
            </w:r>
            <w:r w:rsidR="00E4617E">
              <w:rPr>
                <w:noProof/>
                <w:webHidden/>
              </w:rPr>
              <w:t>7</w:t>
            </w:r>
            <w:r w:rsidR="00E4617E">
              <w:rPr>
                <w:noProof/>
                <w:webHidden/>
              </w:rPr>
              <w:fldChar w:fldCharType="end"/>
            </w:r>
          </w:hyperlink>
        </w:p>
        <w:p w14:paraId="39E2D38C" w14:textId="77777777" w:rsidR="00E4617E" w:rsidRDefault="00F24B0E">
          <w:pPr>
            <w:pStyle w:val="TOC2"/>
            <w:tabs>
              <w:tab w:val="right" w:leader="dot" w:pos="9350"/>
            </w:tabs>
            <w:rPr>
              <w:rFonts w:eastAsiaTheme="minorEastAsia"/>
              <w:noProof/>
            </w:rPr>
          </w:pPr>
          <w:hyperlink w:anchor="_Toc335110099" w:history="1">
            <w:r w:rsidR="00E4617E" w:rsidRPr="001A143F">
              <w:rPr>
                <w:rStyle w:val="Hyperlink"/>
                <w:noProof/>
              </w:rPr>
              <w:t>General Guidance for performance analysis with Storage Spaces:</w:t>
            </w:r>
            <w:r w:rsidR="00E4617E">
              <w:rPr>
                <w:noProof/>
                <w:webHidden/>
              </w:rPr>
              <w:tab/>
            </w:r>
            <w:r w:rsidR="00E4617E">
              <w:rPr>
                <w:noProof/>
                <w:webHidden/>
              </w:rPr>
              <w:fldChar w:fldCharType="begin"/>
            </w:r>
            <w:r w:rsidR="00E4617E">
              <w:rPr>
                <w:noProof/>
                <w:webHidden/>
              </w:rPr>
              <w:instrText xml:space="preserve"> PAGEREF _Toc335110099 \h </w:instrText>
            </w:r>
            <w:r w:rsidR="00E4617E">
              <w:rPr>
                <w:noProof/>
                <w:webHidden/>
              </w:rPr>
            </w:r>
            <w:r w:rsidR="00E4617E">
              <w:rPr>
                <w:noProof/>
                <w:webHidden/>
              </w:rPr>
              <w:fldChar w:fldCharType="separate"/>
            </w:r>
            <w:r w:rsidR="00E4617E">
              <w:rPr>
                <w:noProof/>
                <w:webHidden/>
              </w:rPr>
              <w:t>7</w:t>
            </w:r>
            <w:r w:rsidR="00E4617E">
              <w:rPr>
                <w:noProof/>
                <w:webHidden/>
              </w:rPr>
              <w:fldChar w:fldCharType="end"/>
            </w:r>
          </w:hyperlink>
        </w:p>
        <w:p w14:paraId="4DDA7541" w14:textId="77777777" w:rsidR="00E4617E" w:rsidRDefault="00F24B0E">
          <w:pPr>
            <w:pStyle w:val="TOC2"/>
            <w:tabs>
              <w:tab w:val="right" w:leader="dot" w:pos="9350"/>
            </w:tabs>
            <w:rPr>
              <w:rFonts w:eastAsiaTheme="minorEastAsia"/>
              <w:noProof/>
            </w:rPr>
          </w:pPr>
          <w:hyperlink w:anchor="_Toc335110100" w:history="1">
            <w:r w:rsidR="00E4617E" w:rsidRPr="001A143F">
              <w:rPr>
                <w:rStyle w:val="Hyperlink"/>
                <w:noProof/>
              </w:rPr>
              <w:t>Reading output Performance Logs</w:t>
            </w:r>
            <w:r w:rsidR="00E4617E">
              <w:rPr>
                <w:noProof/>
                <w:webHidden/>
              </w:rPr>
              <w:tab/>
            </w:r>
            <w:r w:rsidR="00E4617E">
              <w:rPr>
                <w:noProof/>
                <w:webHidden/>
              </w:rPr>
              <w:fldChar w:fldCharType="begin"/>
            </w:r>
            <w:r w:rsidR="00E4617E">
              <w:rPr>
                <w:noProof/>
                <w:webHidden/>
              </w:rPr>
              <w:instrText xml:space="preserve"> PAGEREF _Toc335110100 \h </w:instrText>
            </w:r>
            <w:r w:rsidR="00E4617E">
              <w:rPr>
                <w:noProof/>
                <w:webHidden/>
              </w:rPr>
            </w:r>
            <w:r w:rsidR="00E4617E">
              <w:rPr>
                <w:noProof/>
                <w:webHidden/>
              </w:rPr>
              <w:fldChar w:fldCharType="separate"/>
            </w:r>
            <w:r w:rsidR="00E4617E">
              <w:rPr>
                <w:noProof/>
                <w:webHidden/>
              </w:rPr>
              <w:t>7</w:t>
            </w:r>
            <w:r w:rsidR="00E4617E">
              <w:rPr>
                <w:noProof/>
                <w:webHidden/>
              </w:rPr>
              <w:fldChar w:fldCharType="end"/>
            </w:r>
          </w:hyperlink>
        </w:p>
        <w:p w14:paraId="50D11ED2" w14:textId="77777777" w:rsidR="00E4617E" w:rsidRDefault="00F24B0E">
          <w:pPr>
            <w:pStyle w:val="TOC2"/>
            <w:tabs>
              <w:tab w:val="right" w:leader="dot" w:pos="9350"/>
            </w:tabs>
            <w:rPr>
              <w:rFonts w:eastAsiaTheme="minorEastAsia"/>
              <w:noProof/>
            </w:rPr>
          </w:pPr>
          <w:hyperlink w:anchor="_Toc335110101" w:history="1">
            <w:r w:rsidR="00E4617E" w:rsidRPr="001A143F">
              <w:rPr>
                <w:rStyle w:val="Hyperlink"/>
                <w:noProof/>
              </w:rPr>
              <w:t>Usability in scripted environments</w:t>
            </w:r>
            <w:r w:rsidR="00E4617E">
              <w:rPr>
                <w:noProof/>
                <w:webHidden/>
              </w:rPr>
              <w:tab/>
            </w:r>
            <w:r w:rsidR="00E4617E">
              <w:rPr>
                <w:noProof/>
                <w:webHidden/>
              </w:rPr>
              <w:fldChar w:fldCharType="begin"/>
            </w:r>
            <w:r w:rsidR="00E4617E">
              <w:rPr>
                <w:noProof/>
                <w:webHidden/>
              </w:rPr>
              <w:instrText xml:space="preserve"> PAGEREF _Toc335110101 \h </w:instrText>
            </w:r>
            <w:r w:rsidR="00E4617E">
              <w:rPr>
                <w:noProof/>
                <w:webHidden/>
              </w:rPr>
            </w:r>
            <w:r w:rsidR="00E4617E">
              <w:rPr>
                <w:noProof/>
                <w:webHidden/>
              </w:rPr>
              <w:fldChar w:fldCharType="separate"/>
            </w:r>
            <w:r w:rsidR="00E4617E">
              <w:rPr>
                <w:noProof/>
                <w:webHidden/>
              </w:rPr>
              <w:t>7</w:t>
            </w:r>
            <w:r w:rsidR="00E4617E">
              <w:rPr>
                <w:noProof/>
                <w:webHidden/>
              </w:rPr>
              <w:fldChar w:fldCharType="end"/>
            </w:r>
          </w:hyperlink>
        </w:p>
        <w:p w14:paraId="019840D3" w14:textId="77777777" w:rsidR="00E4617E" w:rsidRDefault="00F24B0E">
          <w:pPr>
            <w:pStyle w:val="TOC3"/>
            <w:tabs>
              <w:tab w:val="right" w:leader="dot" w:pos="9350"/>
            </w:tabs>
            <w:rPr>
              <w:rFonts w:eastAsiaTheme="minorEastAsia"/>
              <w:noProof/>
            </w:rPr>
          </w:pPr>
          <w:hyperlink w:anchor="_Toc335110102" w:history="1">
            <w:r w:rsidR="00E4617E" w:rsidRPr="001A143F">
              <w:rPr>
                <w:rStyle w:val="Hyperlink"/>
                <w:noProof/>
              </w:rPr>
              <w:t>SQLIO</w:t>
            </w:r>
            <w:r w:rsidR="00E4617E">
              <w:rPr>
                <w:noProof/>
                <w:webHidden/>
              </w:rPr>
              <w:tab/>
            </w:r>
            <w:r w:rsidR="00E4617E">
              <w:rPr>
                <w:noProof/>
                <w:webHidden/>
              </w:rPr>
              <w:fldChar w:fldCharType="begin"/>
            </w:r>
            <w:r w:rsidR="00E4617E">
              <w:rPr>
                <w:noProof/>
                <w:webHidden/>
              </w:rPr>
              <w:instrText xml:space="preserve"> PAGEREF _Toc335110102 \h </w:instrText>
            </w:r>
            <w:r w:rsidR="00E4617E">
              <w:rPr>
                <w:noProof/>
                <w:webHidden/>
              </w:rPr>
            </w:r>
            <w:r w:rsidR="00E4617E">
              <w:rPr>
                <w:noProof/>
                <w:webHidden/>
              </w:rPr>
              <w:fldChar w:fldCharType="separate"/>
            </w:r>
            <w:r w:rsidR="00E4617E">
              <w:rPr>
                <w:noProof/>
                <w:webHidden/>
              </w:rPr>
              <w:t>9</w:t>
            </w:r>
            <w:r w:rsidR="00E4617E">
              <w:rPr>
                <w:noProof/>
                <w:webHidden/>
              </w:rPr>
              <w:fldChar w:fldCharType="end"/>
            </w:r>
          </w:hyperlink>
        </w:p>
        <w:p w14:paraId="48FB8CA8" w14:textId="77777777" w:rsidR="00E4617E" w:rsidRDefault="00F24B0E">
          <w:pPr>
            <w:pStyle w:val="TOC1"/>
            <w:tabs>
              <w:tab w:val="right" w:leader="dot" w:pos="9350"/>
            </w:tabs>
            <w:rPr>
              <w:rFonts w:eastAsiaTheme="minorEastAsia"/>
              <w:noProof/>
            </w:rPr>
          </w:pPr>
          <w:hyperlink w:anchor="_Toc335110103" w:history="1">
            <w:r w:rsidR="00E4617E" w:rsidRPr="001A143F">
              <w:rPr>
                <w:rStyle w:val="Hyperlink"/>
                <w:noProof/>
              </w:rPr>
              <w:t>How to use the resulting Performance Monitor log files for diagnosis</w:t>
            </w:r>
            <w:r w:rsidR="00E4617E">
              <w:rPr>
                <w:noProof/>
                <w:webHidden/>
              </w:rPr>
              <w:tab/>
            </w:r>
            <w:r w:rsidR="00E4617E">
              <w:rPr>
                <w:noProof/>
                <w:webHidden/>
              </w:rPr>
              <w:fldChar w:fldCharType="begin"/>
            </w:r>
            <w:r w:rsidR="00E4617E">
              <w:rPr>
                <w:noProof/>
                <w:webHidden/>
              </w:rPr>
              <w:instrText xml:space="preserve"> PAGEREF _Toc335110103 \h </w:instrText>
            </w:r>
            <w:r w:rsidR="00E4617E">
              <w:rPr>
                <w:noProof/>
                <w:webHidden/>
              </w:rPr>
            </w:r>
            <w:r w:rsidR="00E4617E">
              <w:rPr>
                <w:noProof/>
                <w:webHidden/>
              </w:rPr>
              <w:fldChar w:fldCharType="separate"/>
            </w:r>
            <w:r w:rsidR="00E4617E">
              <w:rPr>
                <w:noProof/>
                <w:webHidden/>
              </w:rPr>
              <w:t>10</w:t>
            </w:r>
            <w:r w:rsidR="00E4617E">
              <w:rPr>
                <w:noProof/>
                <w:webHidden/>
              </w:rPr>
              <w:fldChar w:fldCharType="end"/>
            </w:r>
          </w:hyperlink>
        </w:p>
        <w:p w14:paraId="754FF719" w14:textId="77777777" w:rsidR="00E4617E" w:rsidRDefault="00F24B0E">
          <w:pPr>
            <w:pStyle w:val="TOC2"/>
            <w:tabs>
              <w:tab w:val="right" w:leader="dot" w:pos="9350"/>
            </w:tabs>
            <w:rPr>
              <w:rFonts w:eastAsiaTheme="minorEastAsia"/>
              <w:noProof/>
            </w:rPr>
          </w:pPr>
          <w:hyperlink w:anchor="_Toc335110104" w:history="1">
            <w:r w:rsidR="00E4617E" w:rsidRPr="001A143F">
              <w:rPr>
                <w:rStyle w:val="Hyperlink"/>
                <w:noProof/>
              </w:rPr>
              <w:t>Changing the Perfmon view to a more readable format.</w:t>
            </w:r>
            <w:r w:rsidR="00E4617E">
              <w:rPr>
                <w:noProof/>
                <w:webHidden/>
              </w:rPr>
              <w:tab/>
            </w:r>
            <w:r w:rsidR="00E4617E">
              <w:rPr>
                <w:noProof/>
                <w:webHidden/>
              </w:rPr>
              <w:fldChar w:fldCharType="begin"/>
            </w:r>
            <w:r w:rsidR="00E4617E">
              <w:rPr>
                <w:noProof/>
                <w:webHidden/>
              </w:rPr>
              <w:instrText xml:space="preserve"> PAGEREF _Toc335110104 \h </w:instrText>
            </w:r>
            <w:r w:rsidR="00E4617E">
              <w:rPr>
                <w:noProof/>
                <w:webHidden/>
              </w:rPr>
            </w:r>
            <w:r w:rsidR="00E4617E">
              <w:rPr>
                <w:noProof/>
                <w:webHidden/>
              </w:rPr>
              <w:fldChar w:fldCharType="separate"/>
            </w:r>
            <w:r w:rsidR="00E4617E">
              <w:rPr>
                <w:noProof/>
                <w:webHidden/>
              </w:rPr>
              <w:t>11</w:t>
            </w:r>
            <w:r w:rsidR="00E4617E">
              <w:rPr>
                <w:noProof/>
                <w:webHidden/>
              </w:rPr>
              <w:fldChar w:fldCharType="end"/>
            </w:r>
          </w:hyperlink>
        </w:p>
        <w:p w14:paraId="17C77F3B" w14:textId="77777777" w:rsidR="00E4617E" w:rsidRDefault="00F24B0E">
          <w:pPr>
            <w:pStyle w:val="TOC2"/>
            <w:tabs>
              <w:tab w:val="right" w:leader="dot" w:pos="9350"/>
            </w:tabs>
            <w:rPr>
              <w:rFonts w:eastAsiaTheme="minorEastAsia"/>
              <w:noProof/>
            </w:rPr>
          </w:pPr>
          <w:hyperlink w:anchor="_Toc335110105" w:history="1">
            <w:r w:rsidR="00E4617E" w:rsidRPr="001A143F">
              <w:rPr>
                <w:rStyle w:val="Hyperlink"/>
                <w:noProof/>
              </w:rPr>
              <w:t>Determining which Physical Disk in a pool maps to the chart produced by PerfMon:</w:t>
            </w:r>
            <w:r w:rsidR="00E4617E">
              <w:rPr>
                <w:noProof/>
                <w:webHidden/>
              </w:rPr>
              <w:tab/>
            </w:r>
            <w:r w:rsidR="00E4617E">
              <w:rPr>
                <w:noProof/>
                <w:webHidden/>
              </w:rPr>
              <w:fldChar w:fldCharType="begin"/>
            </w:r>
            <w:r w:rsidR="00E4617E">
              <w:rPr>
                <w:noProof/>
                <w:webHidden/>
              </w:rPr>
              <w:instrText xml:space="preserve"> PAGEREF _Toc335110105 \h </w:instrText>
            </w:r>
            <w:r w:rsidR="00E4617E">
              <w:rPr>
                <w:noProof/>
                <w:webHidden/>
              </w:rPr>
            </w:r>
            <w:r w:rsidR="00E4617E">
              <w:rPr>
                <w:noProof/>
                <w:webHidden/>
              </w:rPr>
              <w:fldChar w:fldCharType="separate"/>
            </w:r>
            <w:r w:rsidR="00E4617E">
              <w:rPr>
                <w:noProof/>
                <w:webHidden/>
              </w:rPr>
              <w:t>13</w:t>
            </w:r>
            <w:r w:rsidR="00E4617E">
              <w:rPr>
                <w:noProof/>
                <w:webHidden/>
              </w:rPr>
              <w:fldChar w:fldCharType="end"/>
            </w:r>
          </w:hyperlink>
        </w:p>
        <w:p w14:paraId="5B68CBBB" w14:textId="77777777" w:rsidR="00E4617E" w:rsidRDefault="00F24B0E">
          <w:pPr>
            <w:pStyle w:val="TOC1"/>
            <w:tabs>
              <w:tab w:val="right" w:leader="dot" w:pos="9350"/>
            </w:tabs>
            <w:rPr>
              <w:rFonts w:eastAsiaTheme="minorEastAsia"/>
              <w:noProof/>
            </w:rPr>
          </w:pPr>
          <w:hyperlink w:anchor="_Toc335110106" w:history="1">
            <w:r w:rsidR="00E4617E" w:rsidRPr="001A143F">
              <w:rPr>
                <w:rStyle w:val="Hyperlink"/>
                <w:noProof/>
              </w:rPr>
              <w:t>Replacing a slowly performing Physical disk in a Storage Spaces pool</w:t>
            </w:r>
            <w:r w:rsidR="00E4617E">
              <w:rPr>
                <w:noProof/>
                <w:webHidden/>
              </w:rPr>
              <w:tab/>
            </w:r>
            <w:r w:rsidR="00E4617E">
              <w:rPr>
                <w:noProof/>
                <w:webHidden/>
              </w:rPr>
              <w:fldChar w:fldCharType="begin"/>
            </w:r>
            <w:r w:rsidR="00E4617E">
              <w:rPr>
                <w:noProof/>
                <w:webHidden/>
              </w:rPr>
              <w:instrText xml:space="preserve"> PAGEREF _Toc335110106 \h </w:instrText>
            </w:r>
            <w:r w:rsidR="00E4617E">
              <w:rPr>
                <w:noProof/>
                <w:webHidden/>
              </w:rPr>
            </w:r>
            <w:r w:rsidR="00E4617E">
              <w:rPr>
                <w:noProof/>
                <w:webHidden/>
              </w:rPr>
              <w:fldChar w:fldCharType="separate"/>
            </w:r>
            <w:r w:rsidR="00E4617E">
              <w:rPr>
                <w:noProof/>
                <w:webHidden/>
              </w:rPr>
              <w:t>15</w:t>
            </w:r>
            <w:r w:rsidR="00E4617E">
              <w:rPr>
                <w:noProof/>
                <w:webHidden/>
              </w:rPr>
              <w:fldChar w:fldCharType="end"/>
            </w:r>
          </w:hyperlink>
        </w:p>
        <w:p w14:paraId="5E5CA1D8" w14:textId="77777777" w:rsidR="00E4617E" w:rsidRDefault="00F24B0E">
          <w:pPr>
            <w:pStyle w:val="TOC1"/>
            <w:tabs>
              <w:tab w:val="right" w:leader="dot" w:pos="9350"/>
            </w:tabs>
            <w:rPr>
              <w:rFonts w:eastAsiaTheme="minorEastAsia"/>
              <w:noProof/>
            </w:rPr>
          </w:pPr>
          <w:hyperlink w:anchor="_Toc335110107" w:history="1">
            <w:r w:rsidR="00E4617E" w:rsidRPr="001A143F">
              <w:rPr>
                <w:rStyle w:val="Hyperlink"/>
                <w:noProof/>
              </w:rPr>
              <w:t>Appendix A: Examples of slowly performing disks as shown by Performance Monitor</w:t>
            </w:r>
            <w:r w:rsidR="00E4617E">
              <w:rPr>
                <w:noProof/>
                <w:webHidden/>
              </w:rPr>
              <w:tab/>
            </w:r>
            <w:r w:rsidR="00E4617E">
              <w:rPr>
                <w:noProof/>
                <w:webHidden/>
              </w:rPr>
              <w:fldChar w:fldCharType="begin"/>
            </w:r>
            <w:r w:rsidR="00E4617E">
              <w:rPr>
                <w:noProof/>
                <w:webHidden/>
              </w:rPr>
              <w:instrText xml:space="preserve"> PAGEREF _Toc335110107 \h </w:instrText>
            </w:r>
            <w:r w:rsidR="00E4617E">
              <w:rPr>
                <w:noProof/>
                <w:webHidden/>
              </w:rPr>
            </w:r>
            <w:r w:rsidR="00E4617E">
              <w:rPr>
                <w:noProof/>
                <w:webHidden/>
              </w:rPr>
              <w:fldChar w:fldCharType="separate"/>
            </w:r>
            <w:r w:rsidR="00E4617E">
              <w:rPr>
                <w:noProof/>
                <w:webHidden/>
              </w:rPr>
              <w:t>16</w:t>
            </w:r>
            <w:r w:rsidR="00E4617E">
              <w:rPr>
                <w:noProof/>
                <w:webHidden/>
              </w:rPr>
              <w:fldChar w:fldCharType="end"/>
            </w:r>
          </w:hyperlink>
        </w:p>
        <w:p w14:paraId="22B9BE4D" w14:textId="77777777" w:rsidR="00E4617E" w:rsidRDefault="00F24B0E">
          <w:pPr>
            <w:pStyle w:val="TOC2"/>
            <w:tabs>
              <w:tab w:val="right" w:leader="dot" w:pos="9350"/>
            </w:tabs>
            <w:rPr>
              <w:rFonts w:eastAsiaTheme="minorEastAsia"/>
              <w:noProof/>
            </w:rPr>
          </w:pPr>
          <w:hyperlink w:anchor="_Toc335110108" w:history="1">
            <w:r w:rsidR="00E4617E" w:rsidRPr="001A143F">
              <w:rPr>
                <w:rStyle w:val="Hyperlink"/>
                <w:noProof/>
              </w:rPr>
              <w:t>Example 1: Physical Disk failure during a perfmon collection run</w:t>
            </w:r>
            <w:r w:rsidR="00E4617E">
              <w:rPr>
                <w:noProof/>
                <w:webHidden/>
              </w:rPr>
              <w:tab/>
            </w:r>
            <w:r w:rsidR="00E4617E">
              <w:rPr>
                <w:noProof/>
                <w:webHidden/>
              </w:rPr>
              <w:fldChar w:fldCharType="begin"/>
            </w:r>
            <w:r w:rsidR="00E4617E">
              <w:rPr>
                <w:noProof/>
                <w:webHidden/>
              </w:rPr>
              <w:instrText xml:space="preserve"> PAGEREF _Toc335110108 \h </w:instrText>
            </w:r>
            <w:r w:rsidR="00E4617E">
              <w:rPr>
                <w:noProof/>
                <w:webHidden/>
              </w:rPr>
            </w:r>
            <w:r w:rsidR="00E4617E">
              <w:rPr>
                <w:noProof/>
                <w:webHidden/>
              </w:rPr>
              <w:fldChar w:fldCharType="separate"/>
            </w:r>
            <w:r w:rsidR="00E4617E">
              <w:rPr>
                <w:noProof/>
                <w:webHidden/>
              </w:rPr>
              <w:t>16</w:t>
            </w:r>
            <w:r w:rsidR="00E4617E">
              <w:rPr>
                <w:noProof/>
                <w:webHidden/>
              </w:rPr>
              <w:fldChar w:fldCharType="end"/>
            </w:r>
          </w:hyperlink>
        </w:p>
        <w:p w14:paraId="4AC659DA" w14:textId="77777777" w:rsidR="00E4617E" w:rsidRDefault="00F24B0E">
          <w:pPr>
            <w:pStyle w:val="TOC2"/>
            <w:tabs>
              <w:tab w:val="right" w:leader="dot" w:pos="9350"/>
            </w:tabs>
            <w:rPr>
              <w:rFonts w:eastAsiaTheme="minorEastAsia"/>
              <w:noProof/>
            </w:rPr>
          </w:pPr>
          <w:hyperlink w:anchor="_Toc335110109" w:history="1">
            <w:r w:rsidR="00E4617E" w:rsidRPr="001A143F">
              <w:rPr>
                <w:rStyle w:val="Hyperlink"/>
                <w:noProof/>
              </w:rPr>
              <w:t>Example 2: File copy with vastly dissimilar speed disks</w:t>
            </w:r>
            <w:r w:rsidR="00E4617E">
              <w:rPr>
                <w:noProof/>
                <w:webHidden/>
              </w:rPr>
              <w:tab/>
            </w:r>
            <w:r w:rsidR="00E4617E">
              <w:rPr>
                <w:noProof/>
                <w:webHidden/>
              </w:rPr>
              <w:fldChar w:fldCharType="begin"/>
            </w:r>
            <w:r w:rsidR="00E4617E">
              <w:rPr>
                <w:noProof/>
                <w:webHidden/>
              </w:rPr>
              <w:instrText xml:space="preserve"> PAGEREF _Toc335110109 \h </w:instrText>
            </w:r>
            <w:r w:rsidR="00E4617E">
              <w:rPr>
                <w:noProof/>
                <w:webHidden/>
              </w:rPr>
            </w:r>
            <w:r w:rsidR="00E4617E">
              <w:rPr>
                <w:noProof/>
                <w:webHidden/>
              </w:rPr>
              <w:fldChar w:fldCharType="separate"/>
            </w:r>
            <w:r w:rsidR="00E4617E">
              <w:rPr>
                <w:noProof/>
                <w:webHidden/>
              </w:rPr>
              <w:t>17</w:t>
            </w:r>
            <w:r w:rsidR="00E4617E">
              <w:rPr>
                <w:noProof/>
                <w:webHidden/>
              </w:rPr>
              <w:fldChar w:fldCharType="end"/>
            </w:r>
          </w:hyperlink>
        </w:p>
        <w:p w14:paraId="3671DDC8" w14:textId="77777777" w:rsidR="00E4617E" w:rsidRDefault="00F24B0E">
          <w:pPr>
            <w:pStyle w:val="TOC1"/>
            <w:tabs>
              <w:tab w:val="right" w:leader="dot" w:pos="9350"/>
            </w:tabs>
            <w:rPr>
              <w:rFonts w:eastAsiaTheme="minorEastAsia"/>
              <w:noProof/>
            </w:rPr>
          </w:pPr>
          <w:hyperlink w:anchor="_Toc335110110" w:history="1">
            <w:r w:rsidR="00E4617E" w:rsidRPr="001A143F">
              <w:rPr>
                <w:rStyle w:val="Hyperlink"/>
                <w:noProof/>
              </w:rPr>
              <w:t>Appendix B: SQLIO Script Example</w:t>
            </w:r>
            <w:r w:rsidR="00E4617E">
              <w:rPr>
                <w:noProof/>
                <w:webHidden/>
              </w:rPr>
              <w:tab/>
            </w:r>
            <w:r w:rsidR="00E4617E">
              <w:rPr>
                <w:noProof/>
                <w:webHidden/>
              </w:rPr>
              <w:fldChar w:fldCharType="begin"/>
            </w:r>
            <w:r w:rsidR="00E4617E">
              <w:rPr>
                <w:noProof/>
                <w:webHidden/>
              </w:rPr>
              <w:instrText xml:space="preserve"> PAGEREF _Toc335110110 \h </w:instrText>
            </w:r>
            <w:r w:rsidR="00E4617E">
              <w:rPr>
                <w:noProof/>
                <w:webHidden/>
              </w:rPr>
            </w:r>
            <w:r w:rsidR="00E4617E">
              <w:rPr>
                <w:noProof/>
                <w:webHidden/>
              </w:rPr>
              <w:fldChar w:fldCharType="separate"/>
            </w:r>
            <w:r w:rsidR="00E4617E">
              <w:rPr>
                <w:noProof/>
                <w:webHidden/>
              </w:rPr>
              <w:t>18</w:t>
            </w:r>
            <w:r w:rsidR="00E4617E">
              <w:rPr>
                <w:noProof/>
                <w:webHidden/>
              </w:rPr>
              <w:fldChar w:fldCharType="end"/>
            </w:r>
          </w:hyperlink>
        </w:p>
        <w:p w14:paraId="4956167A" w14:textId="77777777" w:rsidR="00E4617E" w:rsidRDefault="00F24B0E">
          <w:pPr>
            <w:pStyle w:val="TOC1"/>
            <w:tabs>
              <w:tab w:val="right" w:leader="dot" w:pos="9350"/>
            </w:tabs>
            <w:rPr>
              <w:rFonts w:eastAsiaTheme="minorEastAsia"/>
              <w:noProof/>
            </w:rPr>
          </w:pPr>
          <w:hyperlink w:anchor="_Toc335110111" w:history="1">
            <w:r w:rsidR="00E4617E" w:rsidRPr="001A143F">
              <w:rPr>
                <w:rStyle w:val="Hyperlink"/>
                <w:noProof/>
              </w:rPr>
              <w:t>Additional Resources:</w:t>
            </w:r>
            <w:r w:rsidR="00E4617E">
              <w:rPr>
                <w:noProof/>
                <w:webHidden/>
              </w:rPr>
              <w:tab/>
            </w:r>
            <w:r w:rsidR="00E4617E">
              <w:rPr>
                <w:noProof/>
                <w:webHidden/>
              </w:rPr>
              <w:fldChar w:fldCharType="begin"/>
            </w:r>
            <w:r w:rsidR="00E4617E">
              <w:rPr>
                <w:noProof/>
                <w:webHidden/>
              </w:rPr>
              <w:instrText xml:space="preserve"> PAGEREF _Toc335110111 \h </w:instrText>
            </w:r>
            <w:r w:rsidR="00E4617E">
              <w:rPr>
                <w:noProof/>
                <w:webHidden/>
              </w:rPr>
            </w:r>
            <w:r w:rsidR="00E4617E">
              <w:rPr>
                <w:noProof/>
                <w:webHidden/>
              </w:rPr>
              <w:fldChar w:fldCharType="separate"/>
            </w:r>
            <w:r w:rsidR="00E4617E">
              <w:rPr>
                <w:noProof/>
                <w:webHidden/>
              </w:rPr>
              <w:t>19</w:t>
            </w:r>
            <w:r w:rsidR="00E4617E">
              <w:rPr>
                <w:noProof/>
                <w:webHidden/>
              </w:rPr>
              <w:fldChar w:fldCharType="end"/>
            </w:r>
          </w:hyperlink>
        </w:p>
        <w:p w14:paraId="6A8153B8" w14:textId="77777777" w:rsidR="00351EF1" w:rsidRDefault="00351EF1">
          <w:r>
            <w:rPr>
              <w:b/>
              <w:bCs/>
              <w:noProof/>
            </w:rPr>
            <w:fldChar w:fldCharType="end"/>
          </w:r>
        </w:p>
      </w:sdtContent>
    </w:sdt>
    <w:p w14:paraId="7E75AD4E" w14:textId="77777777" w:rsidR="00351EF1" w:rsidRDefault="00351EF1">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03868605" w14:textId="77777777" w:rsidR="002C51F4" w:rsidRDefault="005F7269" w:rsidP="00EA18AE">
      <w:pPr>
        <w:pStyle w:val="Heading1"/>
      </w:pPr>
      <w:bookmarkStart w:id="2" w:name="_Toc335110093"/>
      <w:r>
        <w:lastRenderedPageBreak/>
        <w:t>Background:</w:t>
      </w:r>
      <w:bookmarkEnd w:id="2"/>
    </w:p>
    <w:p w14:paraId="03A13D99" w14:textId="16DC41F5" w:rsidR="00CF453E" w:rsidRDefault="00CF453E" w:rsidP="00B873DE">
      <w:r>
        <w:t>While it would normally be expected to achieve very good performance when using Storage Spaces, there are a number of factors which can contribute to sub-optimal performance, depending on the configuration and hardware used.</w:t>
      </w:r>
    </w:p>
    <w:p w14:paraId="045A4A2D" w14:textId="1ADB062C" w:rsidR="00CF453E" w:rsidRDefault="00CF453E" w:rsidP="00B873DE">
      <w:r>
        <w:t>Some of these specific factors are:</w:t>
      </w:r>
    </w:p>
    <w:p w14:paraId="7F09FB5C" w14:textId="0665428F" w:rsidR="00B873DE" w:rsidRDefault="00B873DE" w:rsidP="00080633">
      <w:pPr>
        <w:pStyle w:val="ListParagraph"/>
        <w:numPr>
          <w:ilvl w:val="0"/>
          <w:numId w:val="2"/>
        </w:numPr>
      </w:pPr>
      <w:r>
        <w:t>Issues resulting from configuration problems. For example, the Storage Space itself is not configured optimally for the intended workload</w:t>
      </w:r>
      <w:r w:rsidR="0071439A">
        <w:t xml:space="preserve"> </w:t>
      </w:r>
      <w:r w:rsidR="00CF453E">
        <w:t xml:space="preserve">or </w:t>
      </w:r>
      <w:r w:rsidR="0071439A">
        <w:t>does not utilize all physical disks in the pool optimally</w:t>
      </w:r>
      <w:r w:rsidR="000F1936">
        <w:br/>
      </w:r>
    </w:p>
    <w:p w14:paraId="6C52E072" w14:textId="3D44710C" w:rsidR="00085F9D" w:rsidRDefault="00B873DE" w:rsidP="00080633">
      <w:pPr>
        <w:pStyle w:val="ListParagraph"/>
        <w:numPr>
          <w:ilvl w:val="0"/>
          <w:numId w:val="2"/>
        </w:numPr>
      </w:pPr>
      <w:r>
        <w:t>Issues resulting from bus throughput limits</w:t>
      </w:r>
      <w:r w:rsidR="00CF453E">
        <w:t xml:space="preserve"> – For example</w:t>
      </w:r>
      <w:proofErr w:type="gramStart"/>
      <w:r w:rsidR="00CF453E">
        <w:t xml:space="preserve">, </w:t>
      </w:r>
      <w:r w:rsidR="00085F9D">
        <w:t xml:space="preserve"> By</w:t>
      </w:r>
      <w:proofErr w:type="gramEnd"/>
      <w:r w:rsidR="00085F9D">
        <w:t xml:space="preserve"> using SAS-Expanders, </w:t>
      </w:r>
      <w:proofErr w:type="spellStart"/>
      <w:r w:rsidR="00085F9D">
        <w:t>its</w:t>
      </w:r>
      <w:proofErr w:type="spellEnd"/>
      <w:r w:rsidR="00085F9D">
        <w:t xml:space="preserve"> possible to connect 10, 50, perhaps even 100 disks on a single SAS port, however the total throughput for all Storage Spaces in use cannot exceed the maximum speed of the single SAS Port.</w:t>
      </w:r>
      <w:r w:rsidR="00085F9D">
        <w:br/>
      </w:r>
    </w:p>
    <w:p w14:paraId="764B0090" w14:textId="77777777" w:rsidR="006518B7" w:rsidRDefault="00085F9D" w:rsidP="00080633">
      <w:pPr>
        <w:pStyle w:val="ListParagraph"/>
        <w:numPr>
          <w:ilvl w:val="0"/>
          <w:numId w:val="2"/>
        </w:numPr>
      </w:pPr>
      <w:r>
        <w:t>Issues resulting from dissimilar disk performance types in a pool – For example, in creating a pool using 5 SAS disks plus a single USB 2.0 disk, the maximum performance of any Storage Space which uses the USB 2.0 disk is limited to the USB 2.0 bus-speed limit</w:t>
      </w:r>
      <w:r w:rsidR="006518B7">
        <w:t xml:space="preserve"> of approximately 30MB a sec split across all USB 2.0 connected devices.</w:t>
      </w:r>
    </w:p>
    <w:p w14:paraId="3CFD01C4" w14:textId="0ED26A94" w:rsidR="00B873DE" w:rsidRDefault="006518B7" w:rsidP="006518B7">
      <w:pPr>
        <w:ind w:left="360"/>
      </w:pPr>
      <w:r>
        <w:t>Note: It is for this reason that USB 2.0 disks are not recommended for use with Storage Spaces. Instead, USB 3.0 disks are recommended when using USB-attached disks.</w:t>
      </w:r>
    </w:p>
    <w:p w14:paraId="51399418" w14:textId="7653DEB3" w:rsidR="00B873DE" w:rsidRDefault="00B873DE" w:rsidP="00080633">
      <w:pPr>
        <w:pStyle w:val="ListParagraph"/>
        <w:numPr>
          <w:ilvl w:val="0"/>
          <w:numId w:val="2"/>
        </w:numPr>
      </w:pPr>
      <w:r>
        <w:t>Issues resulting from 1 or more slowly performing Physical Disks which adversely impact the performance of a Storage Space, which is otherwise optimally configured.</w:t>
      </w:r>
    </w:p>
    <w:p w14:paraId="231272E6" w14:textId="22738241" w:rsidR="0056197B" w:rsidRDefault="0056197B" w:rsidP="00852F57">
      <w:r>
        <w:t xml:space="preserve">Note: Before using this module for diagnosis, </w:t>
      </w:r>
      <w:proofErr w:type="gramStart"/>
      <w:r>
        <w:t>It</w:t>
      </w:r>
      <w:proofErr w:type="gramEnd"/>
      <w:r>
        <w:t xml:space="preserve"> is first recommended to review the HealthStatus of the storage pool in question to ensure that there are no missing or unhealthy Storage Spaces or Physical Disks in the pool.  For more information on reviewing the health of a Storage Spaces configuration, please refer to the “Deploy and Manage Storage Spaces with Windows PowerShell document:</w:t>
      </w:r>
    </w:p>
    <w:p w14:paraId="5E32E774" w14:textId="3051254D" w:rsidR="0056197B" w:rsidRDefault="00F24B0E" w:rsidP="00852F57">
      <w:hyperlink r:id="rId8" w:history="1">
        <w:r w:rsidR="00852F57" w:rsidRPr="009B47D9">
          <w:rPr>
            <w:rStyle w:val="Hyperlink"/>
          </w:rPr>
          <w:t>http://www.microsoft.com/en-us/download/details.aspx?id=30125</w:t>
        </w:r>
      </w:hyperlink>
    </w:p>
    <w:p w14:paraId="28F33908" w14:textId="1F40098E" w:rsidR="00B873DE" w:rsidRPr="00933B6E" w:rsidRDefault="00B873DE" w:rsidP="00B873DE">
      <w:r>
        <w:t xml:space="preserve">This guide is targeted </w:t>
      </w:r>
      <w:r w:rsidR="001D41E2">
        <w:t>diagnosing and determining the case of the</w:t>
      </w:r>
      <w:r>
        <w:t xml:space="preserve"> third item, </w:t>
      </w:r>
      <w:r w:rsidR="001D41E2">
        <w:t>and</w:t>
      </w:r>
      <w:r>
        <w:t xml:space="preserve"> determining which physical </w:t>
      </w:r>
      <w:r w:rsidR="00351EF1">
        <w:t>disks may</w:t>
      </w:r>
      <w:r>
        <w:t xml:space="preserve"> be adversely impacting the performance of a Stor</w:t>
      </w:r>
      <w:r w:rsidR="00933B6E">
        <w:t xml:space="preserve">age Space’s performance overall by using the </w:t>
      </w:r>
      <w:proofErr w:type="spellStart"/>
      <w:r w:rsidR="00933B6E">
        <w:rPr>
          <w:b/>
        </w:rPr>
        <w:t>StorageSpacesPerformance</w:t>
      </w:r>
      <w:proofErr w:type="spellEnd"/>
      <w:r w:rsidR="001D41E2">
        <w:t>.</w:t>
      </w:r>
    </w:p>
    <w:p w14:paraId="15DFB95B" w14:textId="77777777" w:rsidR="00B84125" w:rsidRDefault="00B84125" w:rsidP="00B873DE"/>
    <w:p w14:paraId="42D69C8B" w14:textId="77777777" w:rsidR="00351EF1" w:rsidRDefault="00351EF1">
      <w:pPr>
        <w:rPr>
          <w:rFonts w:asciiTheme="majorHAnsi" w:eastAsiaTheme="majorEastAsia" w:hAnsiTheme="majorHAnsi" w:cstheme="majorBidi"/>
          <w:b/>
          <w:bCs/>
          <w:color w:val="4F81BD" w:themeColor="accent1"/>
          <w:sz w:val="26"/>
          <w:szCs w:val="26"/>
        </w:rPr>
      </w:pPr>
      <w:r>
        <w:br w:type="page"/>
      </w:r>
    </w:p>
    <w:p w14:paraId="3E405B16" w14:textId="77777777" w:rsidR="00B84125" w:rsidRDefault="00933B6E" w:rsidP="00933B6E">
      <w:pPr>
        <w:pStyle w:val="Heading2"/>
      </w:pPr>
      <w:bookmarkStart w:id="3" w:name="_Toc335110094"/>
      <w:r>
        <w:lastRenderedPageBreak/>
        <w:t>Installing the Storage Spaces Performance module for Windows PowerShell:</w:t>
      </w:r>
      <w:bookmarkEnd w:id="3"/>
    </w:p>
    <w:p w14:paraId="45F3259F" w14:textId="77777777" w:rsidR="00933B6E" w:rsidRDefault="00933B6E" w:rsidP="00933B6E">
      <w:pPr>
        <w:pStyle w:val="ListParagraph"/>
        <w:numPr>
          <w:ilvl w:val="0"/>
          <w:numId w:val="13"/>
        </w:numPr>
      </w:pPr>
      <w:r>
        <w:t>Unzip the file containing the Module. I would recommend placing this in the following directory, so that the cmdlet is always available in Windows PowerShell;</w:t>
      </w:r>
    </w:p>
    <w:p w14:paraId="1BF71B4E" w14:textId="77777777" w:rsidR="00933B6E" w:rsidRDefault="00933B6E" w:rsidP="00933B6E">
      <w:pPr>
        <w:pStyle w:val="Code"/>
      </w:pPr>
      <w:r w:rsidRPr="00933B6E">
        <w:t>C:\Windows\System32\WindowsPowerShell\v1.0\Modules</w:t>
      </w:r>
      <w:r>
        <w:t>\StorageSpacesPerformance</w:t>
      </w:r>
    </w:p>
    <w:p w14:paraId="71DF514E" w14:textId="77777777" w:rsidR="00933B6E" w:rsidRDefault="00933B6E" w:rsidP="00933B6E"/>
    <w:p w14:paraId="1F3F129A" w14:textId="77777777" w:rsidR="00933B6E" w:rsidRDefault="00933B6E" w:rsidP="00933B6E">
      <w:pPr>
        <w:pStyle w:val="ListParagraph"/>
        <w:numPr>
          <w:ilvl w:val="0"/>
          <w:numId w:val="13"/>
        </w:numPr>
      </w:pPr>
      <w:r>
        <w:t>Run the command unblock-file against both of the files contained in this package;</w:t>
      </w:r>
    </w:p>
    <w:p w14:paraId="51B95BC3" w14:textId="77777777" w:rsidR="00933B6E" w:rsidRDefault="00933B6E" w:rsidP="00933B6E">
      <w:pPr>
        <w:pStyle w:val="ListParagraph"/>
        <w:numPr>
          <w:ilvl w:val="1"/>
          <w:numId w:val="13"/>
        </w:numPr>
      </w:pPr>
      <w:r>
        <w:t xml:space="preserve">Unblock-File </w:t>
      </w:r>
      <w:r w:rsidRPr="0071439A">
        <w:rPr>
          <w:b/>
        </w:rPr>
        <w:t>.\StorageSpacesPerformance.psd1</w:t>
      </w:r>
    </w:p>
    <w:p w14:paraId="4F021C0F" w14:textId="77777777" w:rsidR="00933B6E" w:rsidRDefault="00933B6E" w:rsidP="00933B6E">
      <w:pPr>
        <w:pStyle w:val="ListParagraph"/>
        <w:numPr>
          <w:ilvl w:val="1"/>
          <w:numId w:val="13"/>
        </w:numPr>
      </w:pPr>
      <w:r>
        <w:t xml:space="preserve">Unblock-File </w:t>
      </w:r>
      <w:r w:rsidRPr="0071439A">
        <w:rPr>
          <w:b/>
        </w:rPr>
        <w:t>.\StorageSpacesPerformance.psm1</w:t>
      </w:r>
    </w:p>
    <w:p w14:paraId="1EFB4B96" w14:textId="77777777" w:rsidR="005901E3" w:rsidRDefault="005901E3" w:rsidP="00351EF1">
      <w:r>
        <w:t xml:space="preserve">Note: The unblock file command is used to allow running files that did not originate on the local machine.  </w:t>
      </w:r>
    </w:p>
    <w:p w14:paraId="298F6EB1" w14:textId="77777777" w:rsidR="003250AF" w:rsidRDefault="003250AF" w:rsidP="00351EF1"/>
    <w:p w14:paraId="7E9654CA" w14:textId="77777777" w:rsidR="003250AF" w:rsidRDefault="003250AF" w:rsidP="00351EF1">
      <w:r>
        <w:t>Optional;</w:t>
      </w:r>
    </w:p>
    <w:p w14:paraId="683FB713" w14:textId="77F03D9E" w:rsidR="003250AF" w:rsidRDefault="00953BEC" w:rsidP="00351EF1">
      <w:r>
        <w:t>Depending</w:t>
      </w:r>
      <w:r w:rsidR="003250AF">
        <w:t xml:space="preserve"> on the script execution policy in PowerShell, it may also be necessary to run the following command prior to importing the module;</w:t>
      </w:r>
    </w:p>
    <w:p w14:paraId="6F5F511B" w14:textId="77777777" w:rsidR="003250AF" w:rsidRDefault="003250AF" w:rsidP="00806B37">
      <w:pPr>
        <w:pStyle w:val="Code"/>
      </w:pPr>
      <w:r>
        <w:t>Set-</w:t>
      </w:r>
      <w:proofErr w:type="spellStart"/>
      <w:r>
        <w:t>ExecutionPolicy</w:t>
      </w:r>
      <w:proofErr w:type="spellEnd"/>
      <w:r>
        <w:t xml:space="preserve"> </w:t>
      </w:r>
      <w:proofErr w:type="spellStart"/>
      <w:r>
        <w:t>RemoteSigned</w:t>
      </w:r>
      <w:proofErr w:type="spellEnd"/>
    </w:p>
    <w:p w14:paraId="36B766A8" w14:textId="77777777" w:rsidR="00933B6E" w:rsidRDefault="00933B6E" w:rsidP="00933B6E">
      <w:pPr>
        <w:pStyle w:val="ListParagraph"/>
        <w:ind w:left="1440"/>
      </w:pPr>
    </w:p>
    <w:p w14:paraId="34E9F973" w14:textId="77777777" w:rsidR="00933B6E" w:rsidRDefault="00933B6E" w:rsidP="00933B6E">
      <w:pPr>
        <w:pStyle w:val="Heading2"/>
      </w:pPr>
      <w:bookmarkStart w:id="4" w:name="_Toc335110095"/>
      <w:r>
        <w:t>Starting a Performance capture:</w:t>
      </w:r>
      <w:bookmarkEnd w:id="4"/>
    </w:p>
    <w:p w14:paraId="0F137005" w14:textId="77777777" w:rsidR="00933B6E" w:rsidRDefault="00933B6E" w:rsidP="00933B6E">
      <w:r>
        <w:t xml:space="preserve">Starting a performance capture is a one command process; it requires the FriendlyName of a Storage Space.  </w:t>
      </w:r>
    </w:p>
    <w:p w14:paraId="77BD2EFA" w14:textId="77777777" w:rsidR="00933B6E" w:rsidRDefault="00933B6E" w:rsidP="00933B6E">
      <w:r>
        <w:t xml:space="preserve">For example, </w:t>
      </w:r>
    </w:p>
    <w:p w14:paraId="2FC031BF" w14:textId="3705A02E" w:rsidR="00933B6E" w:rsidRDefault="000F1936" w:rsidP="00933B6E">
      <w:pPr>
        <w:pStyle w:val="ListParagraph"/>
        <w:numPr>
          <w:ilvl w:val="0"/>
          <w:numId w:val="14"/>
        </w:numPr>
      </w:pPr>
      <w:r>
        <w:t>Monitor</w:t>
      </w:r>
      <w:r w:rsidR="00933B6E">
        <w:t xml:space="preserve"> the performance of all physical disks </w:t>
      </w:r>
      <w:r w:rsidR="0071439A">
        <w:t>associated with the</w:t>
      </w:r>
      <w:r w:rsidR="00933B6E">
        <w:t xml:space="preserve"> Storage Space named Data</w:t>
      </w:r>
    </w:p>
    <w:p w14:paraId="7B4128B3" w14:textId="121885B7" w:rsidR="00933B6E" w:rsidRDefault="000F1936" w:rsidP="00933B6E">
      <w:pPr>
        <w:pStyle w:val="ListParagraph"/>
        <w:numPr>
          <w:ilvl w:val="0"/>
          <w:numId w:val="14"/>
        </w:numPr>
      </w:pPr>
      <w:r>
        <w:t>Perform the capture</w:t>
      </w:r>
      <w:r w:rsidR="00933B6E">
        <w:t xml:space="preserve"> for </w:t>
      </w:r>
      <w:r w:rsidR="00672DA6">
        <w:t xml:space="preserve">30 </w:t>
      </w:r>
      <w:r w:rsidR="00933B6E">
        <w:t>seconds at 1 second intervals</w:t>
      </w:r>
    </w:p>
    <w:p w14:paraId="0DC363B3" w14:textId="51CE6EB5" w:rsidR="00933B6E" w:rsidRDefault="000F1936" w:rsidP="00933B6E">
      <w:pPr>
        <w:pStyle w:val="ListParagraph"/>
        <w:numPr>
          <w:ilvl w:val="0"/>
          <w:numId w:val="14"/>
        </w:numPr>
      </w:pPr>
      <w:r>
        <w:t>Replace</w:t>
      </w:r>
      <w:r w:rsidR="00933B6E">
        <w:t xml:space="preserve"> the results files if they already exist</w:t>
      </w:r>
    </w:p>
    <w:p w14:paraId="1BD4897F" w14:textId="7779FC8D" w:rsidR="00933B6E" w:rsidRDefault="000F1936" w:rsidP="00933B6E">
      <w:pPr>
        <w:pStyle w:val="ListParagraph"/>
        <w:numPr>
          <w:ilvl w:val="0"/>
          <w:numId w:val="14"/>
        </w:numPr>
      </w:pPr>
      <w:r>
        <w:t>Store the performance log in the file named</w:t>
      </w:r>
      <w:r w:rsidR="00933B6E">
        <w:t xml:space="preserve"> </w:t>
      </w:r>
      <w:proofErr w:type="spellStart"/>
      <w:r w:rsidR="00933B6E" w:rsidRPr="0071439A">
        <w:rPr>
          <w:b/>
        </w:rPr>
        <w:t>StorageSpaces.blg</w:t>
      </w:r>
      <w:proofErr w:type="spellEnd"/>
    </w:p>
    <w:p w14:paraId="43AB7AD8" w14:textId="1DDAB585" w:rsidR="00933B6E" w:rsidRDefault="000F1936" w:rsidP="00933B6E">
      <w:pPr>
        <w:pStyle w:val="ListParagraph"/>
        <w:numPr>
          <w:ilvl w:val="0"/>
          <w:numId w:val="14"/>
        </w:numPr>
      </w:pPr>
      <w:r>
        <w:t xml:space="preserve">Store the Physical Disk mapping information in a file named </w:t>
      </w:r>
      <w:r w:rsidRPr="0071439A">
        <w:rPr>
          <w:b/>
        </w:rPr>
        <w:t>PDMap.CSV</w:t>
      </w:r>
    </w:p>
    <w:p w14:paraId="249482AB" w14:textId="6E817612" w:rsidR="00933B6E" w:rsidRDefault="00933B6E" w:rsidP="00933B6E">
      <w:r>
        <w:t xml:space="preserve">To achieve this, I </w:t>
      </w:r>
      <w:r w:rsidR="00953BEC">
        <w:t>would</w:t>
      </w:r>
      <w:r>
        <w:t xml:space="preserve"> use the following syntax with the </w:t>
      </w:r>
      <w:proofErr w:type="spellStart"/>
      <w:r>
        <w:t>cmdlet</w:t>
      </w:r>
      <w:proofErr w:type="spellEnd"/>
      <w:r>
        <w:t xml:space="preserve"> Measure-</w:t>
      </w:r>
      <w:proofErr w:type="spellStart"/>
      <w:r>
        <w:t>StorageSpacesPhysicalDiskPerformance</w:t>
      </w:r>
      <w:proofErr w:type="spellEnd"/>
    </w:p>
    <w:p w14:paraId="7065978F" w14:textId="25999FF2" w:rsidR="00E93435" w:rsidRDefault="00E93435" w:rsidP="003250AF">
      <w:pPr>
        <w:pStyle w:val="Code"/>
      </w:pPr>
      <w:r w:rsidRPr="00E93435">
        <w:t>Measure-</w:t>
      </w:r>
      <w:proofErr w:type="spellStart"/>
      <w:r w:rsidRPr="00E93435">
        <w:t>StorageSpacesPhysicalDiskPerformance</w:t>
      </w:r>
      <w:proofErr w:type="spellEnd"/>
      <w:r w:rsidRPr="00E93435">
        <w:t xml:space="preserve"> -</w:t>
      </w:r>
      <w:proofErr w:type="spellStart"/>
      <w:r w:rsidRPr="00E93435">
        <w:t>StorageSpaceFriendlyName</w:t>
      </w:r>
      <w:proofErr w:type="spellEnd"/>
      <w:r w:rsidRPr="00E93435">
        <w:t xml:space="preserve"> Data -</w:t>
      </w:r>
      <w:proofErr w:type="spellStart"/>
      <w:r w:rsidRPr="00E93435">
        <w:t>MaxNumberOfSamples</w:t>
      </w:r>
      <w:proofErr w:type="spellEnd"/>
      <w:r w:rsidRPr="00E93435">
        <w:t xml:space="preserve"> 30 -</w:t>
      </w:r>
      <w:proofErr w:type="spellStart"/>
      <w:r w:rsidRPr="00E93435">
        <w:t>SecondsBetweenSamples</w:t>
      </w:r>
      <w:proofErr w:type="spellEnd"/>
      <w:r w:rsidRPr="00E93435">
        <w:t xml:space="preserve"> 1 -</w:t>
      </w:r>
      <w:proofErr w:type="spellStart"/>
      <w:r w:rsidRPr="00E93435">
        <w:t>ReplaceExistingResultsFile</w:t>
      </w:r>
      <w:proofErr w:type="spellEnd"/>
      <w:r w:rsidRPr="00E93435">
        <w:t xml:space="preserve"> -</w:t>
      </w:r>
      <w:proofErr w:type="spellStart"/>
      <w:r w:rsidRPr="00E93435">
        <w:t>ResultsFilePath</w:t>
      </w:r>
      <w:proofErr w:type="spellEnd"/>
      <w:r w:rsidRPr="00E93435">
        <w:t xml:space="preserve"> </w:t>
      </w:r>
      <w:proofErr w:type="spellStart"/>
      <w:r w:rsidR="00672DA6">
        <w:t>StorageSpaces</w:t>
      </w:r>
      <w:r w:rsidRPr="00E93435">
        <w:t>.blg</w:t>
      </w:r>
      <w:proofErr w:type="spellEnd"/>
      <w:r w:rsidRPr="00E93435">
        <w:t xml:space="preserve"> -</w:t>
      </w:r>
      <w:proofErr w:type="spellStart"/>
      <w:r w:rsidRPr="00E93435">
        <w:t>SpacetoPDMappingPath</w:t>
      </w:r>
      <w:proofErr w:type="spellEnd"/>
      <w:r w:rsidRPr="00E93435">
        <w:t xml:space="preserve"> </w:t>
      </w:r>
      <w:r w:rsidR="00672DA6">
        <w:t>PDMap</w:t>
      </w:r>
      <w:r w:rsidRPr="00E93435">
        <w:t>.csv</w:t>
      </w:r>
    </w:p>
    <w:p w14:paraId="0474470F" w14:textId="77777777" w:rsidR="00933B6E" w:rsidRPr="00933B6E" w:rsidRDefault="00933B6E" w:rsidP="003250AF">
      <w:pPr>
        <w:pStyle w:val="NoSpacing"/>
      </w:pPr>
    </w:p>
    <w:p w14:paraId="6BA34859" w14:textId="77777777" w:rsidR="000F1936" w:rsidRDefault="000F1936">
      <w:pPr>
        <w:rPr>
          <w:rFonts w:asciiTheme="majorHAnsi" w:eastAsiaTheme="majorEastAsia" w:hAnsiTheme="majorHAnsi" w:cstheme="majorBidi"/>
          <w:b/>
          <w:bCs/>
          <w:color w:val="4F81BD" w:themeColor="accent1"/>
        </w:rPr>
      </w:pPr>
      <w:r>
        <w:br w:type="page"/>
      </w:r>
    </w:p>
    <w:p w14:paraId="7BD6B288" w14:textId="4FD2F8E5" w:rsidR="00933B6E" w:rsidRDefault="00933B6E" w:rsidP="00351EF1">
      <w:pPr>
        <w:pStyle w:val="Heading3"/>
      </w:pPr>
      <w:bookmarkStart w:id="5" w:name="_Toc335110096"/>
      <w:r>
        <w:lastRenderedPageBreak/>
        <w:t>Example of built-in help</w:t>
      </w:r>
      <w:r w:rsidR="00187E95">
        <w:t xml:space="preserve"> provided with the </w:t>
      </w:r>
      <w:proofErr w:type="spellStart"/>
      <w:r w:rsidR="00187E95">
        <w:t>StorageSpacesPerformance</w:t>
      </w:r>
      <w:proofErr w:type="spellEnd"/>
      <w:r w:rsidR="00187E95">
        <w:t xml:space="preserve"> module</w:t>
      </w:r>
      <w:bookmarkEnd w:id="5"/>
    </w:p>
    <w:p w14:paraId="768C126D" w14:textId="77777777" w:rsidR="00933B6E" w:rsidRDefault="00933B6E" w:rsidP="00933B6E"/>
    <w:p w14:paraId="76ABC592"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Get-Help Measure-</w:t>
      </w:r>
      <w:proofErr w:type="spellStart"/>
      <w:r>
        <w:rPr>
          <w:rFonts w:ascii="Lucida Console" w:hAnsi="Lucida Console" w:cs="Lucida Console"/>
          <w:color w:val="F5F5F5"/>
          <w:sz w:val="18"/>
          <w:szCs w:val="18"/>
        </w:rPr>
        <w:t>StorageSpacesPhysicalDiskPerformance</w:t>
      </w:r>
      <w:proofErr w:type="spellEnd"/>
      <w:r>
        <w:rPr>
          <w:rFonts w:ascii="Lucida Console" w:hAnsi="Lucida Console" w:cs="Lucida Console"/>
          <w:color w:val="F5F5F5"/>
          <w:sz w:val="18"/>
          <w:szCs w:val="18"/>
        </w:rPr>
        <w:t xml:space="preserve"> -Detailed</w:t>
      </w:r>
    </w:p>
    <w:p w14:paraId="36C77A7C"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p>
    <w:p w14:paraId="1DB2B80C"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NAME</w:t>
      </w:r>
    </w:p>
    <w:p w14:paraId="6C4B6565"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Measure-</w:t>
      </w:r>
      <w:proofErr w:type="spellStart"/>
      <w:r>
        <w:rPr>
          <w:rFonts w:ascii="Lucida Console" w:hAnsi="Lucida Console" w:cs="Lucida Console"/>
          <w:color w:val="F5F5F5"/>
          <w:sz w:val="18"/>
          <w:szCs w:val="18"/>
        </w:rPr>
        <w:t>StorageSpacesPhysicalDiskPerformance</w:t>
      </w:r>
      <w:proofErr w:type="spellEnd"/>
    </w:p>
    <w:p w14:paraId="237DC702"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2B48602F"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SYNOPSIS</w:t>
      </w:r>
    </w:p>
    <w:p w14:paraId="129EB75B"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Generates Performance Monitor data for the Physical Disks in a pool used to create a Storage Space. This information can then be viewed</w:t>
      </w:r>
    </w:p>
    <w:p w14:paraId="6DECCE16" w14:textId="1A0F3813"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In Performance Monitor to determine which </w:t>
      </w:r>
      <w:r w:rsidR="00953BEC">
        <w:rPr>
          <w:rFonts w:ascii="Lucida Console" w:hAnsi="Lucida Console" w:cs="Lucida Console"/>
          <w:color w:val="F5F5F5"/>
          <w:sz w:val="18"/>
          <w:szCs w:val="18"/>
        </w:rPr>
        <w:t xml:space="preserve">physical </w:t>
      </w:r>
      <w:r>
        <w:rPr>
          <w:rFonts w:ascii="Lucida Console" w:hAnsi="Lucida Console" w:cs="Lucida Console"/>
          <w:color w:val="F5F5F5"/>
          <w:sz w:val="18"/>
          <w:szCs w:val="18"/>
        </w:rPr>
        <w:t xml:space="preserve">disks (if any) are performing </w:t>
      </w:r>
      <w:r w:rsidR="00953BEC">
        <w:rPr>
          <w:rFonts w:ascii="Lucida Console" w:hAnsi="Lucida Console" w:cs="Lucida Console"/>
          <w:color w:val="F5F5F5"/>
          <w:sz w:val="18"/>
          <w:szCs w:val="18"/>
        </w:rPr>
        <w:t xml:space="preserve">slowly as compared with </w:t>
      </w:r>
      <w:r>
        <w:rPr>
          <w:rFonts w:ascii="Lucida Console" w:hAnsi="Lucida Console" w:cs="Lucida Console"/>
          <w:color w:val="F5F5F5"/>
          <w:sz w:val="18"/>
          <w:szCs w:val="18"/>
        </w:rPr>
        <w:t>other physical disks in the pool.</w:t>
      </w:r>
    </w:p>
    <w:p w14:paraId="30AB0C64"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2D072F79"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07B4F1F4"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SYNTAX</w:t>
      </w:r>
    </w:p>
    <w:p w14:paraId="43B2CB92"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Measure-</w:t>
      </w:r>
      <w:proofErr w:type="spellStart"/>
      <w:r>
        <w:rPr>
          <w:rFonts w:ascii="Lucida Console" w:hAnsi="Lucida Console" w:cs="Lucida Console"/>
          <w:color w:val="F5F5F5"/>
          <w:sz w:val="18"/>
          <w:szCs w:val="18"/>
        </w:rPr>
        <w:t>StorageSpacesPhysicalDiskPerformance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StorageSpaceFriendlyName</w:t>
      </w:r>
      <w:proofErr w:type="spellEnd"/>
      <w:r>
        <w:rPr>
          <w:rFonts w:ascii="Lucida Console" w:hAnsi="Lucida Console" w:cs="Lucida Console"/>
          <w:color w:val="F5F5F5"/>
          <w:sz w:val="18"/>
          <w:szCs w:val="18"/>
        </w:rPr>
        <w:t>] &lt;String&gt; [-</w:t>
      </w:r>
      <w:proofErr w:type="spellStart"/>
      <w:r>
        <w:rPr>
          <w:rFonts w:ascii="Lucida Console" w:hAnsi="Lucida Console" w:cs="Lucida Console"/>
          <w:color w:val="F5F5F5"/>
          <w:sz w:val="18"/>
          <w:szCs w:val="18"/>
        </w:rPr>
        <w:t>MaxNumberOfSamples</w:t>
      </w:r>
      <w:proofErr w:type="spellEnd"/>
      <w:r>
        <w:rPr>
          <w:rFonts w:ascii="Lucida Console" w:hAnsi="Lucida Console" w:cs="Lucida Console"/>
          <w:color w:val="F5F5F5"/>
          <w:sz w:val="18"/>
          <w:szCs w:val="18"/>
        </w:rPr>
        <w:t>] &lt;Int32&gt; [-</w:t>
      </w:r>
      <w:proofErr w:type="spellStart"/>
      <w:r>
        <w:rPr>
          <w:rFonts w:ascii="Lucida Console" w:hAnsi="Lucida Console" w:cs="Lucida Console"/>
          <w:color w:val="F5F5F5"/>
          <w:sz w:val="18"/>
          <w:szCs w:val="18"/>
        </w:rPr>
        <w:t>SecondsBetweenSamples</w:t>
      </w:r>
      <w:proofErr w:type="spellEnd"/>
      <w:r>
        <w:rPr>
          <w:rFonts w:ascii="Lucida Console" w:hAnsi="Lucida Console" w:cs="Lucida Console"/>
          <w:color w:val="F5F5F5"/>
          <w:sz w:val="18"/>
          <w:szCs w:val="18"/>
        </w:rPr>
        <w:t>] &lt;Int32&gt; [-</w:t>
      </w:r>
      <w:proofErr w:type="spellStart"/>
      <w:r>
        <w:rPr>
          <w:rFonts w:ascii="Lucida Console" w:hAnsi="Lucida Console" w:cs="Lucida Console"/>
          <w:color w:val="F5F5F5"/>
          <w:sz w:val="18"/>
          <w:szCs w:val="18"/>
        </w:rPr>
        <w:t>ReplaceExistingResultsFile</w:t>
      </w:r>
      <w:proofErr w:type="spellEnd"/>
      <w:r>
        <w:rPr>
          <w:rFonts w:ascii="Lucida Console" w:hAnsi="Lucida Console" w:cs="Lucida Console"/>
          <w:color w:val="F5F5F5"/>
          <w:sz w:val="18"/>
          <w:szCs w:val="18"/>
        </w:rPr>
        <w:t>] [-</w:t>
      </w:r>
      <w:proofErr w:type="spellStart"/>
      <w:r>
        <w:rPr>
          <w:rFonts w:ascii="Lucida Console" w:hAnsi="Lucida Console" w:cs="Lucida Console"/>
          <w:color w:val="F5F5F5"/>
          <w:sz w:val="18"/>
          <w:szCs w:val="18"/>
        </w:rPr>
        <w:t>ResultsFilePath</w:t>
      </w:r>
      <w:proofErr w:type="spellEnd"/>
      <w:r>
        <w:rPr>
          <w:rFonts w:ascii="Lucida Console" w:hAnsi="Lucida Console" w:cs="Lucida Console"/>
          <w:color w:val="F5F5F5"/>
          <w:sz w:val="18"/>
          <w:szCs w:val="18"/>
        </w:rPr>
        <w:t>] &lt;String&gt; [-</w:t>
      </w:r>
      <w:proofErr w:type="spellStart"/>
      <w:r>
        <w:rPr>
          <w:rFonts w:ascii="Lucida Console" w:hAnsi="Lucida Console" w:cs="Lucida Console"/>
          <w:color w:val="F5F5F5"/>
          <w:sz w:val="18"/>
          <w:szCs w:val="18"/>
        </w:rPr>
        <w:t>SpacetoPDMappingPath</w:t>
      </w:r>
      <w:proofErr w:type="spellEnd"/>
      <w:r>
        <w:rPr>
          <w:rFonts w:ascii="Lucida Console" w:hAnsi="Lucida Console" w:cs="Lucida Console"/>
          <w:color w:val="F5F5F5"/>
          <w:sz w:val="18"/>
          <w:szCs w:val="18"/>
        </w:rPr>
        <w:t xml:space="preserve">] </w:t>
      </w:r>
    </w:p>
    <w:p w14:paraId="3D388724"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&lt;String&gt; [&lt;</w:t>
      </w:r>
      <w:proofErr w:type="spellStart"/>
      <w:r>
        <w:rPr>
          <w:rFonts w:ascii="Lucida Console" w:hAnsi="Lucida Console" w:cs="Lucida Console"/>
          <w:color w:val="F5F5F5"/>
          <w:sz w:val="18"/>
          <w:szCs w:val="18"/>
        </w:rPr>
        <w:t>CommonParameters</w:t>
      </w:r>
      <w:proofErr w:type="spellEnd"/>
      <w:r>
        <w:rPr>
          <w:rFonts w:ascii="Lucida Console" w:hAnsi="Lucida Console" w:cs="Lucida Console"/>
          <w:color w:val="F5F5F5"/>
          <w:sz w:val="18"/>
          <w:szCs w:val="18"/>
        </w:rPr>
        <w:t>&gt;]</w:t>
      </w:r>
    </w:p>
    <w:p w14:paraId="3CA54785"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2BB5922F"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6FB5D8E2"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DESCRIPTION</w:t>
      </w:r>
    </w:p>
    <w:p w14:paraId="2E4E3EB4"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Automates collection of Performance Monitor counters for every Physical Disk related to the Storage Space specified to diagnose performance </w:t>
      </w:r>
    </w:p>
    <w:p w14:paraId="0AC848C0"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issues</w:t>
      </w:r>
      <w:proofErr w:type="gramEnd"/>
      <w:r>
        <w:rPr>
          <w:rFonts w:ascii="Lucida Console" w:hAnsi="Lucida Console" w:cs="Lucida Console"/>
          <w:color w:val="F5F5F5"/>
          <w:sz w:val="18"/>
          <w:szCs w:val="18"/>
        </w:rPr>
        <w:t xml:space="preserve"> related to slow physical disks.</w:t>
      </w:r>
    </w:p>
    <w:p w14:paraId="409B9A8F"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2C852B41"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p>
    <w:p w14:paraId="0BD92526"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PARAMETERS</w:t>
      </w:r>
    </w:p>
    <w:p w14:paraId="2472CFB0"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StorageSpaceFriendlyName</w:t>
      </w:r>
      <w:proofErr w:type="spellEnd"/>
      <w:r>
        <w:rPr>
          <w:rFonts w:ascii="Lucida Console" w:hAnsi="Lucida Console" w:cs="Lucida Console"/>
          <w:color w:val="F5F5F5"/>
          <w:sz w:val="18"/>
          <w:szCs w:val="18"/>
        </w:rPr>
        <w:t xml:space="preserve"> &lt;String&gt;</w:t>
      </w:r>
    </w:p>
    <w:p w14:paraId="63966535"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1BB58D07"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MaxNumberOfSamples</w:t>
      </w:r>
      <w:proofErr w:type="spellEnd"/>
      <w:r>
        <w:rPr>
          <w:rFonts w:ascii="Lucida Console" w:hAnsi="Lucida Console" w:cs="Lucida Console"/>
          <w:color w:val="F5F5F5"/>
          <w:sz w:val="18"/>
          <w:szCs w:val="18"/>
        </w:rPr>
        <w:t xml:space="preserve"> &lt;Int32&gt;</w:t>
      </w:r>
    </w:p>
    <w:p w14:paraId="1EF0192A"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7C022F01"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SecondsBetweenSamples</w:t>
      </w:r>
      <w:proofErr w:type="spellEnd"/>
      <w:r>
        <w:rPr>
          <w:rFonts w:ascii="Lucida Console" w:hAnsi="Lucida Console" w:cs="Lucida Console"/>
          <w:color w:val="F5F5F5"/>
          <w:sz w:val="18"/>
          <w:szCs w:val="18"/>
        </w:rPr>
        <w:t xml:space="preserve"> &lt;Int32&gt;</w:t>
      </w:r>
    </w:p>
    <w:p w14:paraId="7AD235E4"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6D6A67AF"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ReplaceExistingResultsFile</w:t>
      </w:r>
      <w:proofErr w:type="spellEnd"/>
      <w:r>
        <w:rPr>
          <w:rFonts w:ascii="Lucida Console" w:hAnsi="Lucida Console" w:cs="Lucida Console"/>
          <w:color w:val="F5F5F5"/>
          <w:sz w:val="18"/>
          <w:szCs w:val="18"/>
        </w:rPr>
        <w:t xml:space="preserve"> [&lt;</w:t>
      </w:r>
      <w:proofErr w:type="spellStart"/>
      <w:r>
        <w:rPr>
          <w:rFonts w:ascii="Lucida Console" w:hAnsi="Lucida Console" w:cs="Lucida Console"/>
          <w:color w:val="F5F5F5"/>
          <w:sz w:val="18"/>
          <w:szCs w:val="18"/>
        </w:rPr>
        <w:t>SwitchParameter</w:t>
      </w:r>
      <w:proofErr w:type="spellEnd"/>
      <w:r>
        <w:rPr>
          <w:rFonts w:ascii="Lucida Console" w:hAnsi="Lucida Console" w:cs="Lucida Console"/>
          <w:color w:val="F5F5F5"/>
          <w:sz w:val="18"/>
          <w:szCs w:val="18"/>
        </w:rPr>
        <w:t>&gt;]</w:t>
      </w:r>
    </w:p>
    <w:p w14:paraId="26188828"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162C2972"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ResultsFilePath</w:t>
      </w:r>
      <w:proofErr w:type="spellEnd"/>
      <w:r>
        <w:rPr>
          <w:rFonts w:ascii="Lucida Console" w:hAnsi="Lucida Console" w:cs="Lucida Console"/>
          <w:color w:val="F5F5F5"/>
          <w:sz w:val="18"/>
          <w:szCs w:val="18"/>
        </w:rPr>
        <w:t xml:space="preserve"> &lt;String&gt;</w:t>
      </w:r>
    </w:p>
    <w:p w14:paraId="373EB5C2"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7BCFA7EB"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SpacetoPDMappingPath</w:t>
      </w:r>
      <w:proofErr w:type="spellEnd"/>
      <w:r>
        <w:rPr>
          <w:rFonts w:ascii="Lucida Console" w:hAnsi="Lucida Console" w:cs="Lucida Console"/>
          <w:color w:val="F5F5F5"/>
          <w:sz w:val="18"/>
          <w:szCs w:val="18"/>
        </w:rPr>
        <w:t xml:space="preserve"> &lt;String&gt;</w:t>
      </w:r>
    </w:p>
    <w:p w14:paraId="6869D768"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1D8CC197"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3BEB8676"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 EXAMPLE 1 --------------------------</w:t>
      </w:r>
    </w:p>
    <w:p w14:paraId="55923714"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6557EEC7"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C:\PS&gt;Measure-StorageSpacesPhysicalDiskPerformance.ps1 -</w:t>
      </w:r>
      <w:proofErr w:type="spellStart"/>
      <w:r>
        <w:rPr>
          <w:rFonts w:ascii="Lucida Console" w:hAnsi="Lucida Console" w:cs="Lucida Console"/>
          <w:color w:val="F5F5F5"/>
          <w:sz w:val="18"/>
          <w:szCs w:val="18"/>
        </w:rPr>
        <w:t>StorageSpaceFriendlyName</w:t>
      </w:r>
      <w:proofErr w:type="spellEnd"/>
      <w:r>
        <w:rPr>
          <w:rFonts w:ascii="Lucida Console" w:hAnsi="Lucida Console" w:cs="Lucida Console"/>
          <w:color w:val="F5F5F5"/>
          <w:sz w:val="18"/>
          <w:szCs w:val="18"/>
        </w:rPr>
        <w:t xml:space="preserve"> Data -</w:t>
      </w:r>
      <w:proofErr w:type="spellStart"/>
      <w:r>
        <w:rPr>
          <w:rFonts w:ascii="Lucida Console" w:hAnsi="Lucida Console" w:cs="Lucida Console"/>
          <w:color w:val="F5F5F5"/>
          <w:sz w:val="18"/>
          <w:szCs w:val="18"/>
        </w:rPr>
        <w:t>MaxNumberOfSamples</w:t>
      </w:r>
      <w:proofErr w:type="spellEnd"/>
      <w:r>
        <w:rPr>
          <w:rFonts w:ascii="Lucida Console" w:hAnsi="Lucida Console" w:cs="Lucida Console"/>
          <w:color w:val="F5F5F5"/>
          <w:sz w:val="18"/>
          <w:szCs w:val="18"/>
        </w:rPr>
        <w:t xml:space="preserve"> 25 -</w:t>
      </w:r>
      <w:proofErr w:type="spellStart"/>
      <w:r>
        <w:rPr>
          <w:rFonts w:ascii="Lucida Console" w:hAnsi="Lucida Console" w:cs="Lucida Console"/>
          <w:color w:val="F5F5F5"/>
          <w:sz w:val="18"/>
          <w:szCs w:val="18"/>
        </w:rPr>
        <w:t>SecondsBetweenSamples</w:t>
      </w:r>
      <w:proofErr w:type="spellEnd"/>
      <w:r>
        <w:rPr>
          <w:rFonts w:ascii="Lucida Console" w:hAnsi="Lucida Console" w:cs="Lucida Console"/>
          <w:color w:val="F5F5F5"/>
          <w:sz w:val="18"/>
          <w:szCs w:val="18"/>
        </w:rPr>
        <w:t xml:space="preserve"> 1 -</w:t>
      </w:r>
      <w:proofErr w:type="spellStart"/>
      <w:r>
        <w:rPr>
          <w:rFonts w:ascii="Lucida Console" w:hAnsi="Lucida Console" w:cs="Lucida Console"/>
          <w:color w:val="F5F5F5"/>
          <w:sz w:val="18"/>
          <w:szCs w:val="18"/>
        </w:rPr>
        <w:t>ResultsFilePath</w:t>
      </w:r>
      <w:proofErr w:type="spellEnd"/>
      <w:r>
        <w:rPr>
          <w:rFonts w:ascii="Lucida Console" w:hAnsi="Lucida Console" w:cs="Lucida Console"/>
          <w:color w:val="F5F5F5"/>
          <w:sz w:val="18"/>
          <w:szCs w:val="18"/>
        </w:rPr>
        <w:t xml:space="preserve"> s:\PerfData.blg -</w:t>
      </w:r>
      <w:proofErr w:type="spellStart"/>
      <w:r>
        <w:rPr>
          <w:rFonts w:ascii="Lucida Console" w:hAnsi="Lucida Console" w:cs="Lucida Console"/>
          <w:color w:val="F5F5F5"/>
          <w:sz w:val="18"/>
          <w:szCs w:val="18"/>
        </w:rPr>
        <w:t>SpacetoPDMappingPath</w:t>
      </w:r>
      <w:proofErr w:type="spellEnd"/>
      <w:r>
        <w:rPr>
          <w:rFonts w:ascii="Lucida Console" w:hAnsi="Lucida Console" w:cs="Lucida Console"/>
          <w:color w:val="F5F5F5"/>
          <w:sz w:val="18"/>
          <w:szCs w:val="18"/>
        </w:rPr>
        <w:t xml:space="preserve"> s:\DiskMap.csv -Verbose </w:t>
      </w:r>
    </w:p>
    <w:p w14:paraId="79703370"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ReplaceExistingResultsFile</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WarningAction</w:t>
      </w:r>
      <w:proofErr w:type="spellEnd"/>
      <w:r>
        <w:rPr>
          <w:rFonts w:ascii="Lucida Console" w:hAnsi="Lucida Console" w:cs="Lucida Console"/>
          <w:color w:val="F5F5F5"/>
          <w:sz w:val="18"/>
          <w:szCs w:val="18"/>
        </w:rPr>
        <w:t xml:space="preserve"> </w:t>
      </w:r>
      <w:proofErr w:type="spellStart"/>
      <w:r>
        <w:rPr>
          <w:rFonts w:ascii="Lucida Console" w:hAnsi="Lucida Console" w:cs="Lucida Console"/>
          <w:color w:val="F5F5F5"/>
          <w:sz w:val="18"/>
          <w:szCs w:val="18"/>
        </w:rPr>
        <w:t>SilentlyContinue</w:t>
      </w:r>
      <w:proofErr w:type="spellEnd"/>
    </w:p>
    <w:p w14:paraId="60724626"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1AFA0064"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Produces a file named </w:t>
      </w:r>
      <w:proofErr w:type="spellStart"/>
      <w:r>
        <w:rPr>
          <w:rFonts w:ascii="Lucida Console" w:hAnsi="Lucida Console" w:cs="Lucida Console"/>
          <w:color w:val="F5F5F5"/>
          <w:sz w:val="18"/>
          <w:szCs w:val="18"/>
        </w:rPr>
        <w:t>PerfData.blg</w:t>
      </w:r>
      <w:proofErr w:type="spellEnd"/>
      <w:r>
        <w:rPr>
          <w:rFonts w:ascii="Lucida Console" w:hAnsi="Lucida Console" w:cs="Lucida Console"/>
          <w:color w:val="F5F5F5"/>
          <w:sz w:val="18"/>
          <w:szCs w:val="18"/>
        </w:rPr>
        <w:t xml:space="preserve"> in the current directory containing performance counter samples, plus </w:t>
      </w:r>
      <w:proofErr w:type="spellStart"/>
      <w:r>
        <w:rPr>
          <w:rFonts w:ascii="Lucida Console" w:hAnsi="Lucida Console" w:cs="Lucida Console"/>
          <w:color w:val="F5F5F5"/>
          <w:sz w:val="18"/>
          <w:szCs w:val="18"/>
        </w:rPr>
        <w:t>DiskMap.Csv</w:t>
      </w:r>
      <w:proofErr w:type="spellEnd"/>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containing  information</w:t>
      </w:r>
      <w:proofErr w:type="gramEnd"/>
      <w:r>
        <w:rPr>
          <w:rFonts w:ascii="Lucida Console" w:hAnsi="Lucida Console" w:cs="Lucida Console"/>
          <w:color w:val="F5F5F5"/>
          <w:sz w:val="18"/>
          <w:szCs w:val="18"/>
        </w:rPr>
        <w:t xml:space="preserve"> about every physical disk backing the Storage Space which was provided.</w:t>
      </w:r>
    </w:p>
    <w:p w14:paraId="03EDB4FA"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51449A95"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The following performance counters are collected for each Physical Disk associated with the specified Storage Space.</w:t>
      </w:r>
    </w:p>
    <w:p w14:paraId="4FEB3612"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0D86389E"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PhysicalDisk(</w:t>
      </w:r>
      <w:proofErr w:type="gramEnd"/>
      <w:r>
        <w:rPr>
          <w:rFonts w:ascii="Lucida Console" w:hAnsi="Lucida Console" w:cs="Lucida Console"/>
          <w:color w:val="F5F5F5"/>
          <w:sz w:val="18"/>
          <w:szCs w:val="18"/>
        </w:rPr>
        <w:t>{0})\Disk Writes/sec</w:t>
      </w:r>
    </w:p>
    <w:p w14:paraId="7136C456"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PhysicalDisk(</w:t>
      </w:r>
      <w:proofErr w:type="gramEnd"/>
      <w:r>
        <w:rPr>
          <w:rFonts w:ascii="Lucida Console" w:hAnsi="Lucida Console" w:cs="Lucida Console"/>
          <w:color w:val="F5F5F5"/>
          <w:sz w:val="18"/>
          <w:szCs w:val="18"/>
        </w:rPr>
        <w:t>{0})\Avg. Disk sec/write</w:t>
      </w:r>
    </w:p>
    <w:p w14:paraId="5D170742"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PhysicalDisk(</w:t>
      </w:r>
      <w:proofErr w:type="gramEnd"/>
      <w:r>
        <w:rPr>
          <w:rFonts w:ascii="Lucida Console" w:hAnsi="Lucida Console" w:cs="Lucida Console"/>
          <w:color w:val="F5F5F5"/>
          <w:sz w:val="18"/>
          <w:szCs w:val="18"/>
        </w:rPr>
        <w:t>{0})\Avg. Disk sec/read</w:t>
      </w:r>
    </w:p>
    <w:p w14:paraId="577E5E18"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PhysicalDisk(</w:t>
      </w:r>
      <w:proofErr w:type="gramEnd"/>
      <w:r>
        <w:rPr>
          <w:rFonts w:ascii="Lucida Console" w:hAnsi="Lucida Console" w:cs="Lucida Console"/>
          <w:color w:val="F5F5F5"/>
          <w:sz w:val="18"/>
          <w:szCs w:val="18"/>
        </w:rPr>
        <w:t>{0})\Disk Read Bytes/sec</w:t>
      </w:r>
    </w:p>
    <w:p w14:paraId="25ECA6DF"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PhysicalDisk(</w:t>
      </w:r>
      <w:proofErr w:type="gramEnd"/>
      <w:r>
        <w:rPr>
          <w:rFonts w:ascii="Lucida Console" w:hAnsi="Lucida Console" w:cs="Lucida Console"/>
          <w:color w:val="F5F5F5"/>
          <w:sz w:val="18"/>
          <w:szCs w:val="18"/>
        </w:rPr>
        <w:t>{0})\Disk Write Bytes/sec</w:t>
      </w:r>
    </w:p>
    <w:p w14:paraId="02CA7EED"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PhysicalDisk(</w:t>
      </w:r>
      <w:proofErr w:type="gramEnd"/>
      <w:r>
        <w:rPr>
          <w:rFonts w:ascii="Lucida Console" w:hAnsi="Lucida Console" w:cs="Lucida Console"/>
          <w:color w:val="F5F5F5"/>
          <w:sz w:val="18"/>
          <w:szCs w:val="18"/>
        </w:rPr>
        <w:t>{0})\Avg. Disk Read Queue Length</w:t>
      </w:r>
    </w:p>
    <w:p w14:paraId="2D73E945"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PhysicalDisk(</w:t>
      </w:r>
      <w:proofErr w:type="gramEnd"/>
      <w:r>
        <w:rPr>
          <w:rFonts w:ascii="Lucida Console" w:hAnsi="Lucida Console" w:cs="Lucida Console"/>
          <w:color w:val="F5F5F5"/>
          <w:sz w:val="18"/>
          <w:szCs w:val="18"/>
        </w:rPr>
        <w:t>{0})\Avg. Disk Write Queue Length</w:t>
      </w:r>
    </w:p>
    <w:p w14:paraId="52C8C51F"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PhysicalDisk(</w:t>
      </w:r>
      <w:proofErr w:type="gramEnd"/>
      <w:r>
        <w:rPr>
          <w:rFonts w:ascii="Lucida Console" w:hAnsi="Lucida Console" w:cs="Lucida Console"/>
          <w:color w:val="F5F5F5"/>
          <w:sz w:val="18"/>
          <w:szCs w:val="18"/>
        </w:rPr>
        <w:t>{0})\Disk Transfers/sec</w:t>
      </w:r>
    </w:p>
    <w:p w14:paraId="7B3F2AEC"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PhysicalDisk(</w:t>
      </w:r>
      <w:proofErr w:type="gramEnd"/>
      <w:r>
        <w:rPr>
          <w:rFonts w:ascii="Lucida Console" w:hAnsi="Lucida Console" w:cs="Lucida Console"/>
          <w:color w:val="F5F5F5"/>
          <w:sz w:val="18"/>
          <w:szCs w:val="18"/>
        </w:rPr>
        <w:t>{0})\Disk Reads/sec</w:t>
      </w:r>
    </w:p>
    <w:p w14:paraId="415E98D2"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roofErr w:type="gramStart"/>
      <w:r>
        <w:rPr>
          <w:rFonts w:ascii="Lucida Console" w:hAnsi="Lucida Console" w:cs="Lucida Console"/>
          <w:color w:val="F5F5F5"/>
          <w:sz w:val="18"/>
          <w:szCs w:val="18"/>
        </w:rPr>
        <w:t>PhysicalDisk(</w:t>
      </w:r>
      <w:proofErr w:type="gramEnd"/>
      <w:r>
        <w:rPr>
          <w:rFonts w:ascii="Lucida Console" w:hAnsi="Lucida Console" w:cs="Lucida Console"/>
          <w:color w:val="F5F5F5"/>
          <w:sz w:val="18"/>
          <w:szCs w:val="18"/>
        </w:rPr>
        <w:t>{0})\Split IO/Sec</w:t>
      </w:r>
    </w:p>
    <w:p w14:paraId="65197825"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1D2304B3"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63781806"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113E8595" w14:textId="77777777" w:rsidR="00772876" w:rsidRDefault="00772876" w:rsidP="00772876">
      <w:pPr>
        <w:shd w:val="clear" w:color="auto" w:fill="012456"/>
        <w:autoSpaceDE w:val="0"/>
        <w:autoSpaceDN w:val="0"/>
        <w:adjustRightInd w:val="0"/>
        <w:spacing w:after="0" w:line="240" w:lineRule="auto"/>
        <w:rPr>
          <w:rFonts w:ascii="Lucida Console" w:hAnsi="Lucida Console" w:cs="Lucida Console"/>
          <w:color w:val="F5F5F5"/>
          <w:sz w:val="18"/>
          <w:szCs w:val="18"/>
        </w:rPr>
      </w:pPr>
      <w:r>
        <w:rPr>
          <w:rFonts w:ascii="Lucida Console" w:hAnsi="Lucida Console" w:cs="Lucida Console"/>
          <w:color w:val="F5F5F5"/>
          <w:sz w:val="18"/>
          <w:szCs w:val="18"/>
        </w:rPr>
        <w:t xml:space="preserve">    </w:t>
      </w:r>
    </w:p>
    <w:p w14:paraId="6CAEDF5C" w14:textId="77777777" w:rsidR="00933B6E" w:rsidRPr="00933B6E" w:rsidRDefault="00933B6E" w:rsidP="00933B6E"/>
    <w:p w14:paraId="0BBBBD31" w14:textId="77777777" w:rsidR="00F623AA" w:rsidRDefault="00B742EB" w:rsidP="00080633">
      <w:pPr>
        <w:pStyle w:val="Heading1"/>
      </w:pPr>
      <w:bookmarkStart w:id="6" w:name="_Toc335110097"/>
      <w:r>
        <w:t>Recommendations for monitoring performance with Storage Spaces:</w:t>
      </w:r>
      <w:bookmarkEnd w:id="6"/>
    </w:p>
    <w:p w14:paraId="3C55C283" w14:textId="77777777" w:rsidR="00F623AA" w:rsidRDefault="00F623AA">
      <w:r>
        <w:t>Performance analysis should be performed with specific I/O workload tests using a tool such as SQLIOStress which generate specific read/write workloads.</w:t>
      </w:r>
    </w:p>
    <w:p w14:paraId="411400E5" w14:textId="77777777" w:rsidR="00187E95" w:rsidRDefault="00187E95">
      <w:r>
        <w:t>To provide ideal results, the simulated I/O workload should be either 100% read or 100% write to make it easier to read in performance monitor.</w:t>
      </w:r>
    </w:p>
    <w:p w14:paraId="37731AD9" w14:textId="77777777" w:rsidR="00F623AA" w:rsidRDefault="00F623AA">
      <w:r>
        <w:t>The process for collection would be as follows:</w:t>
      </w:r>
    </w:p>
    <w:p w14:paraId="55D9BF83" w14:textId="13BFA4F5" w:rsidR="00F623AA" w:rsidRDefault="00F623AA" w:rsidP="00351EF1">
      <w:pPr>
        <w:pStyle w:val="ListParagraph"/>
        <w:numPr>
          <w:ilvl w:val="0"/>
          <w:numId w:val="3"/>
        </w:numPr>
      </w:pPr>
      <w:r>
        <w:t>Execute the Measure</w:t>
      </w:r>
      <w:r w:rsidR="00D01194">
        <w:t>-</w:t>
      </w:r>
      <w:proofErr w:type="spellStart"/>
      <w:r>
        <w:t>StorageSpacesPhysicalDiskPerformance</w:t>
      </w:r>
      <w:proofErr w:type="spellEnd"/>
      <w:r>
        <w:t xml:space="preserve"> </w:t>
      </w:r>
      <w:proofErr w:type="spellStart"/>
      <w:r w:rsidR="00D01194">
        <w:t>cmdlet</w:t>
      </w:r>
      <w:proofErr w:type="spellEnd"/>
      <w:r w:rsidR="0071439A">
        <w:br/>
      </w:r>
    </w:p>
    <w:p w14:paraId="1D94E5C6" w14:textId="439E11EC" w:rsidR="00F623AA" w:rsidRDefault="00187E95" w:rsidP="00080633">
      <w:pPr>
        <w:pStyle w:val="ListParagraph"/>
        <w:numPr>
          <w:ilvl w:val="0"/>
          <w:numId w:val="3"/>
        </w:numPr>
      </w:pPr>
      <w:r>
        <w:t>Execute</w:t>
      </w:r>
      <w:r w:rsidR="00F623AA">
        <w:t xml:space="preserve"> a specific read/write </w:t>
      </w:r>
      <w:r w:rsidR="00953BEC">
        <w:t xml:space="preserve">focused </w:t>
      </w:r>
      <w:r w:rsidR="00F623AA">
        <w:t xml:space="preserve">workload using the information from the </w:t>
      </w:r>
      <w:r w:rsidR="00F623AA">
        <w:fldChar w:fldCharType="begin"/>
      </w:r>
      <w:r w:rsidR="00F623AA">
        <w:instrText xml:space="preserve"> REF _Ref329241957 \h </w:instrText>
      </w:r>
      <w:r w:rsidR="00F623AA">
        <w:fldChar w:fldCharType="separate"/>
      </w:r>
      <w:r w:rsidR="00F623AA">
        <w:t>Generating</w:t>
      </w:r>
      <w:r w:rsidR="00D30836">
        <w:t xml:space="preserve"> I/O workloads using SQLIO for analysis</w:t>
      </w:r>
      <w:r w:rsidR="00F623AA">
        <w:fldChar w:fldCharType="end"/>
      </w:r>
      <w:r w:rsidR="00F623AA">
        <w:t xml:space="preserve"> section of this document.</w:t>
      </w:r>
    </w:p>
    <w:p w14:paraId="775863B9" w14:textId="77777777" w:rsidR="0071439A" w:rsidRDefault="0071439A" w:rsidP="0071439A">
      <w:r>
        <w:t>This process above is recommended for two reasons;</w:t>
      </w:r>
    </w:p>
    <w:p w14:paraId="14F6A373" w14:textId="77777777" w:rsidR="0071439A" w:rsidRDefault="0071439A" w:rsidP="0071439A">
      <w:pPr>
        <w:pStyle w:val="ListParagraph"/>
        <w:numPr>
          <w:ilvl w:val="0"/>
          <w:numId w:val="3"/>
        </w:numPr>
      </w:pPr>
      <w:r>
        <w:t>A large number of performance counters are collected by this tool, and certain performance monitor counters are only useful for specific workloads.  For example, when performing a read-intensive workload, performance counters related to write performance, and writes per second are of little use, and vice versa.</w:t>
      </w:r>
    </w:p>
    <w:p w14:paraId="54E93457" w14:textId="77777777" w:rsidR="0071439A" w:rsidRDefault="0071439A" w:rsidP="0071439A">
      <w:pPr>
        <w:pStyle w:val="ListParagraph"/>
      </w:pPr>
    </w:p>
    <w:p w14:paraId="1189C4FA" w14:textId="77777777" w:rsidR="0071439A" w:rsidRDefault="0071439A" w:rsidP="0071439A">
      <w:pPr>
        <w:pStyle w:val="ListParagraph"/>
        <w:numPr>
          <w:ilvl w:val="0"/>
          <w:numId w:val="3"/>
        </w:numPr>
      </w:pPr>
      <w:r>
        <w:t xml:space="preserve">As a result of needing to allow for diagnosing read or write workloads from one collection script, it is necessary to select only the desired counters of interest when viewing the resulting log in </w:t>
      </w:r>
      <w:proofErr w:type="spellStart"/>
      <w:r>
        <w:t>Perfmon</w:t>
      </w:r>
      <w:proofErr w:type="spellEnd"/>
      <w:r>
        <w:t>.</w:t>
      </w:r>
    </w:p>
    <w:p w14:paraId="095AB181" w14:textId="77777777" w:rsidR="0071439A" w:rsidRDefault="0071439A" w:rsidP="00080633">
      <w:pPr>
        <w:pStyle w:val="ListParagraph"/>
        <w:numPr>
          <w:ilvl w:val="0"/>
          <w:numId w:val="3"/>
        </w:numPr>
      </w:pPr>
    </w:p>
    <w:p w14:paraId="743FA6F5" w14:textId="6D56565A" w:rsidR="00F623AA" w:rsidRDefault="00B07D72" w:rsidP="00F623AA">
      <w:r>
        <w:t xml:space="preserve">The </w:t>
      </w:r>
      <w:r w:rsidR="0071439A">
        <w:t>cmdlet</w:t>
      </w:r>
      <w:r>
        <w:t xml:space="preserve"> above produces 2 files in the directory that the script is run from these </w:t>
      </w:r>
      <w:proofErr w:type="gramStart"/>
      <w:r>
        <w:t>are ;</w:t>
      </w:r>
      <w:proofErr w:type="gramEnd"/>
    </w:p>
    <w:p w14:paraId="48F4F087" w14:textId="222270A4" w:rsidR="00B07D72" w:rsidRDefault="00B07D72" w:rsidP="00080633">
      <w:pPr>
        <w:pStyle w:val="ListParagraph"/>
        <w:numPr>
          <w:ilvl w:val="0"/>
          <w:numId w:val="5"/>
        </w:numPr>
      </w:pPr>
      <w:r>
        <w:t xml:space="preserve">A Performance monitor log file, this name can be </w:t>
      </w:r>
      <w:r w:rsidR="00187E95">
        <w:t xml:space="preserve">specified </w:t>
      </w:r>
      <w:r>
        <w:t>using parameters in the cmdlet.</w:t>
      </w:r>
    </w:p>
    <w:p w14:paraId="48845505" w14:textId="77777777" w:rsidR="00D01194" w:rsidRDefault="00D01194" w:rsidP="000F1936">
      <w:pPr>
        <w:pStyle w:val="ListParagraph"/>
      </w:pPr>
    </w:p>
    <w:p w14:paraId="77BC37B1" w14:textId="77777777" w:rsidR="00B07D72" w:rsidRDefault="00B07D72" w:rsidP="00080633">
      <w:pPr>
        <w:pStyle w:val="ListParagraph"/>
        <w:numPr>
          <w:ilvl w:val="0"/>
          <w:numId w:val="5"/>
        </w:numPr>
      </w:pPr>
      <w:r>
        <w:t xml:space="preserve">A CSV file </w:t>
      </w:r>
      <w:r w:rsidR="00187E95">
        <w:t xml:space="preserve">containing </w:t>
      </w:r>
      <w:r>
        <w:t xml:space="preserve">information about the Physical Disks which is needed in order to map them to the disk instances displayed in </w:t>
      </w:r>
      <w:proofErr w:type="spellStart"/>
      <w:r>
        <w:t>Perfmon</w:t>
      </w:r>
      <w:proofErr w:type="spellEnd"/>
      <w:r>
        <w:t>.</w:t>
      </w:r>
    </w:p>
    <w:p w14:paraId="4F6B6843" w14:textId="77777777" w:rsidR="00F623AA" w:rsidRDefault="00F623AA" w:rsidP="00F623AA"/>
    <w:p w14:paraId="74AEB1A1" w14:textId="77777777" w:rsidR="0071439A" w:rsidRDefault="0071439A">
      <w:pPr>
        <w:rPr>
          <w:rFonts w:asciiTheme="majorHAnsi" w:eastAsiaTheme="majorEastAsia" w:hAnsiTheme="majorHAnsi" w:cstheme="majorBidi"/>
          <w:b/>
          <w:bCs/>
          <w:color w:val="365F91" w:themeColor="accent1" w:themeShade="BF"/>
          <w:sz w:val="28"/>
          <w:szCs w:val="28"/>
        </w:rPr>
      </w:pPr>
      <w:bookmarkStart w:id="7" w:name="_Ref329241957"/>
      <w:r>
        <w:br w:type="page"/>
      </w:r>
    </w:p>
    <w:p w14:paraId="668BB2B2" w14:textId="5D933D97" w:rsidR="00F623AA" w:rsidRDefault="00F623AA" w:rsidP="00080633">
      <w:pPr>
        <w:pStyle w:val="Heading1"/>
      </w:pPr>
      <w:bookmarkStart w:id="8" w:name="_Toc335110098"/>
      <w:r>
        <w:lastRenderedPageBreak/>
        <w:t>Generating I/O workloads using SQLIO for analysis</w:t>
      </w:r>
      <w:bookmarkEnd w:id="7"/>
      <w:bookmarkEnd w:id="8"/>
    </w:p>
    <w:p w14:paraId="18534722" w14:textId="77777777" w:rsidR="00F623AA" w:rsidRDefault="00F623AA">
      <w:r>
        <w:t>In this section we will detail how to simulate specific read/write workloads using SQLIOStress to diagnose performance issues of Physical Disks underlying a Storage Space.</w:t>
      </w:r>
    </w:p>
    <w:p w14:paraId="4DDCAF7A" w14:textId="1E47F841" w:rsidR="0084638C" w:rsidRDefault="0084638C" w:rsidP="00080633">
      <w:pPr>
        <w:pStyle w:val="Heading2"/>
      </w:pPr>
      <w:bookmarkStart w:id="9" w:name="_Toc335110099"/>
      <w:r>
        <w:t xml:space="preserve">General Guidance for </w:t>
      </w:r>
      <w:r w:rsidR="00953BEC">
        <w:t>performance</w:t>
      </w:r>
      <w:r>
        <w:t xml:space="preserve"> analysis with Storage Spaces:</w:t>
      </w:r>
      <w:bookmarkEnd w:id="9"/>
    </w:p>
    <w:p w14:paraId="2644CA24" w14:textId="20CF3F49" w:rsidR="0084638C" w:rsidRDefault="0084638C" w:rsidP="00080633">
      <w:pPr>
        <w:pStyle w:val="ListParagraph"/>
        <w:numPr>
          <w:ilvl w:val="0"/>
          <w:numId w:val="9"/>
        </w:numPr>
      </w:pPr>
      <w:r>
        <w:t>Do not copy files for a performance test where the source and destination are both located on a Storage Space within the same Storage Pool, as this will not generate accurate numbers as a result of reads/writes happing to the same disks at the same time.</w:t>
      </w:r>
      <w:r w:rsidR="0071439A">
        <w:br/>
      </w:r>
    </w:p>
    <w:p w14:paraId="380B935B" w14:textId="6AC08CC7" w:rsidR="0084638C" w:rsidRDefault="0084638C" w:rsidP="00080633">
      <w:pPr>
        <w:pStyle w:val="ListParagraph"/>
        <w:numPr>
          <w:ilvl w:val="0"/>
          <w:numId w:val="9"/>
        </w:numPr>
      </w:pPr>
      <w:r>
        <w:t xml:space="preserve">Keep in </w:t>
      </w:r>
      <w:r w:rsidR="0071439A">
        <w:t>mind;</w:t>
      </w:r>
      <w:r>
        <w:t xml:space="preserve"> write performance to a Storage Space is gated by the speed of the source device. If you were to copy a file from a spinning-media hard disk (such as a boot disk) to a storage space, the maximum performance for writing to the Storage Space is limited by the maximum read performance of the source device.</w:t>
      </w:r>
    </w:p>
    <w:p w14:paraId="17BE8BE4" w14:textId="77777777" w:rsidR="00D01194" w:rsidRDefault="00D01194" w:rsidP="000F1936">
      <w:pPr>
        <w:pStyle w:val="ListParagraph"/>
      </w:pPr>
    </w:p>
    <w:p w14:paraId="2F20E074" w14:textId="5F08C68F" w:rsidR="0084638C" w:rsidRPr="0084638C" w:rsidRDefault="0084638C" w:rsidP="00080633">
      <w:pPr>
        <w:pStyle w:val="ListParagraph"/>
        <w:numPr>
          <w:ilvl w:val="0"/>
          <w:numId w:val="9"/>
        </w:numPr>
      </w:pPr>
      <w:r>
        <w:t xml:space="preserve">Using an I/O generation tool such as SQLIOStress avoids </w:t>
      </w:r>
      <w:r w:rsidR="0071439A">
        <w:t>the issue above</w:t>
      </w:r>
      <w:r>
        <w:t>, by generating I/O at an application level, and then sending it directly to the Storage Space.</w:t>
      </w:r>
    </w:p>
    <w:p w14:paraId="1B4F862E" w14:textId="77777777" w:rsidR="004446B7" w:rsidRDefault="0056367D" w:rsidP="00351EF1">
      <w:pPr>
        <w:pStyle w:val="Heading2"/>
      </w:pPr>
      <w:bookmarkStart w:id="10" w:name="_Toc335110100"/>
      <w:r>
        <w:t>Reading output Performance Logs</w:t>
      </w:r>
      <w:bookmarkEnd w:id="10"/>
    </w:p>
    <w:p w14:paraId="54DB437D" w14:textId="4A0BA3B0" w:rsidR="0056367D" w:rsidRDefault="0056367D" w:rsidP="00351EF1">
      <w:r>
        <w:t xml:space="preserve">The following table shows the most </w:t>
      </w:r>
      <w:r w:rsidR="00953BEC">
        <w:t>pertinent</w:t>
      </w:r>
      <w:r>
        <w:t xml:space="preserve"> counters to review based on the I/O load type;</w:t>
      </w:r>
    </w:p>
    <w:p w14:paraId="7AB8F5C3" w14:textId="77777777" w:rsidR="0056367D" w:rsidRDefault="0056367D" w:rsidP="00351EF1"/>
    <w:tbl>
      <w:tblPr>
        <w:tblStyle w:val="LightGrid-Accent4"/>
        <w:tblW w:w="0" w:type="auto"/>
        <w:tblLook w:val="04A0" w:firstRow="1" w:lastRow="0" w:firstColumn="1" w:lastColumn="0" w:noHBand="0" w:noVBand="1"/>
      </w:tblPr>
      <w:tblGrid>
        <w:gridCol w:w="4788"/>
        <w:gridCol w:w="4788"/>
      </w:tblGrid>
      <w:tr w:rsidR="0056367D" w14:paraId="0FFA827A" w14:textId="77777777" w:rsidTr="00351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24B93480" w14:textId="77777777" w:rsidR="0056367D" w:rsidRDefault="0056367D" w:rsidP="0056367D">
            <w:r>
              <w:t>I/O Load type</w:t>
            </w:r>
          </w:p>
        </w:tc>
        <w:tc>
          <w:tcPr>
            <w:tcW w:w="4788" w:type="dxa"/>
          </w:tcPr>
          <w:p w14:paraId="701FD34F" w14:textId="77777777" w:rsidR="0056367D" w:rsidRDefault="0056367D" w:rsidP="0056367D">
            <w:pPr>
              <w:cnfStyle w:val="100000000000" w:firstRow="1" w:lastRow="0" w:firstColumn="0" w:lastColumn="0" w:oddVBand="0" w:evenVBand="0" w:oddHBand="0" w:evenHBand="0" w:firstRowFirstColumn="0" w:firstRowLastColumn="0" w:lastRowFirstColumn="0" w:lastRowLastColumn="0"/>
            </w:pPr>
            <w:r>
              <w:t>Counter to review</w:t>
            </w:r>
          </w:p>
        </w:tc>
      </w:tr>
      <w:tr w:rsidR="0056367D" w14:paraId="61305ACB" w14:textId="77777777" w:rsidTr="00351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86C30B4" w14:textId="77777777" w:rsidR="0056367D" w:rsidRDefault="0056367D" w:rsidP="0036353C">
            <w:r>
              <w:t>100% Read</w:t>
            </w:r>
          </w:p>
        </w:tc>
        <w:tc>
          <w:tcPr>
            <w:tcW w:w="4788" w:type="dxa"/>
          </w:tcPr>
          <w:p w14:paraId="09952D94" w14:textId="77777777" w:rsidR="0036353C" w:rsidRDefault="0036353C" w:rsidP="00351EF1">
            <w:pPr>
              <w:cnfStyle w:val="000000100000" w:firstRow="0" w:lastRow="0" w:firstColumn="0" w:lastColumn="0" w:oddVBand="0" w:evenVBand="0" w:oddHBand="1" w:evenHBand="0" w:firstRowFirstColumn="0" w:firstRowLastColumn="0" w:lastRowFirstColumn="0" w:lastRowLastColumn="0"/>
            </w:pPr>
            <w:r>
              <w:t xml:space="preserve">\PhysicalDisk(*)\Disk Reads/sec </w:t>
            </w:r>
          </w:p>
          <w:p w14:paraId="3B02457B" w14:textId="77777777" w:rsidR="0056367D" w:rsidRDefault="0056367D" w:rsidP="0036353C">
            <w:pPr>
              <w:cnfStyle w:val="000000100000" w:firstRow="0" w:lastRow="0" w:firstColumn="0" w:lastColumn="0" w:oddVBand="0" w:evenVBand="0" w:oddHBand="1" w:evenHBand="0" w:firstRowFirstColumn="0" w:firstRowLastColumn="0" w:lastRowFirstColumn="0" w:lastRowLastColumn="0"/>
            </w:pPr>
          </w:p>
        </w:tc>
      </w:tr>
      <w:tr w:rsidR="0056367D" w14:paraId="61409C5E" w14:textId="77777777" w:rsidTr="00351E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7181928" w14:textId="77777777" w:rsidR="0056367D" w:rsidRDefault="0056367D" w:rsidP="0056367D">
            <w:r>
              <w:t>100% Write</w:t>
            </w:r>
          </w:p>
        </w:tc>
        <w:tc>
          <w:tcPr>
            <w:tcW w:w="4788" w:type="dxa"/>
          </w:tcPr>
          <w:p w14:paraId="1289CD3B" w14:textId="77777777" w:rsidR="0036353C" w:rsidRDefault="0036353C" w:rsidP="00351EF1">
            <w:pPr>
              <w:cnfStyle w:val="000000010000" w:firstRow="0" w:lastRow="0" w:firstColumn="0" w:lastColumn="0" w:oddVBand="0" w:evenVBand="0" w:oddHBand="0" w:evenHBand="1" w:firstRowFirstColumn="0" w:firstRowLastColumn="0" w:lastRowFirstColumn="0" w:lastRowLastColumn="0"/>
            </w:pPr>
            <w:r>
              <w:t xml:space="preserve">\PhysicalDisk(*)\Disk Writes/sec </w:t>
            </w:r>
          </w:p>
          <w:p w14:paraId="4B92FEAA" w14:textId="77777777" w:rsidR="0056367D" w:rsidRDefault="0056367D" w:rsidP="0036353C">
            <w:pPr>
              <w:cnfStyle w:val="000000010000" w:firstRow="0" w:lastRow="0" w:firstColumn="0" w:lastColumn="0" w:oddVBand="0" w:evenVBand="0" w:oddHBand="0" w:evenHBand="1" w:firstRowFirstColumn="0" w:firstRowLastColumn="0" w:lastRowFirstColumn="0" w:lastRowLastColumn="0"/>
            </w:pPr>
          </w:p>
        </w:tc>
      </w:tr>
      <w:tr w:rsidR="0056367D" w14:paraId="50BD6443" w14:textId="77777777" w:rsidTr="00351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06BBAF79" w14:textId="77777777" w:rsidR="0056367D" w:rsidRDefault="0056367D" w:rsidP="0056367D">
            <w:r>
              <w:t>Mixed</w:t>
            </w:r>
          </w:p>
        </w:tc>
        <w:tc>
          <w:tcPr>
            <w:tcW w:w="4788" w:type="dxa"/>
          </w:tcPr>
          <w:p w14:paraId="694768F4" w14:textId="77777777" w:rsidR="0036353C" w:rsidRDefault="0036353C" w:rsidP="00351EF1">
            <w:pPr>
              <w:cnfStyle w:val="000000100000" w:firstRow="0" w:lastRow="0" w:firstColumn="0" w:lastColumn="0" w:oddVBand="0" w:evenVBand="0" w:oddHBand="1" w:evenHBand="0" w:firstRowFirstColumn="0" w:firstRowLastColumn="0" w:lastRowFirstColumn="0" w:lastRowLastColumn="0"/>
            </w:pPr>
            <w:r>
              <w:t xml:space="preserve">\PhysicalDisk(*)\Disk Transfers/sec </w:t>
            </w:r>
          </w:p>
          <w:p w14:paraId="73925B17" w14:textId="77777777" w:rsidR="0056367D" w:rsidRDefault="0056367D" w:rsidP="0036353C">
            <w:pPr>
              <w:cnfStyle w:val="000000100000" w:firstRow="0" w:lastRow="0" w:firstColumn="0" w:lastColumn="0" w:oddVBand="0" w:evenVBand="0" w:oddHBand="1" w:evenHBand="0" w:firstRowFirstColumn="0" w:firstRowLastColumn="0" w:lastRowFirstColumn="0" w:lastRowLastColumn="0"/>
            </w:pPr>
          </w:p>
        </w:tc>
      </w:tr>
    </w:tbl>
    <w:p w14:paraId="0CBC2F31" w14:textId="77777777" w:rsidR="0056367D" w:rsidRDefault="0056367D" w:rsidP="0056367D"/>
    <w:p w14:paraId="2A6B1DE7" w14:textId="23E7021F" w:rsidR="0036353C" w:rsidRDefault="0036353C" w:rsidP="0056367D">
      <w:r>
        <w:t xml:space="preserve">Note: Several other counters are also included for advanced </w:t>
      </w:r>
      <w:r w:rsidR="00953BEC">
        <w:t>diagnostics;</w:t>
      </w:r>
      <w:r>
        <w:t xml:space="preserve"> however these are </w:t>
      </w:r>
      <w:r w:rsidR="00953BEC">
        <w:t>typically</w:t>
      </w:r>
      <w:r>
        <w:t xml:space="preserve"> not needed in conjunction with diagnosing slow physical disks.</w:t>
      </w:r>
    </w:p>
    <w:p w14:paraId="6A66FC1C" w14:textId="77777777" w:rsidR="00EB4FA1" w:rsidRDefault="00EB4FA1" w:rsidP="0056367D"/>
    <w:p w14:paraId="0BE2AC2C" w14:textId="77777777" w:rsidR="00EB4FA1" w:rsidRDefault="00EB4FA1" w:rsidP="00BB2F85">
      <w:pPr>
        <w:pStyle w:val="Heading2"/>
      </w:pPr>
      <w:bookmarkStart w:id="11" w:name="_Toc335110101"/>
      <w:r>
        <w:t>Usability in scripted environments</w:t>
      </w:r>
      <w:bookmarkEnd w:id="11"/>
    </w:p>
    <w:p w14:paraId="11F3B9FA" w14:textId="77777777" w:rsidR="00EB4FA1" w:rsidRDefault="00EB4FA1" w:rsidP="00EB4FA1">
      <w:r>
        <w:t>Windows PowerShell provides a scripting environment for a wide range of tasks and jobs. This script was written in PowerShell to further enable users to incorporate this analysis tool in their own scripted environments and analytic tests if so desired. This section contains a very simple example of how this script could be utilized when benchmarking the performance of a system.</w:t>
      </w:r>
    </w:p>
    <w:p w14:paraId="4E3262D1" w14:textId="3A645DBA" w:rsidR="00EB4FA1" w:rsidRDefault="00EB4FA1" w:rsidP="00EB4FA1">
      <w:r>
        <w:t xml:space="preserve">The following screen shots show the output of a script that takes in a Storage Space as a </w:t>
      </w:r>
      <w:r w:rsidR="00953BEC">
        <w:t>parameter</w:t>
      </w:r>
      <w:r>
        <w:t xml:space="preserve"> calls the Performance </w:t>
      </w:r>
      <w:r w:rsidR="00953BEC">
        <w:t>Counter Script</w:t>
      </w:r>
      <w:r>
        <w:t xml:space="preserve"> and conducts a benchmark run using SQLIO. The results of SQLIO as well </w:t>
      </w:r>
      <w:r>
        <w:lastRenderedPageBreak/>
        <w:t xml:space="preserve">as the performance counters are written to files in a specified folder. The script code can be found in </w:t>
      </w:r>
      <w:r w:rsidR="0071439A">
        <w:t xml:space="preserve">the </w:t>
      </w:r>
      <w:r w:rsidR="0071439A">
        <w:fldChar w:fldCharType="begin"/>
      </w:r>
      <w:r w:rsidR="0071439A">
        <w:instrText xml:space="preserve"> REF _Ref334086349 \h </w:instrText>
      </w:r>
      <w:r w:rsidR="0071439A">
        <w:fldChar w:fldCharType="separate"/>
      </w:r>
      <w:r w:rsidR="0071439A">
        <w:t>Appendix B: SQLIO Script Example</w:t>
      </w:r>
      <w:r w:rsidR="0071439A">
        <w:fldChar w:fldCharType="end"/>
      </w:r>
      <w:r w:rsidR="0071439A">
        <w:t xml:space="preserve"> section of this document.</w:t>
      </w:r>
    </w:p>
    <w:p w14:paraId="7E05D233" w14:textId="77777777" w:rsidR="00EB4FA1" w:rsidRDefault="00EB4FA1" w:rsidP="00EB4FA1">
      <w:pPr>
        <w:pStyle w:val="ListParagraph"/>
        <w:numPr>
          <w:ilvl w:val="0"/>
          <w:numId w:val="15"/>
        </w:numPr>
      </w:pPr>
      <w:r>
        <w:t>SQLIO:</w:t>
      </w:r>
      <w:r>
        <w:tab/>
      </w:r>
      <w:hyperlink r:id="rId9" w:history="1">
        <w:r>
          <w:rPr>
            <w:rStyle w:val="Hyperlink"/>
          </w:rPr>
          <w:t>http://www.microsoft.com/en-us/download/details.aspx?id=20163</w:t>
        </w:r>
      </w:hyperlink>
    </w:p>
    <w:p w14:paraId="405DEC68" w14:textId="24397F99" w:rsidR="00EB4FA1" w:rsidRDefault="00EB4FA1" w:rsidP="00EB4FA1">
      <w:pPr>
        <w:jc w:val="center"/>
      </w:pPr>
    </w:p>
    <w:p w14:paraId="6E43319D" w14:textId="73E18985" w:rsidR="00EB4FA1" w:rsidRDefault="00EB4FA1" w:rsidP="00EB4FA1">
      <w:r>
        <w:t xml:space="preserve">The Storage Space used in this case was a simple space backed by four SSDs. The TestRun.txt file output from SQLIO </w:t>
      </w:r>
      <w:r w:rsidR="00D30836">
        <w:t>showed ~160,000 I/Ops</w:t>
      </w:r>
      <w:r>
        <w:t xml:space="preserve"> were achieved. Opening up the </w:t>
      </w:r>
      <w:proofErr w:type="spellStart"/>
      <w:r>
        <w:t>TestRun.blg</w:t>
      </w:r>
      <w:proofErr w:type="spellEnd"/>
      <w:r>
        <w:t xml:space="preserve"> file which was created by the performance counter script breaks this number down further:</w:t>
      </w:r>
    </w:p>
    <w:p w14:paraId="22D33A17" w14:textId="77777777" w:rsidR="00EB4FA1" w:rsidRDefault="00EB4FA1" w:rsidP="00EB4FA1">
      <w:r>
        <w:rPr>
          <w:noProof/>
        </w:rPr>
        <w:drawing>
          <wp:inline distT="0" distB="0" distL="0" distR="0" wp14:anchorId="4EA77670" wp14:editId="0977816E">
            <wp:extent cx="5943600" cy="4955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Mon.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955540"/>
                    </a:xfrm>
                    <a:prstGeom prst="rect">
                      <a:avLst/>
                    </a:prstGeom>
                  </pic:spPr>
                </pic:pic>
              </a:graphicData>
            </a:graphic>
          </wp:inline>
        </w:drawing>
      </w:r>
    </w:p>
    <w:p w14:paraId="1C6846F8" w14:textId="77777777" w:rsidR="00EB4FA1" w:rsidRDefault="00EB4FA1" w:rsidP="00EB4FA1">
      <w:r>
        <w:t>The report-view shows all the disk counters that were collected and can give a quick overview of the total performance. Switching to the histogram-view and selecting individual counters allows for an in-depth analysis of the disks backing the passed-in Storage Space.</w:t>
      </w:r>
    </w:p>
    <w:p w14:paraId="67775DED" w14:textId="061A2BDE" w:rsidR="00EB4FA1" w:rsidRDefault="00EB4FA1" w:rsidP="00EB4FA1">
      <w:r>
        <w:lastRenderedPageBreak/>
        <w:t>Similarly, bad or failing disks can easily be identified. The below screen shot shows the average queue depths of four disks backing a Storage Space. Of the four disks, two are not able to service requests as quickly as the other two</w:t>
      </w:r>
      <w:r w:rsidR="000F1936">
        <w:t>.</w:t>
      </w:r>
    </w:p>
    <w:p w14:paraId="695B3206" w14:textId="77777777" w:rsidR="00EB4FA1" w:rsidRDefault="00EB4FA1" w:rsidP="00EB4FA1">
      <w:r>
        <w:rPr>
          <w:noProof/>
        </w:rPr>
        <w:drawing>
          <wp:inline distT="0" distB="0" distL="0" distR="0" wp14:anchorId="58693E30" wp14:editId="5883A37C">
            <wp:extent cx="5943600" cy="41827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MonBad.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182745"/>
                    </a:xfrm>
                    <a:prstGeom prst="rect">
                      <a:avLst/>
                    </a:prstGeom>
                  </pic:spPr>
                </pic:pic>
              </a:graphicData>
            </a:graphic>
          </wp:inline>
        </w:drawing>
      </w:r>
    </w:p>
    <w:p w14:paraId="6A9B03B8" w14:textId="77777777" w:rsidR="00EB4FA1" w:rsidRDefault="00EB4FA1" w:rsidP="00BB2F85">
      <w:pPr>
        <w:pStyle w:val="Heading3"/>
      </w:pPr>
      <w:bookmarkStart w:id="12" w:name="_Toc335110102"/>
      <w:r>
        <w:t>SQLIO</w:t>
      </w:r>
      <w:bookmarkEnd w:id="12"/>
    </w:p>
    <w:p w14:paraId="57EA8721" w14:textId="77777777" w:rsidR="00EB4FA1" w:rsidRDefault="00EB4FA1" w:rsidP="00EB4FA1">
      <w:r>
        <w:t>SQLIO is a benchmarking tool that generates I/O loads of different kinds, depending on the specified parameter sets. It is best to be used with a specified parameter file (.txt) of the format:</w:t>
      </w:r>
    </w:p>
    <w:p w14:paraId="5B4EDC4C" w14:textId="39C71D26" w:rsidR="00EB4FA1" w:rsidRDefault="00EB4FA1" w:rsidP="00EB4FA1"/>
    <w:tbl>
      <w:tblPr>
        <w:tblStyle w:val="MediumShading1-Accent1"/>
        <w:tblW w:w="0" w:type="auto"/>
        <w:tblLook w:val="04A0" w:firstRow="1" w:lastRow="0" w:firstColumn="1" w:lastColumn="0" w:noHBand="0" w:noVBand="1"/>
      </w:tblPr>
      <w:tblGrid>
        <w:gridCol w:w="9576"/>
      </w:tblGrid>
      <w:tr w:rsidR="00EB4FA1" w14:paraId="1995EF59" w14:textId="77777777" w:rsidTr="001974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7B662B3E" w14:textId="77777777" w:rsidR="00EB4FA1" w:rsidRDefault="00EB4FA1" w:rsidP="001974F9">
            <w:r>
              <w:t>“Target”: “Number of Threads” “CPU Mask” “File size in MB”</w:t>
            </w:r>
          </w:p>
        </w:tc>
      </w:tr>
      <w:tr w:rsidR="00EB4FA1" w14:paraId="6C7E67B6" w14:textId="77777777" w:rsidTr="00197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280BEC8B" w14:textId="77777777" w:rsidR="00EB4FA1" w:rsidRDefault="00EB4FA1" w:rsidP="001974F9">
            <w:r>
              <w:t>18: 2 0x0 1024</w:t>
            </w:r>
          </w:p>
        </w:tc>
      </w:tr>
      <w:tr w:rsidR="00EB4FA1" w14:paraId="4A210E4C" w14:textId="77777777" w:rsidTr="001974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485D9B71" w14:textId="77777777" w:rsidR="00EB4FA1" w:rsidRDefault="00EB4FA1" w:rsidP="001974F9">
            <w:r>
              <w:t>C:\Data.dat 1 0x0 100</w:t>
            </w:r>
          </w:p>
        </w:tc>
      </w:tr>
    </w:tbl>
    <w:p w14:paraId="712E680D" w14:textId="77777777" w:rsidR="00EB4FA1" w:rsidRDefault="00EB4FA1" w:rsidP="00EB4FA1"/>
    <w:p w14:paraId="1C5AB0E3" w14:textId="26B62056" w:rsidR="00EB4FA1" w:rsidRDefault="00EB4FA1" w:rsidP="00EB4FA1">
      <w:r>
        <w:t>The above example would run SQLIO against disk 18, using 2 threads, all available cores and a 1024MB file. The second example runs against the file Data.dat on the C:\ drive with 1 thread, all available cores and a file size of 100 MB.</w:t>
      </w:r>
    </w:p>
    <w:p w14:paraId="232C301D" w14:textId="77777777" w:rsidR="00D30836" w:rsidRDefault="00D30836" w:rsidP="00EB4FA1"/>
    <w:p w14:paraId="713E7CAF" w14:textId="77777777" w:rsidR="00D30836" w:rsidRDefault="00D30836" w:rsidP="00EB4FA1">
      <w:r>
        <w:lastRenderedPageBreak/>
        <w:t xml:space="preserve">Note: As this document is targeted specifically at performing analysis of Storage Spaces performance, we will discuss only a subset of the commands and functionality in SQLIO. For a full background on SQLIO, please refer to </w:t>
      </w:r>
      <w:hyperlink r:id="rId12" w:anchor="EDAA" w:history="1">
        <w:r w:rsidRPr="006A5E8A">
          <w:rPr>
            <w:rStyle w:val="Hyperlink"/>
          </w:rPr>
          <w:t>http://technet.microsoft.com/en-us/library/cc966412.aspx#EDAA</w:t>
        </w:r>
      </w:hyperlink>
    </w:p>
    <w:p w14:paraId="5E40B92C" w14:textId="77777777" w:rsidR="00EB4FA1" w:rsidRDefault="00EB4FA1" w:rsidP="00EB4FA1">
      <w:r>
        <w:t>The script sample in the appendix uses the following SQLIO command string:</w:t>
      </w:r>
    </w:p>
    <w:tbl>
      <w:tblPr>
        <w:tblStyle w:val="TableGrid"/>
        <w:tblW w:w="0" w:type="auto"/>
        <w:tblLook w:val="04A0" w:firstRow="1" w:lastRow="0" w:firstColumn="1" w:lastColumn="0" w:noHBand="0" w:noVBand="1"/>
      </w:tblPr>
      <w:tblGrid>
        <w:gridCol w:w="9576"/>
      </w:tblGrid>
      <w:tr w:rsidR="00EB4FA1" w14:paraId="27A778F3" w14:textId="77777777" w:rsidTr="001974F9">
        <w:tc>
          <w:tcPr>
            <w:tcW w:w="9576" w:type="dxa"/>
          </w:tcPr>
          <w:p w14:paraId="740CBC7A" w14:textId="77777777" w:rsidR="00EB4FA1" w:rsidRDefault="00EB4FA1" w:rsidP="001974F9">
            <w:r>
              <w:t>sqlio.exe –</w:t>
            </w:r>
            <w:proofErr w:type="spellStart"/>
            <w:r>
              <w:t>kR</w:t>
            </w:r>
            <w:proofErr w:type="spellEnd"/>
            <w:r>
              <w:t xml:space="preserve"> –s30 –</w:t>
            </w:r>
            <w:proofErr w:type="spellStart"/>
            <w:r>
              <w:t>frandom</w:t>
            </w:r>
            <w:proofErr w:type="spellEnd"/>
            <w:r>
              <w:t xml:space="preserve"> –o32 –b4 –LS –BN –Fparam.txt</w:t>
            </w:r>
          </w:p>
        </w:tc>
      </w:tr>
    </w:tbl>
    <w:p w14:paraId="5ED7DA04" w14:textId="77777777" w:rsidR="00EB4FA1" w:rsidRDefault="00EB4FA1" w:rsidP="00EB4FA1"/>
    <w:tbl>
      <w:tblPr>
        <w:tblStyle w:val="MediumShading1-Accent1"/>
        <w:tblW w:w="9648" w:type="dxa"/>
        <w:tblLook w:val="04A0" w:firstRow="1" w:lastRow="0" w:firstColumn="1" w:lastColumn="0" w:noHBand="0" w:noVBand="1"/>
      </w:tblPr>
      <w:tblGrid>
        <w:gridCol w:w="2448"/>
        <w:gridCol w:w="7200"/>
      </w:tblGrid>
      <w:tr w:rsidR="00EB4FA1" w14:paraId="4CBD3282" w14:textId="77777777" w:rsidTr="001974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9D3C032" w14:textId="77777777" w:rsidR="00EB4FA1" w:rsidRDefault="00EB4FA1" w:rsidP="001974F9">
            <w:r>
              <w:t>Parameter</w:t>
            </w:r>
          </w:p>
        </w:tc>
        <w:tc>
          <w:tcPr>
            <w:tcW w:w="7200" w:type="dxa"/>
          </w:tcPr>
          <w:p w14:paraId="6B80F17D" w14:textId="77777777" w:rsidR="00EB4FA1" w:rsidRDefault="00EB4FA1" w:rsidP="001974F9">
            <w:pPr>
              <w:cnfStyle w:val="100000000000" w:firstRow="1" w:lastRow="0" w:firstColumn="0" w:lastColumn="0" w:oddVBand="0" w:evenVBand="0" w:oddHBand="0" w:evenHBand="0" w:firstRowFirstColumn="0" w:firstRowLastColumn="0" w:lastRowFirstColumn="0" w:lastRowLastColumn="0"/>
            </w:pPr>
            <w:r>
              <w:t>Explanation</w:t>
            </w:r>
          </w:p>
        </w:tc>
      </w:tr>
      <w:tr w:rsidR="00EB4FA1" w14:paraId="1F10E2DA" w14:textId="77777777" w:rsidTr="00197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14786DC" w14:textId="77777777" w:rsidR="00EB4FA1" w:rsidRDefault="00EB4FA1" w:rsidP="001974F9">
            <w:proofErr w:type="spellStart"/>
            <w:r>
              <w:t>kR</w:t>
            </w:r>
            <w:proofErr w:type="spellEnd"/>
          </w:p>
        </w:tc>
        <w:tc>
          <w:tcPr>
            <w:tcW w:w="7200" w:type="dxa"/>
          </w:tcPr>
          <w:p w14:paraId="000D7367" w14:textId="77777777" w:rsidR="00EB4FA1" w:rsidRDefault="00EB4FA1" w:rsidP="001974F9">
            <w:pPr>
              <w:cnfStyle w:val="000000100000" w:firstRow="0" w:lastRow="0" w:firstColumn="0" w:lastColumn="0" w:oddVBand="0" w:evenVBand="0" w:oddHBand="1" w:evenHBand="0" w:firstRowFirstColumn="0" w:firstRowLastColumn="0" w:lastRowFirstColumn="0" w:lastRowLastColumn="0"/>
            </w:pPr>
            <w:r>
              <w:t>Read test, use kW for writes</w:t>
            </w:r>
          </w:p>
        </w:tc>
      </w:tr>
      <w:tr w:rsidR="00EB4FA1" w14:paraId="78016A79" w14:textId="77777777" w:rsidTr="001974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5DB9405" w14:textId="77777777" w:rsidR="00EB4FA1" w:rsidRDefault="00EB4FA1" w:rsidP="001974F9">
            <w:r>
              <w:t>s30</w:t>
            </w:r>
          </w:p>
        </w:tc>
        <w:tc>
          <w:tcPr>
            <w:tcW w:w="7200" w:type="dxa"/>
          </w:tcPr>
          <w:p w14:paraId="33CA6E97" w14:textId="77777777" w:rsidR="00EB4FA1" w:rsidRDefault="00EB4FA1" w:rsidP="001974F9">
            <w:pPr>
              <w:cnfStyle w:val="000000010000" w:firstRow="0" w:lastRow="0" w:firstColumn="0" w:lastColumn="0" w:oddVBand="0" w:evenVBand="0" w:oddHBand="0" w:evenHBand="1" w:firstRowFirstColumn="0" w:firstRowLastColumn="0" w:lastRowFirstColumn="0" w:lastRowLastColumn="0"/>
            </w:pPr>
            <w:r>
              <w:t>30s test duration</w:t>
            </w:r>
          </w:p>
        </w:tc>
      </w:tr>
      <w:tr w:rsidR="00EB4FA1" w14:paraId="773A5E1D" w14:textId="77777777" w:rsidTr="00197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95E9911" w14:textId="77777777" w:rsidR="00EB4FA1" w:rsidRDefault="00EB4FA1" w:rsidP="001974F9">
            <w:proofErr w:type="spellStart"/>
            <w:r>
              <w:t>frandom</w:t>
            </w:r>
            <w:proofErr w:type="spellEnd"/>
          </w:p>
        </w:tc>
        <w:tc>
          <w:tcPr>
            <w:tcW w:w="7200" w:type="dxa"/>
          </w:tcPr>
          <w:p w14:paraId="6D231DC7" w14:textId="77777777" w:rsidR="00EB4FA1" w:rsidRDefault="00EB4FA1" w:rsidP="001974F9">
            <w:pPr>
              <w:cnfStyle w:val="000000100000" w:firstRow="0" w:lastRow="0" w:firstColumn="0" w:lastColumn="0" w:oddVBand="0" w:evenVBand="0" w:oddHBand="1" w:evenHBand="0" w:firstRowFirstColumn="0" w:firstRowLastColumn="0" w:lastRowFirstColumn="0" w:lastRowLastColumn="0"/>
            </w:pPr>
            <w:r>
              <w:t xml:space="preserve">Random I/O, use </w:t>
            </w:r>
            <w:proofErr w:type="spellStart"/>
            <w:r>
              <w:t>fsequential</w:t>
            </w:r>
            <w:proofErr w:type="spellEnd"/>
            <w:r>
              <w:t xml:space="preserve"> for sequential I/O</w:t>
            </w:r>
          </w:p>
        </w:tc>
      </w:tr>
      <w:tr w:rsidR="00EB4FA1" w14:paraId="12EB140D" w14:textId="77777777" w:rsidTr="001974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5398449" w14:textId="77777777" w:rsidR="00EB4FA1" w:rsidRDefault="00EB4FA1" w:rsidP="001974F9">
            <w:r>
              <w:t>o32</w:t>
            </w:r>
          </w:p>
        </w:tc>
        <w:tc>
          <w:tcPr>
            <w:tcW w:w="7200" w:type="dxa"/>
          </w:tcPr>
          <w:p w14:paraId="5A94A0D6" w14:textId="77777777" w:rsidR="00EB4FA1" w:rsidRDefault="00EB4FA1" w:rsidP="001974F9">
            <w:pPr>
              <w:cnfStyle w:val="000000010000" w:firstRow="0" w:lastRow="0" w:firstColumn="0" w:lastColumn="0" w:oddVBand="0" w:evenVBand="0" w:oddHBand="0" w:evenHBand="1" w:firstRowFirstColumn="0" w:firstRowLastColumn="0" w:lastRowFirstColumn="0" w:lastRowLastColumn="0"/>
            </w:pPr>
            <w:r>
              <w:t>32 outstanding I/O blocks (more outstanding I/</w:t>
            </w:r>
            <w:proofErr w:type="spellStart"/>
            <w:r>
              <w:t>Os</w:t>
            </w:r>
            <w:proofErr w:type="spellEnd"/>
            <w:r>
              <w:t xml:space="preserve"> will increase latencies)</w:t>
            </w:r>
          </w:p>
        </w:tc>
      </w:tr>
      <w:tr w:rsidR="00EB4FA1" w14:paraId="524F446C" w14:textId="77777777" w:rsidTr="00197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F6CF62F" w14:textId="77777777" w:rsidR="00EB4FA1" w:rsidRDefault="00EB4FA1" w:rsidP="001974F9">
            <w:r>
              <w:t>b4</w:t>
            </w:r>
          </w:p>
        </w:tc>
        <w:tc>
          <w:tcPr>
            <w:tcW w:w="7200" w:type="dxa"/>
          </w:tcPr>
          <w:p w14:paraId="722D6381" w14:textId="77777777" w:rsidR="00EB4FA1" w:rsidRDefault="00EB4FA1" w:rsidP="001974F9">
            <w:pPr>
              <w:cnfStyle w:val="000000100000" w:firstRow="0" w:lastRow="0" w:firstColumn="0" w:lastColumn="0" w:oddVBand="0" w:evenVBand="0" w:oddHBand="1" w:evenHBand="0" w:firstRowFirstColumn="0" w:firstRowLastColumn="0" w:lastRowFirstColumn="0" w:lastRowLastColumn="0"/>
            </w:pPr>
            <w:r>
              <w:t>Block size in KB, 4KB in this case</w:t>
            </w:r>
          </w:p>
        </w:tc>
      </w:tr>
      <w:tr w:rsidR="00EB4FA1" w14:paraId="01087525" w14:textId="77777777" w:rsidTr="001974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600C71D" w14:textId="77777777" w:rsidR="00EB4FA1" w:rsidRDefault="00EB4FA1" w:rsidP="001974F9">
            <w:r>
              <w:t>LS</w:t>
            </w:r>
          </w:p>
        </w:tc>
        <w:tc>
          <w:tcPr>
            <w:tcW w:w="7200" w:type="dxa"/>
          </w:tcPr>
          <w:p w14:paraId="26E3823F" w14:textId="77777777" w:rsidR="00EB4FA1" w:rsidRDefault="00EB4FA1" w:rsidP="001974F9">
            <w:pPr>
              <w:cnfStyle w:val="000000010000" w:firstRow="0" w:lastRow="0" w:firstColumn="0" w:lastColumn="0" w:oddVBand="0" w:evenVBand="0" w:oddHBand="0" w:evenHBand="1" w:firstRowFirstColumn="0" w:firstRowLastColumn="0" w:lastRowFirstColumn="0" w:lastRowLastColumn="0"/>
            </w:pPr>
            <w:r>
              <w:t>System latency tracing information (i.e. how long I/</w:t>
            </w:r>
            <w:proofErr w:type="spellStart"/>
            <w:r>
              <w:t>Os</w:t>
            </w:r>
            <w:proofErr w:type="spellEnd"/>
            <w:r>
              <w:t xml:space="preserve"> take to complete)</w:t>
            </w:r>
          </w:p>
        </w:tc>
      </w:tr>
      <w:tr w:rsidR="00EB4FA1" w14:paraId="72560485" w14:textId="77777777" w:rsidTr="00197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C82C024" w14:textId="77777777" w:rsidR="00EB4FA1" w:rsidRDefault="00EB4FA1" w:rsidP="001974F9">
            <w:r>
              <w:t>BN</w:t>
            </w:r>
          </w:p>
        </w:tc>
        <w:tc>
          <w:tcPr>
            <w:tcW w:w="7200" w:type="dxa"/>
          </w:tcPr>
          <w:p w14:paraId="7F120BA7" w14:textId="77777777" w:rsidR="00EB4FA1" w:rsidRDefault="00EB4FA1" w:rsidP="001974F9">
            <w:pPr>
              <w:cnfStyle w:val="000000100000" w:firstRow="0" w:lastRow="0" w:firstColumn="0" w:lastColumn="0" w:oddVBand="0" w:evenVBand="0" w:oddHBand="1" w:evenHBand="0" w:firstRowFirstColumn="0" w:firstRowLastColumn="0" w:lastRowFirstColumn="0" w:lastRowLastColumn="0"/>
            </w:pPr>
            <w:r>
              <w:t>Disable all caching/buffering</w:t>
            </w:r>
          </w:p>
        </w:tc>
      </w:tr>
      <w:tr w:rsidR="00EB4FA1" w14:paraId="442A3711" w14:textId="77777777" w:rsidTr="001974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8F85016" w14:textId="77777777" w:rsidR="00EB4FA1" w:rsidRDefault="00EB4FA1" w:rsidP="001974F9">
            <w:r>
              <w:t>Fparam.txt</w:t>
            </w:r>
          </w:p>
        </w:tc>
        <w:tc>
          <w:tcPr>
            <w:tcW w:w="7200" w:type="dxa"/>
          </w:tcPr>
          <w:p w14:paraId="192539E1" w14:textId="77777777" w:rsidR="00EB4FA1" w:rsidRDefault="00EB4FA1" w:rsidP="001974F9">
            <w:pPr>
              <w:cnfStyle w:val="000000010000" w:firstRow="0" w:lastRow="0" w:firstColumn="0" w:lastColumn="0" w:oddVBand="0" w:evenVBand="0" w:oddHBand="0" w:evenHBand="1" w:firstRowFirstColumn="0" w:firstRowLastColumn="0" w:lastRowFirstColumn="0" w:lastRowLastColumn="0"/>
            </w:pPr>
            <w:r>
              <w:t>Use the param.txt file for target information</w:t>
            </w:r>
          </w:p>
        </w:tc>
      </w:tr>
    </w:tbl>
    <w:p w14:paraId="228F6836" w14:textId="77777777" w:rsidR="00EB4FA1" w:rsidRDefault="00EB4FA1" w:rsidP="00EB4FA1"/>
    <w:p w14:paraId="729D9BB5" w14:textId="7B0C1A5D" w:rsidR="00EB4FA1" w:rsidRDefault="00D30836" w:rsidP="00EB4FA1">
      <w:r>
        <w:t>The above</w:t>
      </w:r>
      <w:r w:rsidR="00EB4FA1">
        <w:t xml:space="preserve"> string performs a random read test with small I/O blocks, if a sequential write workload was to be tested to determine throughput, the following string could be used:</w:t>
      </w:r>
    </w:p>
    <w:tbl>
      <w:tblPr>
        <w:tblStyle w:val="TableGrid"/>
        <w:tblW w:w="0" w:type="auto"/>
        <w:tblLook w:val="04A0" w:firstRow="1" w:lastRow="0" w:firstColumn="1" w:lastColumn="0" w:noHBand="0" w:noVBand="1"/>
      </w:tblPr>
      <w:tblGrid>
        <w:gridCol w:w="9576"/>
      </w:tblGrid>
      <w:tr w:rsidR="00EB4FA1" w14:paraId="69AF5437" w14:textId="77777777" w:rsidTr="001974F9">
        <w:tc>
          <w:tcPr>
            <w:tcW w:w="9576" w:type="dxa"/>
          </w:tcPr>
          <w:p w14:paraId="236B6285" w14:textId="77777777" w:rsidR="00EB4FA1" w:rsidRDefault="00EB4FA1" w:rsidP="001974F9">
            <w:r>
              <w:t xml:space="preserve">sqlio.txt </w:t>
            </w:r>
            <w:r w:rsidRPr="009C4E6A">
              <w:rPr>
                <w:highlight w:val="yellow"/>
              </w:rPr>
              <w:t>–kW</w:t>
            </w:r>
            <w:r>
              <w:t xml:space="preserve"> –s30 </w:t>
            </w:r>
            <w:r w:rsidRPr="009C4E6A">
              <w:rPr>
                <w:highlight w:val="yellow"/>
              </w:rPr>
              <w:t>–</w:t>
            </w:r>
            <w:proofErr w:type="spellStart"/>
            <w:r w:rsidRPr="009C4E6A">
              <w:rPr>
                <w:highlight w:val="yellow"/>
              </w:rPr>
              <w:t>fsequential</w:t>
            </w:r>
            <w:proofErr w:type="spellEnd"/>
            <w:r>
              <w:t xml:space="preserve"> </w:t>
            </w:r>
            <w:r w:rsidRPr="009C4E6A">
              <w:rPr>
                <w:highlight w:val="yellow"/>
              </w:rPr>
              <w:t>–o8</w:t>
            </w:r>
            <w:r>
              <w:t xml:space="preserve"> </w:t>
            </w:r>
            <w:r w:rsidRPr="009C4E6A">
              <w:rPr>
                <w:highlight w:val="yellow"/>
              </w:rPr>
              <w:t>–B512</w:t>
            </w:r>
            <w:r>
              <w:t xml:space="preserve"> –LS –BN –Fparam.txt</w:t>
            </w:r>
          </w:p>
        </w:tc>
      </w:tr>
    </w:tbl>
    <w:p w14:paraId="063EC243" w14:textId="77777777" w:rsidR="00EB4FA1" w:rsidRDefault="00EB4FA1" w:rsidP="00EB4FA1"/>
    <w:p w14:paraId="15C21400" w14:textId="77777777" w:rsidR="004446B7" w:rsidRDefault="00B07D72" w:rsidP="00080633">
      <w:pPr>
        <w:pStyle w:val="Heading1"/>
      </w:pPr>
      <w:bookmarkStart w:id="13" w:name="_Toc335110103"/>
      <w:r>
        <w:t>How to use the resulting Performance Monitor log files for diagnosis</w:t>
      </w:r>
      <w:bookmarkEnd w:id="13"/>
    </w:p>
    <w:p w14:paraId="51861273" w14:textId="77777777" w:rsidR="000B19EF" w:rsidRDefault="00A20786">
      <w:r>
        <w:t>By default, the log file when opened in Performance Monitor will contain a large number of counters and instances, which will appear very confusing. Don’t worry; I will explain how to easily change the view to a more usable format.</w:t>
      </w:r>
    </w:p>
    <w:p w14:paraId="1F7EA670" w14:textId="77777777" w:rsidR="00A20786" w:rsidRDefault="00A20786">
      <w:r>
        <w:t xml:space="preserve">Example of a “busy” </w:t>
      </w:r>
      <w:proofErr w:type="spellStart"/>
      <w:r>
        <w:t>perfmon</w:t>
      </w:r>
      <w:proofErr w:type="spellEnd"/>
      <w:r>
        <w:t xml:space="preserve"> log showing all counters for a system with </w:t>
      </w:r>
      <w:r w:rsidR="006D5D2E">
        <w:t>8</w:t>
      </w:r>
      <w:r>
        <w:t xml:space="preserve"> physical disks:</w:t>
      </w:r>
    </w:p>
    <w:p w14:paraId="58C3D64D" w14:textId="77777777" w:rsidR="00A20786" w:rsidRDefault="006D5D2E">
      <w:r>
        <w:rPr>
          <w:noProof/>
        </w:rPr>
        <w:lastRenderedPageBreak/>
        <w:drawing>
          <wp:inline distT="0" distB="0" distL="0" distR="0" wp14:anchorId="4B43B83C" wp14:editId="7FFFC224">
            <wp:extent cx="5943600" cy="36112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611245"/>
                    </a:xfrm>
                    <a:prstGeom prst="rect">
                      <a:avLst/>
                    </a:prstGeom>
                  </pic:spPr>
                </pic:pic>
              </a:graphicData>
            </a:graphic>
          </wp:inline>
        </w:drawing>
      </w:r>
    </w:p>
    <w:p w14:paraId="6C0129FA" w14:textId="77777777" w:rsidR="00A20786" w:rsidRDefault="00A20786" w:rsidP="00080633">
      <w:pPr>
        <w:pStyle w:val="Heading2"/>
      </w:pPr>
      <w:bookmarkStart w:id="14" w:name="_Toc335110104"/>
      <w:proofErr w:type="gramStart"/>
      <w:r>
        <w:t xml:space="preserve">Changing the </w:t>
      </w:r>
      <w:proofErr w:type="spellStart"/>
      <w:r>
        <w:t>Perfmon</w:t>
      </w:r>
      <w:proofErr w:type="spellEnd"/>
      <w:r>
        <w:t xml:space="preserve"> view to a more readable format.</w:t>
      </w:r>
      <w:bookmarkEnd w:id="14"/>
      <w:proofErr w:type="gramEnd"/>
    </w:p>
    <w:p w14:paraId="03B44C24" w14:textId="77777777" w:rsidR="00A20786" w:rsidRDefault="00A20786">
      <w:r>
        <w:t>In the following example, I have performed a capture of a 100% write-intensive workload, so for starters, I will need to change the view to Histogram View, and remove all of the counters except for “Disk write bytes /sec”</w:t>
      </w:r>
    </w:p>
    <w:p w14:paraId="36D9BF58" w14:textId="77777777" w:rsidR="00A20786" w:rsidRDefault="00A20786">
      <w:r>
        <w:t xml:space="preserve">In order to do this, follow these steps after opening the log file in </w:t>
      </w:r>
      <w:proofErr w:type="spellStart"/>
      <w:r>
        <w:t>Perfmon</w:t>
      </w:r>
      <w:proofErr w:type="spellEnd"/>
      <w:r>
        <w:t>:</w:t>
      </w:r>
    </w:p>
    <w:p w14:paraId="5A8E6AA2" w14:textId="77777777" w:rsidR="00A20786" w:rsidRDefault="00A20786" w:rsidP="00080633">
      <w:pPr>
        <w:pStyle w:val="ListParagraph"/>
        <w:numPr>
          <w:ilvl w:val="0"/>
          <w:numId w:val="6"/>
        </w:numPr>
      </w:pPr>
      <w:r>
        <w:t>Right-click in the window showing the counters (like in the example above), and click Properties.</w:t>
      </w:r>
    </w:p>
    <w:p w14:paraId="249DB6A0" w14:textId="77777777" w:rsidR="00A20786" w:rsidRDefault="00A20786" w:rsidP="00080633">
      <w:pPr>
        <w:pStyle w:val="ListParagraph"/>
        <w:numPr>
          <w:ilvl w:val="0"/>
          <w:numId w:val="6"/>
        </w:numPr>
      </w:pPr>
      <w:r>
        <w:t>Select all of the counters listed on the Data tab, and click remove.</w:t>
      </w:r>
    </w:p>
    <w:p w14:paraId="5173CF92" w14:textId="77777777" w:rsidR="00A20786" w:rsidRPr="00080633" w:rsidRDefault="00A20786" w:rsidP="00080633">
      <w:pPr>
        <w:pStyle w:val="ListParagraph"/>
        <w:numPr>
          <w:ilvl w:val="0"/>
          <w:numId w:val="6"/>
        </w:numPr>
      </w:pPr>
      <w:r>
        <w:t xml:space="preserve">Click the Add button, Double Click Physical Disk, and select </w:t>
      </w:r>
      <w:r w:rsidRPr="00080633">
        <w:rPr>
          <w:b/>
        </w:rPr>
        <w:t xml:space="preserve">Disk </w:t>
      </w:r>
      <w:r w:rsidR="006D5D2E">
        <w:rPr>
          <w:b/>
        </w:rPr>
        <w:t>Transfers</w:t>
      </w:r>
      <w:r w:rsidRPr="00080633">
        <w:rPr>
          <w:b/>
        </w:rPr>
        <w:t>/sec</w:t>
      </w:r>
    </w:p>
    <w:p w14:paraId="62EEFDC3" w14:textId="77777777" w:rsidR="00A20786" w:rsidRDefault="00A20786" w:rsidP="00080633">
      <w:pPr>
        <w:pStyle w:val="ListParagraph"/>
        <w:numPr>
          <w:ilvl w:val="0"/>
          <w:numId w:val="6"/>
        </w:numPr>
      </w:pPr>
      <w:r>
        <w:t xml:space="preserve">In the instances box, ensure &lt;All instances&gt; remains selected, and then click the Add </w:t>
      </w:r>
      <w:proofErr w:type="gramStart"/>
      <w:r>
        <w:t>button.,</w:t>
      </w:r>
      <w:proofErr w:type="gramEnd"/>
      <w:r>
        <w:t xml:space="preserve"> and then click OK.</w:t>
      </w:r>
    </w:p>
    <w:p w14:paraId="058A06FF" w14:textId="77777777" w:rsidR="00A20786" w:rsidRDefault="00A20786" w:rsidP="00080633">
      <w:pPr>
        <w:pStyle w:val="ListParagraph"/>
        <w:numPr>
          <w:ilvl w:val="0"/>
          <w:numId w:val="6"/>
        </w:numPr>
      </w:pPr>
      <w:r>
        <w:t xml:space="preserve">Click the </w:t>
      </w:r>
      <w:r>
        <w:rPr>
          <w:b/>
        </w:rPr>
        <w:t>Graph</w:t>
      </w:r>
      <w:r>
        <w:t xml:space="preserve"> tab, and in the view dropdown, select Histogram Bar, and click OK.</w:t>
      </w:r>
    </w:p>
    <w:p w14:paraId="1B3B205B" w14:textId="77777777" w:rsidR="00A20786" w:rsidRDefault="00A20786" w:rsidP="00080633">
      <w:pPr>
        <w:pStyle w:val="ListParagraph"/>
      </w:pPr>
    </w:p>
    <w:p w14:paraId="465513FB" w14:textId="77777777" w:rsidR="00A20786" w:rsidRDefault="00A20786" w:rsidP="00080633">
      <w:pPr>
        <w:pStyle w:val="ListParagraph"/>
      </w:pPr>
      <w:r>
        <w:t>We are nearly there, now the screenshot would look a bit like this:</w:t>
      </w:r>
    </w:p>
    <w:p w14:paraId="48EC649E" w14:textId="77777777" w:rsidR="00A20786" w:rsidRDefault="00A20786" w:rsidP="00080633">
      <w:pPr>
        <w:pStyle w:val="ListParagraph"/>
      </w:pPr>
      <w:r w:rsidRPr="00A20786">
        <w:lastRenderedPageBreak/>
        <w:t xml:space="preserve"> </w:t>
      </w:r>
      <w:r w:rsidR="006D5D2E">
        <w:rPr>
          <w:noProof/>
        </w:rPr>
        <w:drawing>
          <wp:inline distT="0" distB="0" distL="0" distR="0" wp14:anchorId="11C7D1F2" wp14:editId="39CDF5EC">
            <wp:extent cx="5305245" cy="3234159"/>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05561" cy="3234352"/>
                    </a:xfrm>
                    <a:prstGeom prst="rect">
                      <a:avLst/>
                    </a:prstGeom>
                  </pic:spPr>
                </pic:pic>
              </a:graphicData>
            </a:graphic>
          </wp:inline>
        </w:drawing>
      </w:r>
    </w:p>
    <w:p w14:paraId="2FDCD279" w14:textId="77777777" w:rsidR="00A20786" w:rsidRDefault="00A20786" w:rsidP="00080633">
      <w:pPr>
        <w:pStyle w:val="NoSpacing"/>
      </w:pPr>
    </w:p>
    <w:p w14:paraId="458333F7" w14:textId="77777777" w:rsidR="00A20786" w:rsidRDefault="00A20786" w:rsidP="00080633">
      <w:pPr>
        <w:pStyle w:val="NoSpacing"/>
      </w:pPr>
      <w:r>
        <w:t>Next we would need to select an appropriate scale for the chart to show any significant differences.  This may require some adjusting based on actual data points, but the easiest way to start is by doing the following;</w:t>
      </w:r>
    </w:p>
    <w:p w14:paraId="556D538F" w14:textId="77777777" w:rsidR="00A20786" w:rsidRDefault="00A20786" w:rsidP="00080633">
      <w:pPr>
        <w:pStyle w:val="NoSpacing"/>
        <w:numPr>
          <w:ilvl w:val="0"/>
          <w:numId w:val="7"/>
        </w:numPr>
      </w:pPr>
      <w:r>
        <w:t xml:space="preserve">In the </w:t>
      </w:r>
      <w:proofErr w:type="spellStart"/>
      <w:r>
        <w:t>Perfmon</w:t>
      </w:r>
      <w:proofErr w:type="spellEnd"/>
      <w:r>
        <w:t xml:space="preserve"> window, select the very first instance </w:t>
      </w:r>
      <w:r w:rsidR="00915CCC">
        <w:t>shown in the lower pane. In turn this will display the Last, Average, Minimum, and Maximum values for this instance as shown below:</w:t>
      </w:r>
      <w:r w:rsidR="00915CCC">
        <w:br/>
      </w:r>
      <w:r w:rsidR="006D5D2E">
        <w:rPr>
          <w:noProof/>
          <w:lang w:eastAsia="en-US"/>
        </w:rPr>
        <w:drawing>
          <wp:inline distT="0" distB="0" distL="0" distR="0" wp14:anchorId="2D6043BD" wp14:editId="61137DCE">
            <wp:extent cx="5339751" cy="600722"/>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39751" cy="600722"/>
                    </a:xfrm>
                    <a:prstGeom prst="rect">
                      <a:avLst/>
                    </a:prstGeom>
                  </pic:spPr>
                </pic:pic>
              </a:graphicData>
            </a:graphic>
          </wp:inline>
        </w:drawing>
      </w:r>
      <w:r w:rsidR="00915CCC">
        <w:br/>
      </w:r>
    </w:p>
    <w:p w14:paraId="5E2B8411" w14:textId="77777777" w:rsidR="00915CCC" w:rsidRDefault="00915CCC" w:rsidP="00080633">
      <w:pPr>
        <w:pStyle w:val="NoSpacing"/>
        <w:numPr>
          <w:ilvl w:val="0"/>
          <w:numId w:val="7"/>
        </w:numPr>
      </w:pPr>
      <w:r>
        <w:t xml:space="preserve">In this case, I’m interested in picking a value that is somewhere </w:t>
      </w:r>
      <w:r w:rsidR="006D5D2E">
        <w:t>in between</w:t>
      </w:r>
      <w:r>
        <w:t xml:space="preserve"> the average and maximum. In this case </w:t>
      </w:r>
      <w:r w:rsidR="006D5D2E">
        <w:t>since the average is 53, I will start with a value of 100.</w:t>
      </w:r>
    </w:p>
    <w:p w14:paraId="46766853" w14:textId="77777777" w:rsidR="00915CCC" w:rsidRDefault="00915CCC" w:rsidP="00080633">
      <w:pPr>
        <w:pStyle w:val="NoSpacing"/>
        <w:numPr>
          <w:ilvl w:val="0"/>
          <w:numId w:val="7"/>
        </w:numPr>
      </w:pPr>
      <w:r>
        <w:t>Right-Click the chart, and choose properties</w:t>
      </w:r>
    </w:p>
    <w:p w14:paraId="478D246C" w14:textId="77777777" w:rsidR="00915CCC" w:rsidRDefault="00915CCC" w:rsidP="00080633">
      <w:pPr>
        <w:pStyle w:val="NoSpacing"/>
        <w:numPr>
          <w:ilvl w:val="0"/>
          <w:numId w:val="7"/>
        </w:numPr>
      </w:pPr>
      <w:r>
        <w:t>Click the Graph Tab</w:t>
      </w:r>
    </w:p>
    <w:p w14:paraId="0CBB2F22" w14:textId="77777777" w:rsidR="00915CCC" w:rsidRDefault="00915CCC" w:rsidP="00080633">
      <w:pPr>
        <w:pStyle w:val="NoSpacing"/>
        <w:numPr>
          <w:ilvl w:val="0"/>
          <w:numId w:val="7"/>
        </w:numPr>
      </w:pPr>
      <w:r>
        <w:t xml:space="preserve">In the Vertical Scale box, enter </w:t>
      </w:r>
      <w:r w:rsidR="006D5D2E">
        <w:t>100</w:t>
      </w:r>
      <w:r>
        <w:t>, and click ok.</w:t>
      </w:r>
    </w:p>
    <w:p w14:paraId="040BF469" w14:textId="77777777" w:rsidR="00915CCC" w:rsidRDefault="00915CCC" w:rsidP="00080633">
      <w:pPr>
        <w:pStyle w:val="NoSpacing"/>
        <w:ind w:left="360"/>
      </w:pPr>
    </w:p>
    <w:p w14:paraId="59AC1771" w14:textId="77777777" w:rsidR="00915CCC" w:rsidRDefault="00915CCC" w:rsidP="00080633">
      <w:pPr>
        <w:pStyle w:val="NoSpacing"/>
        <w:ind w:left="360"/>
      </w:pPr>
      <w:r>
        <w:t>Now I have a chart that is easy to view for this counter set:</w:t>
      </w:r>
    </w:p>
    <w:p w14:paraId="3A0C25D7" w14:textId="77777777" w:rsidR="00915CCC" w:rsidRDefault="00915CCC" w:rsidP="00080633">
      <w:pPr>
        <w:pStyle w:val="NoSpacing"/>
        <w:ind w:left="360"/>
      </w:pPr>
    </w:p>
    <w:p w14:paraId="7F147022" w14:textId="77777777" w:rsidR="00915CCC" w:rsidRDefault="006D5D2E" w:rsidP="00080633">
      <w:pPr>
        <w:pStyle w:val="NoSpacing"/>
        <w:ind w:left="360"/>
      </w:pPr>
      <w:r>
        <w:rPr>
          <w:noProof/>
          <w:lang w:eastAsia="en-US"/>
        </w:rPr>
        <w:lastRenderedPageBreak/>
        <w:drawing>
          <wp:inline distT="0" distB="0" distL="0" distR="0" wp14:anchorId="43CE2100" wp14:editId="55D4DCAF">
            <wp:extent cx="5538159" cy="2377385"/>
            <wp:effectExtent l="0" t="0" r="571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38159" cy="2377385"/>
                    </a:xfrm>
                    <a:prstGeom prst="rect">
                      <a:avLst/>
                    </a:prstGeom>
                  </pic:spPr>
                </pic:pic>
              </a:graphicData>
            </a:graphic>
          </wp:inline>
        </w:drawing>
      </w:r>
    </w:p>
    <w:p w14:paraId="4E1ED00C" w14:textId="77777777" w:rsidR="00A20786" w:rsidRDefault="00FE5950" w:rsidP="00FE5950">
      <w:r>
        <w:t xml:space="preserve">Note: In the case above, I/O </w:t>
      </w:r>
      <w:r w:rsidR="006D5D2E">
        <w:t>mix was 100% write as I’m doing a long running file copy of extremely s</w:t>
      </w:r>
      <w:r w:rsidR="00DE15B8">
        <w:t>mall files to the Storage Space with a mixture of various RPM drives, so the example above is pretty much what I would expect to see.</w:t>
      </w:r>
    </w:p>
    <w:p w14:paraId="0F203467" w14:textId="77777777" w:rsidR="0084638C" w:rsidRPr="0084638C" w:rsidRDefault="0084638C" w:rsidP="0084638C"/>
    <w:p w14:paraId="6187174D" w14:textId="77777777" w:rsidR="0084638C" w:rsidRDefault="0084638C" w:rsidP="00FE5950"/>
    <w:p w14:paraId="1695D48B" w14:textId="77777777" w:rsidR="00915CCC" w:rsidRDefault="006D5D2E" w:rsidP="00080633">
      <w:pPr>
        <w:pStyle w:val="Heading2"/>
      </w:pPr>
      <w:bookmarkStart w:id="15" w:name="_Toc335110105"/>
      <w:r>
        <w:t xml:space="preserve">Determining which Physical Disk in a pool maps to the chart produced by </w:t>
      </w:r>
      <w:proofErr w:type="spellStart"/>
      <w:r>
        <w:t>PerfMon</w:t>
      </w:r>
      <w:proofErr w:type="spellEnd"/>
      <w:r>
        <w:t>:</w:t>
      </w:r>
      <w:bookmarkEnd w:id="15"/>
    </w:p>
    <w:p w14:paraId="0D079DBC" w14:textId="0FB5DADB" w:rsidR="0084638C" w:rsidRDefault="00465F47">
      <w:r>
        <w:t>Looking at the screenshot below, I have identified that the first two disks are much slower than the others.</w:t>
      </w:r>
      <w:r w:rsidR="0084638C">
        <w:t xml:space="preserve"> </w:t>
      </w:r>
      <w:r>
        <w:t xml:space="preserve">Now that I have identified the problematic disks, </w:t>
      </w:r>
      <w:r w:rsidR="0084638C">
        <w:t>how do I determine which physical disks these are in my pool?  Luckily, this is not difficult;</w:t>
      </w:r>
    </w:p>
    <w:p w14:paraId="783AE27A" w14:textId="77777777" w:rsidR="0084638C" w:rsidRDefault="0084638C" w:rsidP="00080633">
      <w:pPr>
        <w:pStyle w:val="ListParagraph"/>
        <w:numPr>
          <w:ilvl w:val="0"/>
          <w:numId w:val="10"/>
        </w:numPr>
      </w:pPr>
      <w:r>
        <w:t>From the example above, if I click the first red bar on the left, it shows me the instance that corresponds with this.  In this case, this is instance # 12;</w:t>
      </w:r>
    </w:p>
    <w:p w14:paraId="060F5078" w14:textId="77777777" w:rsidR="001974F9" w:rsidRDefault="001974F9" w:rsidP="00080633">
      <w:pPr>
        <w:pStyle w:val="ListParagraph"/>
        <w:numPr>
          <w:ilvl w:val="0"/>
          <w:numId w:val="10"/>
        </w:numPr>
      </w:pPr>
    </w:p>
    <w:p w14:paraId="148EBF86" w14:textId="77777777" w:rsidR="0084638C" w:rsidRDefault="0084638C" w:rsidP="00080633">
      <w:pPr>
        <w:pStyle w:val="ListParagraph"/>
        <w:numPr>
          <w:ilvl w:val="1"/>
          <w:numId w:val="10"/>
        </w:numPr>
      </w:pPr>
      <w:r>
        <w:rPr>
          <w:noProof/>
        </w:rPr>
        <w:drawing>
          <wp:inline distT="0" distB="0" distL="0" distR="0" wp14:anchorId="673E9EB2" wp14:editId="685B0082">
            <wp:extent cx="4822166" cy="11262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822166" cy="1126202"/>
                    </a:xfrm>
                    <a:prstGeom prst="rect">
                      <a:avLst/>
                    </a:prstGeom>
                  </pic:spPr>
                </pic:pic>
              </a:graphicData>
            </a:graphic>
          </wp:inline>
        </w:drawing>
      </w:r>
      <w:r>
        <w:t xml:space="preserve"> </w:t>
      </w:r>
    </w:p>
    <w:p w14:paraId="4356266F" w14:textId="77777777" w:rsidR="0084638C" w:rsidRDefault="0084638C" w:rsidP="00080633">
      <w:pPr>
        <w:pStyle w:val="ListParagraph"/>
        <w:numPr>
          <w:ilvl w:val="1"/>
          <w:numId w:val="10"/>
        </w:numPr>
      </w:pPr>
      <w:r>
        <w:t xml:space="preserve">Because of the way that the performance monitor logs are captured, the Instance Number maps to the </w:t>
      </w:r>
      <w:proofErr w:type="spellStart"/>
      <w:r>
        <w:t>DeviceID</w:t>
      </w:r>
      <w:proofErr w:type="spellEnd"/>
      <w:r>
        <w:t xml:space="preserve"> property of a physical disk. So I would be able to use the following query in PowerShell to query for this specific Physical Disk;</w:t>
      </w:r>
    </w:p>
    <w:p w14:paraId="5B0D5759" w14:textId="77777777" w:rsidR="0084638C" w:rsidRPr="0084638C" w:rsidRDefault="00BE0D7B" w:rsidP="00080633">
      <w:pPr>
        <w:pStyle w:val="Code"/>
      </w:pPr>
      <w:r>
        <w:t>Get-</w:t>
      </w:r>
      <w:proofErr w:type="spellStart"/>
      <w:r>
        <w:t>PhysicalDisk</w:t>
      </w:r>
      <w:proofErr w:type="spellEnd"/>
      <w:r>
        <w:t xml:space="preserve"> | Where-Object </w:t>
      </w:r>
      <w:proofErr w:type="spellStart"/>
      <w:r>
        <w:t>DeviceID</w:t>
      </w:r>
      <w:proofErr w:type="spellEnd"/>
      <w:r>
        <w:t xml:space="preserve"> –</w:t>
      </w:r>
      <w:proofErr w:type="spellStart"/>
      <w:r>
        <w:t>eq</w:t>
      </w:r>
      <w:proofErr w:type="spellEnd"/>
      <w:r>
        <w:t xml:space="preserve"> 12</w:t>
      </w:r>
    </w:p>
    <w:p w14:paraId="29DCE82C" w14:textId="77777777" w:rsidR="00915CCC" w:rsidRDefault="00915CCC" w:rsidP="0084638C"/>
    <w:p w14:paraId="1AC3969C" w14:textId="35118691" w:rsidR="00BE0D7B" w:rsidRDefault="00BE0D7B" w:rsidP="0084638C">
      <w:r>
        <w:t xml:space="preserve">Note:  The </w:t>
      </w:r>
      <w:proofErr w:type="spellStart"/>
      <w:r>
        <w:t>DeviceID</w:t>
      </w:r>
      <w:proofErr w:type="spellEnd"/>
      <w:r>
        <w:t xml:space="preserve"> is not guaranteed to be unique across system reboots.  In the event that the system has been rebooted subsequent to the time that the performance monitor log was captured, the CSV file </w:t>
      </w:r>
      <w:r>
        <w:lastRenderedPageBreak/>
        <w:t xml:space="preserve">generated by the script contains a mapping of Friendly Name to </w:t>
      </w:r>
      <w:proofErr w:type="spellStart"/>
      <w:r>
        <w:t>UniqueID</w:t>
      </w:r>
      <w:proofErr w:type="spellEnd"/>
      <w:r>
        <w:t xml:space="preserve"> to </w:t>
      </w:r>
      <w:proofErr w:type="spellStart"/>
      <w:r>
        <w:t>DeviceID</w:t>
      </w:r>
      <w:proofErr w:type="spellEnd"/>
      <w:r>
        <w:t xml:space="preserve"> at the time the report was run.</w:t>
      </w:r>
    </w:p>
    <w:p w14:paraId="5C75A21B" w14:textId="77777777" w:rsidR="00352DD1" w:rsidRDefault="00352DD1" w:rsidP="0084638C">
      <w:r>
        <w:t>Example of PDinfo.csv</w:t>
      </w:r>
    </w:p>
    <w:p w14:paraId="27D8D1EF" w14:textId="7C6434E0" w:rsidR="00352DD1" w:rsidRDefault="00D01194" w:rsidP="0084638C">
      <w:r>
        <w:rPr>
          <w:noProof/>
        </w:rPr>
        <w:drawing>
          <wp:inline distT="0" distB="0" distL="0" distR="0" wp14:anchorId="348B7F81" wp14:editId="1617D88B">
            <wp:extent cx="5943600" cy="1183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183640"/>
                    </a:xfrm>
                    <a:prstGeom prst="rect">
                      <a:avLst/>
                    </a:prstGeom>
                  </pic:spPr>
                </pic:pic>
              </a:graphicData>
            </a:graphic>
          </wp:inline>
        </w:drawing>
      </w:r>
    </w:p>
    <w:p w14:paraId="43FA756C" w14:textId="77777777" w:rsidR="00351EF1" w:rsidRDefault="00351EF1">
      <w:pPr>
        <w:rPr>
          <w:rFonts w:asciiTheme="majorHAnsi" w:eastAsiaTheme="majorEastAsia" w:hAnsiTheme="majorHAnsi" w:cstheme="majorBidi"/>
          <w:b/>
          <w:bCs/>
          <w:color w:val="365F91" w:themeColor="accent1" w:themeShade="BF"/>
          <w:sz w:val="28"/>
          <w:szCs w:val="28"/>
        </w:rPr>
      </w:pPr>
      <w:r>
        <w:br w:type="page"/>
      </w:r>
    </w:p>
    <w:p w14:paraId="7A778187" w14:textId="77777777" w:rsidR="00351EF1" w:rsidRDefault="00351EF1" w:rsidP="00806B37">
      <w:pPr>
        <w:pStyle w:val="Heading1"/>
      </w:pPr>
      <w:bookmarkStart w:id="16" w:name="_Toc335110106"/>
      <w:r>
        <w:lastRenderedPageBreak/>
        <w:t>Replacing a slowly performing Physical disk in a Storage Spaces pool</w:t>
      </w:r>
      <w:bookmarkEnd w:id="16"/>
    </w:p>
    <w:p w14:paraId="55B11B51" w14:textId="4E99BCA7" w:rsidR="00D7542B" w:rsidRDefault="00D7542B">
      <w:r>
        <w:t xml:space="preserve">Once a slowly </w:t>
      </w:r>
      <w:r w:rsidR="00953BEC">
        <w:t>performing</w:t>
      </w:r>
      <w:r>
        <w:t xml:space="preserve"> Physical Disk is identified, the following steps can be used to replace this disk with another one to improve performance.</w:t>
      </w:r>
    </w:p>
    <w:p w14:paraId="0671D543" w14:textId="0DD9D4A3" w:rsidR="00D7542B" w:rsidRDefault="00EA18AE">
      <w:r>
        <w:t>In this example, I will retire the physical disk with the device ID of 1, add an available disk to the pool, perform repairs, and then remove the retired physical disk from the pool.</w:t>
      </w:r>
    </w:p>
    <w:p w14:paraId="580F0EDB" w14:textId="77777777" w:rsidR="00D7542B" w:rsidRDefault="00751058">
      <w:r>
        <w:t>The following variables are used in this example, and would be configured as follows;</w:t>
      </w:r>
    </w:p>
    <w:p w14:paraId="54B9C525" w14:textId="77777777" w:rsidR="00D7542B" w:rsidRDefault="00D7542B" w:rsidP="00806B37">
      <w:pPr>
        <w:pStyle w:val="Code"/>
      </w:pPr>
      <w:r>
        <w:t>$</w:t>
      </w:r>
      <w:proofErr w:type="spellStart"/>
      <w:r>
        <w:t>PDToReplace</w:t>
      </w:r>
      <w:proofErr w:type="spellEnd"/>
      <w:r>
        <w:t xml:space="preserve"> – A physical Disk object for the physical disk to remove</w:t>
      </w:r>
    </w:p>
    <w:p w14:paraId="75CCF142" w14:textId="77777777" w:rsidR="00D7542B" w:rsidRDefault="00D7542B" w:rsidP="00806B37">
      <w:pPr>
        <w:pStyle w:val="Code"/>
      </w:pPr>
      <w:r>
        <w:t>$</w:t>
      </w:r>
      <w:proofErr w:type="spellStart"/>
      <w:proofErr w:type="gramStart"/>
      <w:r>
        <w:t>NewPDToUse</w:t>
      </w:r>
      <w:proofErr w:type="spellEnd"/>
      <w:r>
        <w:t xml:space="preserve"> </w:t>
      </w:r>
      <w:r w:rsidR="00751058">
        <w:t xml:space="preserve"> </w:t>
      </w:r>
      <w:r>
        <w:t>–</w:t>
      </w:r>
      <w:proofErr w:type="gramEnd"/>
      <w:r>
        <w:t xml:space="preserve"> The new Physical Disk to add to the storage pool.</w:t>
      </w:r>
    </w:p>
    <w:p w14:paraId="5250627E" w14:textId="77777777" w:rsidR="00D7542B" w:rsidRDefault="00D7542B" w:rsidP="00806B37">
      <w:pPr>
        <w:pStyle w:val="Code"/>
      </w:pPr>
      <w:r>
        <w:t>$</w:t>
      </w:r>
      <w:proofErr w:type="spellStart"/>
      <w:r>
        <w:t>PoolName</w:t>
      </w:r>
      <w:proofErr w:type="spellEnd"/>
      <w:r>
        <w:t xml:space="preserve"> </w:t>
      </w:r>
      <w:r w:rsidR="00751058">
        <w:t xml:space="preserve">   </w:t>
      </w:r>
      <w:r>
        <w:t>– the name of the Storage Spaces pool</w:t>
      </w:r>
    </w:p>
    <w:p w14:paraId="70DF5CCE" w14:textId="77777777" w:rsidR="00751058" w:rsidRDefault="00751058" w:rsidP="00751058"/>
    <w:p w14:paraId="43F82D4B" w14:textId="77777777" w:rsidR="00D7542B" w:rsidRDefault="00D7542B" w:rsidP="00664E81">
      <w:pPr>
        <w:pStyle w:val="Code"/>
      </w:pPr>
      <w:r>
        <w:t xml:space="preserve"># </w:t>
      </w:r>
      <w:proofErr w:type="gramStart"/>
      <w:r>
        <w:t>Specify</w:t>
      </w:r>
      <w:proofErr w:type="gramEnd"/>
      <w:r>
        <w:t xml:space="preserve"> objects for the script</w:t>
      </w:r>
    </w:p>
    <w:p w14:paraId="22EE63A6" w14:textId="77777777" w:rsidR="00D7542B" w:rsidRDefault="00D7542B" w:rsidP="00664E81">
      <w:pPr>
        <w:pStyle w:val="Code"/>
      </w:pPr>
      <w:r>
        <w:rPr>
          <w:color w:val="FF4500"/>
        </w:rPr>
        <w:t>$</w:t>
      </w:r>
      <w:proofErr w:type="spellStart"/>
      <w:r>
        <w:rPr>
          <w:color w:val="FF4500"/>
        </w:rPr>
        <w:t>PDToReplace</w:t>
      </w:r>
      <w:proofErr w:type="spellEnd"/>
      <w:r>
        <w:t xml:space="preserve"> </w:t>
      </w:r>
      <w:r>
        <w:rPr>
          <w:color w:val="A9A9A9"/>
        </w:rPr>
        <w:t>=</w:t>
      </w:r>
      <w:r>
        <w:t xml:space="preserve"> (</w:t>
      </w:r>
      <w:r>
        <w:rPr>
          <w:color w:val="0000FF"/>
        </w:rPr>
        <w:t>Get-</w:t>
      </w:r>
      <w:proofErr w:type="spellStart"/>
      <w:r>
        <w:rPr>
          <w:color w:val="0000FF"/>
        </w:rPr>
        <w:t>PhysicalDisk</w:t>
      </w:r>
      <w:proofErr w:type="spellEnd"/>
      <w:r>
        <w:t xml:space="preserve"> </w:t>
      </w:r>
      <w:r>
        <w:rPr>
          <w:color w:val="A9A9A9"/>
        </w:rPr>
        <w:t>|</w:t>
      </w:r>
      <w:r>
        <w:t xml:space="preserve"> </w:t>
      </w:r>
      <w:r>
        <w:rPr>
          <w:color w:val="0000FF"/>
        </w:rPr>
        <w:t>Where-Object</w:t>
      </w:r>
      <w:r>
        <w:t xml:space="preserve"> </w:t>
      </w:r>
      <w:proofErr w:type="spellStart"/>
      <w:r>
        <w:rPr>
          <w:color w:val="8A2BE2"/>
        </w:rPr>
        <w:t>DeviceId</w:t>
      </w:r>
      <w:proofErr w:type="spellEnd"/>
      <w:r>
        <w:t xml:space="preserve"> </w:t>
      </w:r>
      <w:r>
        <w:rPr>
          <w:color w:val="000080"/>
        </w:rPr>
        <w:t>-</w:t>
      </w:r>
      <w:proofErr w:type="spellStart"/>
      <w:r>
        <w:rPr>
          <w:color w:val="000080"/>
        </w:rPr>
        <w:t>eq</w:t>
      </w:r>
      <w:proofErr w:type="spellEnd"/>
      <w:r>
        <w:t xml:space="preserve"> </w:t>
      </w:r>
      <w:r>
        <w:rPr>
          <w:color w:val="8B0000"/>
        </w:rPr>
        <w:t>"1"</w:t>
      </w:r>
      <w:r>
        <w:t xml:space="preserve">) </w:t>
      </w:r>
    </w:p>
    <w:p w14:paraId="2E71A322" w14:textId="77777777" w:rsidR="00D7542B" w:rsidRDefault="00D7542B" w:rsidP="00664E81">
      <w:pPr>
        <w:pStyle w:val="Code"/>
      </w:pPr>
      <w:r>
        <w:rPr>
          <w:color w:val="FF4500"/>
        </w:rPr>
        <w:t>$</w:t>
      </w:r>
      <w:proofErr w:type="spellStart"/>
      <w:proofErr w:type="gramStart"/>
      <w:r>
        <w:rPr>
          <w:color w:val="FF4500"/>
        </w:rPr>
        <w:t>NewPDToUse</w:t>
      </w:r>
      <w:proofErr w:type="spellEnd"/>
      <w:r>
        <w:t xml:space="preserve">  </w:t>
      </w:r>
      <w:r>
        <w:rPr>
          <w:color w:val="A9A9A9"/>
        </w:rPr>
        <w:t>=</w:t>
      </w:r>
      <w:proofErr w:type="gramEnd"/>
      <w:r>
        <w:t xml:space="preserve"> (</w:t>
      </w:r>
      <w:r>
        <w:rPr>
          <w:color w:val="0000FF"/>
        </w:rPr>
        <w:t>Get-</w:t>
      </w:r>
      <w:proofErr w:type="spellStart"/>
      <w:r>
        <w:rPr>
          <w:color w:val="0000FF"/>
        </w:rPr>
        <w:t>PhysicalDisk</w:t>
      </w:r>
      <w:proofErr w:type="spellEnd"/>
      <w:r>
        <w:t xml:space="preserve"> </w:t>
      </w:r>
      <w:r>
        <w:rPr>
          <w:color w:val="000080"/>
        </w:rPr>
        <w:t>-</w:t>
      </w:r>
      <w:proofErr w:type="spellStart"/>
      <w:r>
        <w:rPr>
          <w:color w:val="000080"/>
        </w:rPr>
        <w:t>CanPool</w:t>
      </w:r>
      <w:proofErr w:type="spellEnd"/>
      <w:r>
        <w:t xml:space="preserve"> </w:t>
      </w:r>
      <w:r>
        <w:rPr>
          <w:color w:val="FF4500"/>
        </w:rPr>
        <w:t>$True</w:t>
      </w:r>
      <w:r>
        <w:t>)</w:t>
      </w:r>
    </w:p>
    <w:p w14:paraId="588C224C" w14:textId="77777777" w:rsidR="00D7542B" w:rsidRDefault="00D7542B" w:rsidP="00664E81">
      <w:pPr>
        <w:pStyle w:val="Code"/>
      </w:pPr>
      <w:r>
        <w:rPr>
          <w:color w:val="FF4500"/>
        </w:rPr>
        <w:t>$Pool</w:t>
      </w:r>
      <w:r>
        <w:t xml:space="preserve">    </w:t>
      </w:r>
      <w:r>
        <w:rPr>
          <w:color w:val="A9A9A9"/>
        </w:rPr>
        <w:t>=</w:t>
      </w:r>
      <w:r>
        <w:t xml:space="preserve"> (</w:t>
      </w:r>
      <w:r>
        <w:rPr>
          <w:color w:val="0000FF"/>
        </w:rPr>
        <w:t>Get-StoragePool</w:t>
      </w:r>
      <w:r>
        <w:t xml:space="preserve"> </w:t>
      </w:r>
      <w:r>
        <w:rPr>
          <w:color w:val="000080"/>
        </w:rPr>
        <w:t>-FriendlyName</w:t>
      </w:r>
      <w:r>
        <w:t xml:space="preserve"> </w:t>
      </w:r>
      <w:r>
        <w:rPr>
          <w:color w:val="8A2BE2"/>
        </w:rPr>
        <w:t>Internal</w:t>
      </w:r>
      <w:r>
        <w:t>)</w:t>
      </w:r>
    </w:p>
    <w:p w14:paraId="130C9A60" w14:textId="77777777" w:rsidR="00D7542B" w:rsidRDefault="00D7542B" w:rsidP="00664E81">
      <w:pPr>
        <w:pStyle w:val="Code"/>
      </w:pPr>
    </w:p>
    <w:p w14:paraId="658B0367" w14:textId="77777777" w:rsidR="00D7542B" w:rsidRDefault="00D7542B" w:rsidP="00664E81">
      <w:pPr>
        <w:pStyle w:val="Code"/>
      </w:pPr>
      <w:r>
        <w:t># Retire the physical disk to remove, so no new-data is written there.</w:t>
      </w:r>
    </w:p>
    <w:p w14:paraId="210E7EE8" w14:textId="77777777" w:rsidR="00D7542B" w:rsidRDefault="00D7542B" w:rsidP="00664E81">
      <w:pPr>
        <w:pStyle w:val="Code"/>
      </w:pPr>
      <w:r>
        <w:rPr>
          <w:color w:val="FF4500"/>
        </w:rPr>
        <w:t>$</w:t>
      </w:r>
      <w:proofErr w:type="spellStart"/>
      <w:r>
        <w:rPr>
          <w:color w:val="FF4500"/>
        </w:rPr>
        <w:t>PDToReplace</w:t>
      </w:r>
      <w:proofErr w:type="spellEnd"/>
      <w:r>
        <w:t xml:space="preserve"> </w:t>
      </w:r>
      <w:r>
        <w:rPr>
          <w:color w:val="A9A9A9"/>
        </w:rPr>
        <w:t>|</w:t>
      </w:r>
      <w:r>
        <w:t xml:space="preserve"> </w:t>
      </w:r>
      <w:r>
        <w:rPr>
          <w:color w:val="0000FF"/>
        </w:rPr>
        <w:t>Set-</w:t>
      </w:r>
      <w:proofErr w:type="spellStart"/>
      <w:r>
        <w:rPr>
          <w:color w:val="0000FF"/>
        </w:rPr>
        <w:t>PhysicalDisk</w:t>
      </w:r>
      <w:proofErr w:type="spellEnd"/>
      <w:r>
        <w:t xml:space="preserve"> </w:t>
      </w:r>
      <w:r>
        <w:rPr>
          <w:color w:val="000080"/>
        </w:rPr>
        <w:t>-Usage</w:t>
      </w:r>
      <w:r>
        <w:t xml:space="preserve"> </w:t>
      </w:r>
      <w:r>
        <w:rPr>
          <w:color w:val="8A2BE2"/>
        </w:rPr>
        <w:t>Retired</w:t>
      </w:r>
    </w:p>
    <w:p w14:paraId="442740C1" w14:textId="77777777" w:rsidR="00D7542B" w:rsidRDefault="00D7542B" w:rsidP="00664E81">
      <w:pPr>
        <w:pStyle w:val="Code"/>
      </w:pPr>
    </w:p>
    <w:p w14:paraId="30EC07FA" w14:textId="77777777" w:rsidR="00D7542B" w:rsidRDefault="00D7542B" w:rsidP="00664E81">
      <w:pPr>
        <w:pStyle w:val="Code"/>
      </w:pPr>
      <w:r>
        <w:t># Add the new physical disk to the pool</w:t>
      </w:r>
    </w:p>
    <w:p w14:paraId="69FACFD2" w14:textId="77777777" w:rsidR="00D7542B" w:rsidRDefault="00D7542B" w:rsidP="00664E81">
      <w:pPr>
        <w:pStyle w:val="Code"/>
      </w:pPr>
      <w:r>
        <w:rPr>
          <w:color w:val="0000FF"/>
        </w:rPr>
        <w:t>Add-</w:t>
      </w:r>
      <w:proofErr w:type="spellStart"/>
      <w:r>
        <w:rPr>
          <w:color w:val="0000FF"/>
        </w:rPr>
        <w:t>PhysicalDisk</w:t>
      </w:r>
      <w:proofErr w:type="spellEnd"/>
      <w:r>
        <w:t xml:space="preserve"> </w:t>
      </w:r>
      <w:r>
        <w:rPr>
          <w:color w:val="000080"/>
        </w:rPr>
        <w:t>-</w:t>
      </w:r>
      <w:proofErr w:type="spellStart"/>
      <w:r>
        <w:rPr>
          <w:color w:val="000080"/>
        </w:rPr>
        <w:t>StoragePool</w:t>
      </w:r>
      <w:proofErr w:type="spellEnd"/>
      <w:r>
        <w:t xml:space="preserve"> </w:t>
      </w:r>
      <w:r>
        <w:rPr>
          <w:color w:val="FF4500"/>
        </w:rPr>
        <w:t>$Pool</w:t>
      </w:r>
      <w:r>
        <w:t xml:space="preserve"> </w:t>
      </w:r>
      <w:r>
        <w:rPr>
          <w:color w:val="000080"/>
        </w:rPr>
        <w:t>-</w:t>
      </w:r>
      <w:proofErr w:type="spellStart"/>
      <w:r>
        <w:rPr>
          <w:color w:val="000080"/>
        </w:rPr>
        <w:t>PhysicalDisks</w:t>
      </w:r>
      <w:proofErr w:type="spellEnd"/>
      <w:r>
        <w:t xml:space="preserve"> </w:t>
      </w:r>
      <w:r>
        <w:rPr>
          <w:color w:val="FF4500"/>
        </w:rPr>
        <w:t>$</w:t>
      </w:r>
      <w:proofErr w:type="spellStart"/>
      <w:r>
        <w:rPr>
          <w:color w:val="FF4500"/>
        </w:rPr>
        <w:t>NewPDToUse</w:t>
      </w:r>
      <w:proofErr w:type="spellEnd"/>
    </w:p>
    <w:p w14:paraId="56038880" w14:textId="77777777" w:rsidR="00D7542B" w:rsidRDefault="00D7542B" w:rsidP="00664E81">
      <w:pPr>
        <w:pStyle w:val="Code"/>
      </w:pPr>
    </w:p>
    <w:p w14:paraId="60986ED7" w14:textId="77777777" w:rsidR="00D7542B" w:rsidRDefault="00D7542B" w:rsidP="00664E81">
      <w:pPr>
        <w:pStyle w:val="Code"/>
      </w:pPr>
      <w:r>
        <w:t xml:space="preserve"># </w:t>
      </w:r>
      <w:proofErr w:type="gramStart"/>
      <w:r>
        <w:t>Perform</w:t>
      </w:r>
      <w:proofErr w:type="gramEnd"/>
      <w:r>
        <w:t xml:space="preserve"> repairs to remove data from the retired physical disk and place it on the new one.</w:t>
      </w:r>
    </w:p>
    <w:p w14:paraId="52E10DDD" w14:textId="77777777" w:rsidR="00D7542B" w:rsidRDefault="00D7542B" w:rsidP="00664E81">
      <w:pPr>
        <w:pStyle w:val="Code"/>
      </w:pPr>
      <w:r>
        <w:rPr>
          <w:color w:val="FF4500"/>
        </w:rPr>
        <w:t>$Pool</w:t>
      </w:r>
      <w:r>
        <w:t xml:space="preserve"> </w:t>
      </w:r>
      <w:r>
        <w:rPr>
          <w:color w:val="A9A9A9"/>
        </w:rPr>
        <w:t>|</w:t>
      </w:r>
      <w:r>
        <w:t xml:space="preserve"> </w:t>
      </w:r>
      <w:r>
        <w:rPr>
          <w:color w:val="0000FF"/>
        </w:rPr>
        <w:t>Get-VirtualDisk</w:t>
      </w:r>
      <w:r>
        <w:t xml:space="preserve"> </w:t>
      </w:r>
      <w:r>
        <w:rPr>
          <w:color w:val="A9A9A9"/>
        </w:rPr>
        <w:t>|</w:t>
      </w:r>
      <w:r>
        <w:t xml:space="preserve"> </w:t>
      </w:r>
      <w:r>
        <w:rPr>
          <w:color w:val="0000FF"/>
        </w:rPr>
        <w:t>Repair-VirtualDisk</w:t>
      </w:r>
    </w:p>
    <w:p w14:paraId="1EDDB65F" w14:textId="77777777" w:rsidR="00D7542B" w:rsidRDefault="00D7542B" w:rsidP="00664E81">
      <w:pPr>
        <w:pStyle w:val="Code"/>
      </w:pPr>
    </w:p>
    <w:p w14:paraId="3AAA213F" w14:textId="7AE73C3D" w:rsidR="00D7542B" w:rsidRDefault="00D7542B" w:rsidP="00664E81">
      <w:pPr>
        <w:pStyle w:val="Code"/>
      </w:pPr>
      <w:r>
        <w:t xml:space="preserve"># Repair </w:t>
      </w:r>
      <w:r w:rsidR="00953BEC">
        <w:t>progress</w:t>
      </w:r>
      <w:r>
        <w:t xml:space="preserve"> can be monitored manually using Get-</w:t>
      </w:r>
      <w:proofErr w:type="spellStart"/>
      <w:r>
        <w:t>StorageJob</w:t>
      </w:r>
      <w:proofErr w:type="spellEnd"/>
    </w:p>
    <w:p w14:paraId="2BCA3359" w14:textId="77777777" w:rsidR="004545A5" w:rsidRDefault="004545A5" w:rsidP="00664E81">
      <w:pPr>
        <w:pStyle w:val="Code"/>
      </w:pPr>
    </w:p>
    <w:p w14:paraId="07209F6C" w14:textId="77777777" w:rsidR="004545A5" w:rsidRDefault="004545A5" w:rsidP="00751058">
      <w:pPr>
        <w:pStyle w:val="Code"/>
        <w:ind w:firstLine="720"/>
      </w:pPr>
      <w:r>
        <w:t># OR you can use the following to actively monitor repair progress:</w:t>
      </w:r>
    </w:p>
    <w:p w14:paraId="0990ADA8" w14:textId="77777777" w:rsidR="004545A5" w:rsidRDefault="004545A5" w:rsidP="00664E81">
      <w:pPr>
        <w:pStyle w:val="Code"/>
      </w:pPr>
    </w:p>
    <w:p w14:paraId="0E62BB15" w14:textId="1C9150EA" w:rsidR="00D7542B" w:rsidRDefault="00D7542B" w:rsidP="00664E81">
      <w:pPr>
        <w:pStyle w:val="Code"/>
      </w:pPr>
      <w:r>
        <w:t xml:space="preserve"># </w:t>
      </w:r>
      <w:proofErr w:type="gramStart"/>
      <w:r w:rsidR="00664E81">
        <w:t>The</w:t>
      </w:r>
      <w:proofErr w:type="gramEnd"/>
      <w:r w:rsidR="00664E81">
        <w:t xml:space="preserve"> following code displays a r</w:t>
      </w:r>
      <w:r>
        <w:t xml:space="preserve">eport </w:t>
      </w:r>
      <w:r w:rsidR="00664E81">
        <w:t xml:space="preserve">of </w:t>
      </w:r>
      <w:r>
        <w:t>repair status every minute until repairs are complete.</w:t>
      </w:r>
      <w:r w:rsidR="00EA18AE">
        <w:t xml:space="preserve">  Note: A repair job is created for every Storage Space in the Storage Pool which needs repairs.</w:t>
      </w:r>
    </w:p>
    <w:p w14:paraId="7CAFDF2E" w14:textId="77777777" w:rsidR="00D7542B" w:rsidRDefault="00D7542B" w:rsidP="00664E81">
      <w:pPr>
        <w:pStyle w:val="Code"/>
      </w:pPr>
      <w:r>
        <w:rPr>
          <w:color w:val="00008B"/>
        </w:rPr>
        <w:t>Do</w:t>
      </w:r>
    </w:p>
    <w:p w14:paraId="0211DDA7" w14:textId="77777777" w:rsidR="00D7542B" w:rsidRDefault="00D7542B" w:rsidP="00664E81">
      <w:pPr>
        <w:pStyle w:val="Code"/>
      </w:pPr>
      <w:r>
        <w:t>{</w:t>
      </w:r>
    </w:p>
    <w:p w14:paraId="0270FF67" w14:textId="77777777" w:rsidR="00D7542B" w:rsidRDefault="00D7542B" w:rsidP="00664E81">
      <w:pPr>
        <w:pStyle w:val="Code"/>
      </w:pPr>
      <w:r>
        <w:t xml:space="preserve">    </w:t>
      </w:r>
      <w:r>
        <w:rPr>
          <w:color w:val="FF4500"/>
        </w:rPr>
        <w:t>$Percent</w:t>
      </w:r>
      <w:r>
        <w:rPr>
          <w:color w:val="A9A9A9"/>
        </w:rPr>
        <w:t>=</w:t>
      </w:r>
      <w:proofErr w:type="gramStart"/>
      <w:r>
        <w:t>@(</w:t>
      </w:r>
      <w:proofErr w:type="gramEnd"/>
      <w:r>
        <w:t>(</w:t>
      </w:r>
      <w:r>
        <w:rPr>
          <w:color w:val="0000FF"/>
        </w:rPr>
        <w:t>Get-</w:t>
      </w:r>
      <w:proofErr w:type="spellStart"/>
      <w:r>
        <w:rPr>
          <w:color w:val="0000FF"/>
        </w:rPr>
        <w:t>StorageJob</w:t>
      </w:r>
      <w:proofErr w:type="spellEnd"/>
      <w:r>
        <w:t>)</w:t>
      </w:r>
      <w:r>
        <w:rPr>
          <w:color w:val="A9A9A9"/>
        </w:rPr>
        <w:t>.</w:t>
      </w:r>
      <w:proofErr w:type="spellStart"/>
      <w:r>
        <w:t>PercentComplete</w:t>
      </w:r>
      <w:proofErr w:type="spellEnd"/>
      <w:r>
        <w:t>)</w:t>
      </w:r>
    </w:p>
    <w:p w14:paraId="4402BA95" w14:textId="5ABF66F6" w:rsidR="00D7542B" w:rsidRDefault="00D7542B" w:rsidP="00664E81">
      <w:pPr>
        <w:pStyle w:val="Code"/>
      </w:pPr>
      <w:r>
        <w:t xml:space="preserve">    </w:t>
      </w:r>
      <w:proofErr w:type="gramStart"/>
      <w:r>
        <w:rPr>
          <w:color w:val="0000FF"/>
        </w:rPr>
        <w:t>Write-Verbose</w:t>
      </w:r>
      <w:r>
        <w:t xml:space="preserve"> </w:t>
      </w:r>
      <w:r>
        <w:rPr>
          <w:color w:val="8B0000"/>
        </w:rPr>
        <w:t>"Repairs are in progress.</w:t>
      </w:r>
      <w:proofErr w:type="gramEnd"/>
      <w:r>
        <w:rPr>
          <w:color w:val="8B0000"/>
        </w:rPr>
        <w:t xml:space="preserve"> Repairs are </w:t>
      </w:r>
      <w:r>
        <w:rPr>
          <w:color w:val="FF4500"/>
        </w:rPr>
        <w:t>$Percent</w:t>
      </w:r>
      <w:r>
        <w:rPr>
          <w:color w:val="8B0000"/>
        </w:rPr>
        <w:t xml:space="preserve"> complete</w:t>
      </w:r>
      <w:r w:rsidR="00EA18AE">
        <w:rPr>
          <w:color w:val="8B0000"/>
        </w:rPr>
        <w:br/>
        <w:t xml:space="preserve">                   </w:t>
      </w:r>
      <w:r>
        <w:rPr>
          <w:color w:val="8B0000"/>
        </w:rPr>
        <w:t>Next Check in 1 minute"</w:t>
      </w:r>
    </w:p>
    <w:p w14:paraId="37BCBE64" w14:textId="77777777" w:rsidR="00D7542B" w:rsidRDefault="00D7542B" w:rsidP="00664E81">
      <w:pPr>
        <w:pStyle w:val="Code"/>
      </w:pPr>
      <w:r>
        <w:t xml:space="preserve">    </w:t>
      </w:r>
      <w:r>
        <w:rPr>
          <w:color w:val="0000FF"/>
        </w:rPr>
        <w:t>Start-Sleep</w:t>
      </w:r>
      <w:r>
        <w:t xml:space="preserve"> </w:t>
      </w:r>
      <w:r>
        <w:rPr>
          <w:color w:val="000080"/>
        </w:rPr>
        <w:t>-Seconds</w:t>
      </w:r>
      <w:r>
        <w:t xml:space="preserve"> </w:t>
      </w:r>
      <w:r>
        <w:rPr>
          <w:color w:val="800080"/>
        </w:rPr>
        <w:t>60</w:t>
      </w:r>
    </w:p>
    <w:p w14:paraId="5EE0D379" w14:textId="77777777" w:rsidR="00D7542B" w:rsidRDefault="00D7542B" w:rsidP="00664E81">
      <w:pPr>
        <w:pStyle w:val="Code"/>
      </w:pPr>
      <w:r>
        <w:t>}</w:t>
      </w:r>
    </w:p>
    <w:p w14:paraId="721DBE4B" w14:textId="77777777" w:rsidR="00D7542B" w:rsidRDefault="00D7542B" w:rsidP="00664E81">
      <w:pPr>
        <w:pStyle w:val="Code"/>
      </w:pPr>
      <w:r>
        <w:t xml:space="preserve"># </w:t>
      </w:r>
      <w:proofErr w:type="gramStart"/>
      <w:r>
        <w:t>Since</w:t>
      </w:r>
      <w:proofErr w:type="gramEnd"/>
      <w:r>
        <w:t xml:space="preserve"> the absence of any jobs would indicate repairs are completed, we can use this as an indicator.</w:t>
      </w:r>
    </w:p>
    <w:p w14:paraId="7A1A2E51" w14:textId="77777777" w:rsidR="00D7542B" w:rsidRDefault="00D7542B" w:rsidP="00664E81">
      <w:pPr>
        <w:pStyle w:val="Code"/>
      </w:pPr>
      <w:r>
        <w:rPr>
          <w:color w:val="00008B"/>
        </w:rPr>
        <w:t>While</w:t>
      </w:r>
      <w:r>
        <w:t xml:space="preserve"> </w:t>
      </w:r>
      <w:proofErr w:type="gramStart"/>
      <w:r>
        <w:t>( (</w:t>
      </w:r>
      <w:proofErr w:type="gramEnd"/>
      <w:r>
        <w:t>(</w:t>
      </w:r>
      <w:r>
        <w:rPr>
          <w:color w:val="0000FF"/>
        </w:rPr>
        <w:t>Get-</w:t>
      </w:r>
      <w:proofErr w:type="spellStart"/>
      <w:r>
        <w:rPr>
          <w:color w:val="0000FF"/>
        </w:rPr>
        <w:t>StorageJob</w:t>
      </w:r>
      <w:proofErr w:type="spellEnd"/>
      <w:r>
        <w:t>)</w:t>
      </w:r>
      <w:r>
        <w:rPr>
          <w:color w:val="A9A9A9"/>
        </w:rPr>
        <w:t>.</w:t>
      </w:r>
      <w:proofErr w:type="spellStart"/>
      <w:r>
        <w:t>PercentComplete</w:t>
      </w:r>
      <w:proofErr w:type="spellEnd"/>
      <w:r>
        <w:t xml:space="preserve"> </w:t>
      </w:r>
      <w:r>
        <w:rPr>
          <w:color w:val="A9A9A9"/>
        </w:rPr>
        <w:t>-ne</w:t>
      </w:r>
      <w:r>
        <w:t xml:space="preserve"> </w:t>
      </w:r>
      <w:r>
        <w:rPr>
          <w:color w:val="FF4500"/>
        </w:rPr>
        <w:t>$Null</w:t>
      </w:r>
      <w:r>
        <w:t xml:space="preserve">)) </w:t>
      </w:r>
    </w:p>
    <w:p w14:paraId="596FC8FE" w14:textId="77777777" w:rsidR="004545A5" w:rsidRDefault="004545A5" w:rsidP="00751058">
      <w:pPr>
        <w:pStyle w:val="Code"/>
      </w:pPr>
    </w:p>
    <w:p w14:paraId="307EA3F2" w14:textId="77777777" w:rsidR="004545A5" w:rsidRDefault="004545A5" w:rsidP="00751058">
      <w:pPr>
        <w:pStyle w:val="NoSpacing"/>
      </w:pPr>
      <w:r>
        <w:t>Once all storage Jobs have completed running repairs, remove the retired physical disk using this command;</w:t>
      </w:r>
    </w:p>
    <w:p w14:paraId="0564556E" w14:textId="77777777" w:rsidR="004545A5" w:rsidRDefault="004545A5" w:rsidP="00751058">
      <w:pPr>
        <w:pStyle w:val="NoSpacing"/>
      </w:pPr>
    </w:p>
    <w:p w14:paraId="752E209E" w14:textId="77777777" w:rsidR="004545A5" w:rsidRDefault="004545A5" w:rsidP="00751058">
      <w:pPr>
        <w:pStyle w:val="Code"/>
        <w:rPr>
          <w:color w:val="FF4500"/>
        </w:rPr>
      </w:pPr>
      <w:r>
        <w:rPr>
          <w:color w:val="0000FF"/>
        </w:rPr>
        <w:t>Remove-</w:t>
      </w:r>
      <w:proofErr w:type="spellStart"/>
      <w:r>
        <w:rPr>
          <w:color w:val="0000FF"/>
        </w:rPr>
        <w:t>PhysicalDisk</w:t>
      </w:r>
      <w:proofErr w:type="spellEnd"/>
      <w:r>
        <w:t xml:space="preserve"> -</w:t>
      </w:r>
      <w:proofErr w:type="spellStart"/>
      <w:r>
        <w:t>StoragePool</w:t>
      </w:r>
      <w:proofErr w:type="spellEnd"/>
      <w:r>
        <w:t xml:space="preserve"> </w:t>
      </w:r>
      <w:r>
        <w:rPr>
          <w:color w:val="FF4500"/>
        </w:rPr>
        <w:t>$Pool</w:t>
      </w:r>
      <w:r>
        <w:t xml:space="preserve"> -</w:t>
      </w:r>
      <w:proofErr w:type="spellStart"/>
      <w:r>
        <w:t>PhysicalDisks</w:t>
      </w:r>
      <w:proofErr w:type="spellEnd"/>
      <w:r>
        <w:t xml:space="preserve"> </w:t>
      </w:r>
      <w:r>
        <w:rPr>
          <w:color w:val="FF4500"/>
        </w:rPr>
        <w:t>$</w:t>
      </w:r>
      <w:proofErr w:type="spellStart"/>
      <w:r>
        <w:rPr>
          <w:color w:val="FF4500"/>
        </w:rPr>
        <w:t>PDToReplace</w:t>
      </w:r>
      <w:proofErr w:type="spellEnd"/>
      <w:r>
        <w:rPr>
          <w:color w:val="FF4500"/>
        </w:rPr>
        <w:t xml:space="preserve"> </w:t>
      </w:r>
    </w:p>
    <w:p w14:paraId="05A64E6E" w14:textId="77777777" w:rsidR="00D7542B" w:rsidRDefault="00D7542B" w:rsidP="00751058">
      <w:pPr>
        <w:pStyle w:val="NoSpacing"/>
        <w:rPr>
          <w:rFonts w:asciiTheme="majorHAnsi" w:eastAsiaTheme="majorEastAsia" w:hAnsiTheme="majorHAnsi" w:cstheme="majorBidi"/>
          <w:color w:val="365F91" w:themeColor="accent1" w:themeShade="BF"/>
          <w:sz w:val="28"/>
          <w:szCs w:val="28"/>
        </w:rPr>
      </w:pPr>
      <w:r>
        <w:br w:type="page"/>
      </w:r>
    </w:p>
    <w:p w14:paraId="581B7D32" w14:textId="77777777" w:rsidR="00351EF1" w:rsidRDefault="00351EF1" w:rsidP="00351EF1">
      <w:pPr>
        <w:pStyle w:val="Heading1"/>
      </w:pPr>
      <w:bookmarkStart w:id="17" w:name="_Toc335110107"/>
      <w:r>
        <w:lastRenderedPageBreak/>
        <w:t>Appendix A: Examples of slowly performing disks as shown by Performance Monitor</w:t>
      </w:r>
      <w:bookmarkEnd w:id="17"/>
    </w:p>
    <w:p w14:paraId="314281D7" w14:textId="40729C66" w:rsidR="00351EF1" w:rsidRDefault="00351EF1">
      <w:pPr>
        <w:rPr>
          <w:rFonts w:asciiTheme="majorHAnsi" w:eastAsiaTheme="majorEastAsia" w:hAnsiTheme="majorHAnsi" w:cstheme="majorBidi"/>
          <w:b/>
          <w:bCs/>
          <w:color w:val="365F91" w:themeColor="accent1" w:themeShade="BF"/>
          <w:sz w:val="28"/>
          <w:szCs w:val="28"/>
        </w:rPr>
      </w:pPr>
    </w:p>
    <w:p w14:paraId="5F7BE07B" w14:textId="77777777" w:rsidR="00351EF1" w:rsidRDefault="00351EF1" w:rsidP="00351EF1">
      <w:pPr>
        <w:pStyle w:val="Heading2"/>
      </w:pPr>
      <w:bookmarkStart w:id="18" w:name="_Toc335110108"/>
      <w:r>
        <w:t xml:space="preserve">Example 1: Physical Disk failure during a </w:t>
      </w:r>
      <w:proofErr w:type="spellStart"/>
      <w:r>
        <w:t>perfmon</w:t>
      </w:r>
      <w:proofErr w:type="spellEnd"/>
      <w:r>
        <w:t xml:space="preserve"> collection run</w:t>
      </w:r>
      <w:bookmarkEnd w:id="18"/>
    </w:p>
    <w:p w14:paraId="2E5FC48C" w14:textId="35F355FC" w:rsidR="00351EF1" w:rsidRDefault="00351EF1" w:rsidP="00351EF1">
      <w:r>
        <w:t xml:space="preserve">In the following example, I am performing a 100% write I/O workload to a Storage Space. Once selecting to view the “disk writes/sec” counter in Performance Monitor, it is </w:t>
      </w:r>
      <w:r w:rsidR="00672DA6">
        <w:t>easy to determine</w:t>
      </w:r>
      <w:r>
        <w:t xml:space="preserve"> which disks are slower than the others.</w:t>
      </w:r>
    </w:p>
    <w:p w14:paraId="2B03FDFC" w14:textId="77777777" w:rsidR="00351EF1" w:rsidRDefault="00351EF1" w:rsidP="00351EF1">
      <w:r>
        <w:t>Note: This is an extreme example, in this case (purely by coincidence), I had been experiencing slow performance myself, and 2 of the disks in my pool actually failed during this test. For the two disks in question, they were only servicing (on average) less than 1 IO per second leading up to the point where they experienced total failure.</w:t>
      </w:r>
    </w:p>
    <w:p w14:paraId="53337F31" w14:textId="77777777" w:rsidR="00351EF1" w:rsidRDefault="00351EF1" w:rsidP="00351EF1">
      <w:r>
        <w:rPr>
          <w:noProof/>
        </w:rPr>
        <w:drawing>
          <wp:inline distT="0" distB="0" distL="0" distR="0" wp14:anchorId="21594FC0" wp14:editId="7A553FB4">
            <wp:extent cx="5943600" cy="3930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930650"/>
                    </a:xfrm>
                    <a:prstGeom prst="rect">
                      <a:avLst/>
                    </a:prstGeom>
                  </pic:spPr>
                </pic:pic>
              </a:graphicData>
            </a:graphic>
          </wp:inline>
        </w:drawing>
      </w:r>
    </w:p>
    <w:p w14:paraId="79A3620C" w14:textId="77777777" w:rsidR="00351EF1" w:rsidRDefault="00351EF1" w:rsidP="00351EF1">
      <w:pPr>
        <w:pStyle w:val="NoSpacing"/>
      </w:pPr>
    </w:p>
    <w:p w14:paraId="0BF5721B" w14:textId="77777777" w:rsidR="00351EF1" w:rsidRDefault="00351EF1" w:rsidP="00351EF1">
      <w:pPr>
        <w:pStyle w:val="Heading2"/>
      </w:pPr>
      <w:bookmarkStart w:id="19" w:name="_Toc335110109"/>
      <w:r>
        <w:lastRenderedPageBreak/>
        <w:t>Example 2: File copy with vastly dissimilar speed disks</w:t>
      </w:r>
      <w:bookmarkEnd w:id="19"/>
    </w:p>
    <w:p w14:paraId="1208F6F9" w14:textId="42A4A346" w:rsidR="00351EF1" w:rsidRDefault="00D01194" w:rsidP="00351EF1">
      <w:pPr>
        <w:pStyle w:val="NoSpacing"/>
      </w:pPr>
      <w:r>
        <w:rPr>
          <w:noProof/>
          <w:lang w:eastAsia="en-US"/>
        </w:rPr>
        <w:drawing>
          <wp:inline distT="0" distB="0" distL="0" distR="0" wp14:anchorId="01A6678C" wp14:editId="445A894C">
            <wp:extent cx="5943600" cy="4730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730115"/>
                    </a:xfrm>
                    <a:prstGeom prst="rect">
                      <a:avLst/>
                    </a:prstGeom>
                  </pic:spPr>
                </pic:pic>
              </a:graphicData>
            </a:graphic>
          </wp:inline>
        </w:drawing>
      </w:r>
    </w:p>
    <w:p w14:paraId="680AE83C" w14:textId="77777777" w:rsidR="000F1936" w:rsidRDefault="000F1936">
      <w:pPr>
        <w:rPr>
          <w:rFonts w:asciiTheme="majorHAnsi" w:eastAsiaTheme="majorEastAsia" w:hAnsiTheme="majorHAnsi" w:cstheme="majorBidi"/>
          <w:b/>
          <w:bCs/>
          <w:color w:val="365F91" w:themeColor="accent1" w:themeShade="BF"/>
          <w:sz w:val="28"/>
          <w:szCs w:val="28"/>
        </w:rPr>
      </w:pPr>
      <w:r>
        <w:br w:type="page"/>
      </w:r>
    </w:p>
    <w:p w14:paraId="51FB4BE2" w14:textId="57E7DE78" w:rsidR="0071439A" w:rsidRDefault="0071439A" w:rsidP="0071439A">
      <w:pPr>
        <w:pStyle w:val="Heading1"/>
      </w:pPr>
      <w:bookmarkStart w:id="20" w:name="_Ref334086349"/>
      <w:bookmarkStart w:id="21" w:name="_Toc335110110"/>
      <w:r>
        <w:lastRenderedPageBreak/>
        <w:t>Appendix B: SQLIO Script Example</w:t>
      </w:r>
      <w:bookmarkEnd w:id="20"/>
      <w:bookmarkEnd w:id="21"/>
    </w:p>
    <w:p w14:paraId="309AF4B2" w14:textId="77777777" w:rsidR="0071439A" w:rsidRDefault="0071439A" w:rsidP="0071439A">
      <w:r>
        <w:t>A) Script Environment (SQLIO Benchmarking Run)</w:t>
      </w:r>
    </w:p>
    <w:tbl>
      <w:tblPr>
        <w:tblStyle w:val="TableGrid"/>
        <w:tblW w:w="0" w:type="auto"/>
        <w:tblLook w:val="04A0" w:firstRow="1" w:lastRow="0" w:firstColumn="1" w:lastColumn="0" w:noHBand="0" w:noVBand="1"/>
      </w:tblPr>
      <w:tblGrid>
        <w:gridCol w:w="9576"/>
      </w:tblGrid>
      <w:tr w:rsidR="0071439A" w:rsidRPr="004642D5" w14:paraId="206AD064" w14:textId="77777777" w:rsidTr="00706C59">
        <w:tc>
          <w:tcPr>
            <w:tcW w:w="9576" w:type="dxa"/>
          </w:tcPr>
          <w:p w14:paraId="43AA111A"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6400"/>
                <w:sz w:val="20"/>
                <w:szCs w:val="20"/>
              </w:rPr>
              <w:t># This script sample is intended to highlight how to use</w:t>
            </w:r>
          </w:p>
          <w:p w14:paraId="6E5EF460" w14:textId="77777777" w:rsidR="0071439A" w:rsidRPr="004642D5" w:rsidRDefault="0071439A" w:rsidP="00706C59">
            <w:pPr>
              <w:shd w:val="clear" w:color="auto" w:fill="FFFFFF"/>
              <w:autoSpaceDE w:val="0"/>
              <w:autoSpaceDN w:val="0"/>
              <w:adjustRightInd w:val="0"/>
              <w:rPr>
                <w:rFonts w:cs="Lucida Console"/>
                <w:sz w:val="20"/>
                <w:szCs w:val="20"/>
              </w:rPr>
            </w:pPr>
            <w:proofErr w:type="gramStart"/>
            <w:r w:rsidRPr="004642D5">
              <w:rPr>
                <w:rFonts w:cs="Lucida Console"/>
                <w:color w:val="006400"/>
                <w:sz w:val="20"/>
                <w:szCs w:val="20"/>
              </w:rPr>
              <w:t xml:space="preserve"># Bruce </w:t>
            </w:r>
            <w:proofErr w:type="spellStart"/>
            <w:r w:rsidRPr="004642D5">
              <w:rPr>
                <w:rFonts w:cs="Lucida Console"/>
                <w:color w:val="006400"/>
                <w:sz w:val="20"/>
                <w:szCs w:val="20"/>
              </w:rPr>
              <w:t>Langworthy's</w:t>
            </w:r>
            <w:proofErr w:type="spellEnd"/>
            <w:r w:rsidRPr="004642D5">
              <w:rPr>
                <w:rFonts w:cs="Lucida Console"/>
                <w:color w:val="006400"/>
                <w:sz w:val="20"/>
                <w:szCs w:val="20"/>
              </w:rPr>
              <w:t xml:space="preserve"> performance counter</w:t>
            </w:r>
            <w:proofErr w:type="gramEnd"/>
            <w:r w:rsidRPr="004642D5">
              <w:rPr>
                <w:rFonts w:cs="Lucida Console"/>
                <w:color w:val="006400"/>
                <w:sz w:val="20"/>
                <w:szCs w:val="20"/>
              </w:rPr>
              <w:t xml:space="preserve"> script.</w:t>
            </w:r>
          </w:p>
          <w:p w14:paraId="4BD1F039"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6400"/>
                <w:sz w:val="20"/>
                <w:szCs w:val="20"/>
              </w:rPr>
              <w:t># Author: Tobias Klima</w:t>
            </w:r>
          </w:p>
          <w:p w14:paraId="4FF9A388" w14:textId="77777777" w:rsidR="0071439A" w:rsidRPr="004642D5" w:rsidRDefault="0071439A" w:rsidP="00706C59">
            <w:pPr>
              <w:shd w:val="clear" w:color="auto" w:fill="FFFFFF"/>
              <w:autoSpaceDE w:val="0"/>
              <w:autoSpaceDN w:val="0"/>
              <w:adjustRightInd w:val="0"/>
              <w:rPr>
                <w:rFonts w:cs="Lucida Console"/>
                <w:sz w:val="20"/>
                <w:szCs w:val="20"/>
              </w:rPr>
            </w:pPr>
          </w:p>
          <w:p w14:paraId="370376AB" w14:textId="77777777" w:rsidR="0071439A" w:rsidRPr="004642D5" w:rsidRDefault="0071439A" w:rsidP="00706C59">
            <w:pPr>
              <w:shd w:val="clear" w:color="auto" w:fill="FFFFFF"/>
              <w:autoSpaceDE w:val="0"/>
              <w:autoSpaceDN w:val="0"/>
              <w:adjustRightInd w:val="0"/>
              <w:rPr>
                <w:rFonts w:cs="Lucida Console"/>
                <w:sz w:val="20"/>
                <w:szCs w:val="20"/>
              </w:rPr>
            </w:pPr>
            <w:proofErr w:type="spellStart"/>
            <w:r w:rsidRPr="004642D5">
              <w:rPr>
                <w:rFonts w:cs="Lucida Console"/>
                <w:color w:val="00008B"/>
                <w:sz w:val="20"/>
                <w:szCs w:val="20"/>
              </w:rPr>
              <w:t>param</w:t>
            </w:r>
            <w:proofErr w:type="spellEnd"/>
          </w:p>
          <w:p w14:paraId="1AEC44EE"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w:t>
            </w:r>
          </w:p>
          <w:p w14:paraId="751D2AE3"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r w:rsidRPr="004642D5">
              <w:rPr>
                <w:rFonts w:cs="Lucida Console"/>
                <w:color w:val="006400"/>
                <w:sz w:val="20"/>
                <w:szCs w:val="20"/>
              </w:rPr>
              <w:t># The disks objects to be pooled and tested</w:t>
            </w:r>
          </w:p>
          <w:p w14:paraId="7B032ACA"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r w:rsidRPr="004642D5">
              <w:rPr>
                <w:rFonts w:cs="Lucida Console"/>
                <w:color w:val="A9A9A9"/>
                <w:sz w:val="20"/>
                <w:szCs w:val="20"/>
              </w:rPr>
              <w:t>[</w:t>
            </w:r>
            <w:r w:rsidRPr="004642D5">
              <w:rPr>
                <w:rFonts w:cs="Lucida Console"/>
                <w:color w:val="00BFFF"/>
                <w:sz w:val="20"/>
                <w:szCs w:val="20"/>
              </w:rPr>
              <w:t>Parameter</w:t>
            </w:r>
            <w:r w:rsidRPr="004642D5">
              <w:rPr>
                <w:rFonts w:cs="Lucida Console"/>
                <w:sz w:val="20"/>
                <w:szCs w:val="20"/>
              </w:rPr>
              <w:t>(Mandatory</w:t>
            </w:r>
            <w:r w:rsidRPr="004642D5">
              <w:rPr>
                <w:rFonts w:cs="Lucida Console"/>
                <w:color w:val="A9A9A9"/>
                <w:sz w:val="20"/>
                <w:szCs w:val="20"/>
              </w:rPr>
              <w:t>=</w:t>
            </w:r>
            <w:r w:rsidRPr="004642D5">
              <w:rPr>
                <w:rFonts w:cs="Lucida Console"/>
                <w:color w:val="FF4500"/>
                <w:sz w:val="20"/>
                <w:szCs w:val="20"/>
              </w:rPr>
              <w:t>$true</w:t>
            </w:r>
            <w:r w:rsidRPr="004642D5">
              <w:rPr>
                <w:rFonts w:cs="Lucida Console"/>
                <w:sz w:val="20"/>
                <w:szCs w:val="20"/>
              </w:rPr>
              <w:t>)</w:t>
            </w:r>
            <w:r w:rsidRPr="004642D5">
              <w:rPr>
                <w:rFonts w:cs="Lucida Console"/>
                <w:color w:val="A9A9A9"/>
                <w:sz w:val="20"/>
                <w:szCs w:val="20"/>
              </w:rPr>
              <w:t>]</w:t>
            </w:r>
          </w:p>
          <w:p w14:paraId="438D8FFA"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r w:rsidRPr="004642D5">
              <w:rPr>
                <w:rFonts w:cs="Lucida Console"/>
                <w:color w:val="FF4500"/>
                <w:sz w:val="20"/>
                <w:szCs w:val="20"/>
              </w:rPr>
              <w:t>$</w:t>
            </w:r>
            <w:proofErr w:type="spellStart"/>
            <w:r w:rsidRPr="004642D5">
              <w:rPr>
                <w:rFonts w:cs="Lucida Console"/>
                <w:color w:val="FF4500"/>
                <w:sz w:val="20"/>
                <w:szCs w:val="20"/>
              </w:rPr>
              <w:t>StorageSpaceToUse</w:t>
            </w:r>
            <w:proofErr w:type="spellEnd"/>
          </w:p>
          <w:p w14:paraId="28D948C2"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w:t>
            </w:r>
          </w:p>
          <w:p w14:paraId="32C8F346" w14:textId="77777777" w:rsidR="0071439A" w:rsidRPr="004642D5" w:rsidRDefault="0071439A" w:rsidP="00706C59">
            <w:pPr>
              <w:shd w:val="clear" w:color="auto" w:fill="FFFFFF"/>
              <w:autoSpaceDE w:val="0"/>
              <w:autoSpaceDN w:val="0"/>
              <w:adjustRightInd w:val="0"/>
              <w:rPr>
                <w:rFonts w:cs="Lucida Console"/>
                <w:sz w:val="20"/>
                <w:szCs w:val="20"/>
              </w:rPr>
            </w:pPr>
          </w:p>
          <w:p w14:paraId="62299221"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FF4500"/>
                <w:sz w:val="20"/>
                <w:szCs w:val="20"/>
              </w:rPr>
              <w:t>$</w:t>
            </w:r>
            <w:proofErr w:type="spellStart"/>
            <w:r w:rsidRPr="004642D5">
              <w:rPr>
                <w:rFonts w:cs="Lucida Console"/>
                <w:color w:val="FF4500"/>
                <w:sz w:val="20"/>
                <w:szCs w:val="20"/>
              </w:rPr>
              <w:t>DiskCount</w:t>
            </w:r>
            <w:proofErr w:type="spellEnd"/>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FF4500"/>
                <w:sz w:val="20"/>
                <w:szCs w:val="20"/>
              </w:rPr>
              <w:t>$</w:t>
            </w:r>
            <w:proofErr w:type="spellStart"/>
            <w:r w:rsidRPr="004642D5">
              <w:rPr>
                <w:rFonts w:cs="Lucida Console"/>
                <w:color w:val="FF4500"/>
                <w:sz w:val="20"/>
                <w:szCs w:val="20"/>
              </w:rPr>
              <w:t>StorageSpaceToUse</w:t>
            </w:r>
            <w:proofErr w:type="spellEnd"/>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0000FF"/>
                <w:sz w:val="20"/>
                <w:szCs w:val="20"/>
              </w:rPr>
              <w:t>Get-PhysicalDisk</w:t>
            </w:r>
            <w:r w:rsidRPr="004642D5">
              <w:rPr>
                <w:rFonts w:cs="Lucida Console"/>
                <w:sz w:val="20"/>
                <w:szCs w:val="20"/>
              </w:rPr>
              <w:t>)</w:t>
            </w:r>
            <w:r w:rsidRPr="004642D5">
              <w:rPr>
                <w:rFonts w:cs="Lucida Console"/>
                <w:color w:val="A9A9A9"/>
                <w:sz w:val="20"/>
                <w:szCs w:val="20"/>
              </w:rPr>
              <w:t>.</w:t>
            </w:r>
            <w:r w:rsidRPr="004642D5">
              <w:rPr>
                <w:rFonts w:cs="Lucida Console"/>
                <w:sz w:val="20"/>
                <w:szCs w:val="20"/>
              </w:rPr>
              <w:t>count</w:t>
            </w:r>
          </w:p>
          <w:p w14:paraId="6FD7E3B0"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FF4500"/>
                <w:sz w:val="20"/>
                <w:szCs w:val="20"/>
              </w:rPr>
              <w:t>$Name</w:t>
            </w:r>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0000FF"/>
                <w:sz w:val="20"/>
                <w:szCs w:val="20"/>
              </w:rPr>
              <w:t>hostname</w:t>
            </w:r>
          </w:p>
          <w:p w14:paraId="4846BFC3"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FF4500"/>
                <w:sz w:val="20"/>
                <w:szCs w:val="20"/>
              </w:rPr>
              <w:t>$Session</w:t>
            </w:r>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0000FF"/>
                <w:sz w:val="20"/>
                <w:szCs w:val="20"/>
              </w:rPr>
              <w:t>New-</w:t>
            </w:r>
            <w:proofErr w:type="spellStart"/>
            <w:r w:rsidRPr="004642D5">
              <w:rPr>
                <w:rFonts w:cs="Lucida Console"/>
                <w:color w:val="0000FF"/>
                <w:sz w:val="20"/>
                <w:szCs w:val="20"/>
              </w:rPr>
              <w:t>PSSession</w:t>
            </w:r>
            <w:proofErr w:type="spellEnd"/>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ComputerName</w:t>
            </w:r>
            <w:proofErr w:type="spellEnd"/>
            <w:r w:rsidRPr="004642D5">
              <w:rPr>
                <w:rFonts w:cs="Lucida Console"/>
                <w:sz w:val="20"/>
                <w:szCs w:val="20"/>
              </w:rPr>
              <w:t xml:space="preserve"> </w:t>
            </w:r>
            <w:r w:rsidRPr="004642D5">
              <w:rPr>
                <w:rFonts w:cs="Lucida Console"/>
                <w:color w:val="FF4500"/>
                <w:sz w:val="20"/>
                <w:szCs w:val="20"/>
              </w:rPr>
              <w:t>$Name</w:t>
            </w:r>
          </w:p>
          <w:p w14:paraId="5D377A2C"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00FF"/>
                <w:sz w:val="20"/>
                <w:szCs w:val="20"/>
              </w:rPr>
              <w:t>Unblock-File</w:t>
            </w:r>
            <w:r w:rsidRPr="004642D5">
              <w:rPr>
                <w:rFonts w:cs="Lucida Console"/>
                <w:sz w:val="20"/>
                <w:szCs w:val="20"/>
              </w:rPr>
              <w:t xml:space="preserve"> </w:t>
            </w:r>
            <w:r w:rsidRPr="004642D5">
              <w:rPr>
                <w:rFonts w:cs="Lucida Console"/>
                <w:color w:val="8A2BE2"/>
                <w:sz w:val="20"/>
                <w:szCs w:val="20"/>
              </w:rPr>
              <w:t>.\Measure-StorageSpacesPhysicalDiskPerformance.ps1</w:t>
            </w:r>
          </w:p>
          <w:p w14:paraId="3456DE20" w14:textId="77777777" w:rsidR="0071439A" w:rsidRPr="004642D5" w:rsidRDefault="0071439A" w:rsidP="00706C59">
            <w:pPr>
              <w:shd w:val="clear" w:color="auto" w:fill="FFFFFF"/>
              <w:autoSpaceDE w:val="0"/>
              <w:autoSpaceDN w:val="0"/>
              <w:adjustRightInd w:val="0"/>
              <w:rPr>
                <w:rFonts w:cs="Lucida Console"/>
                <w:sz w:val="20"/>
                <w:szCs w:val="20"/>
              </w:rPr>
            </w:pPr>
          </w:p>
          <w:p w14:paraId="039439EF"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008B"/>
                <w:sz w:val="20"/>
                <w:szCs w:val="20"/>
              </w:rPr>
              <w:t>if</w:t>
            </w:r>
            <w:r w:rsidRPr="004642D5">
              <w:rPr>
                <w:rFonts w:cs="Lucida Console"/>
                <w:sz w:val="20"/>
                <w:szCs w:val="20"/>
              </w:rPr>
              <w:t>(</w:t>
            </w:r>
            <w:r w:rsidRPr="004642D5">
              <w:rPr>
                <w:rFonts w:cs="Lucida Console"/>
                <w:color w:val="FF4500"/>
                <w:sz w:val="20"/>
                <w:szCs w:val="20"/>
              </w:rPr>
              <w:t>$</w:t>
            </w:r>
            <w:proofErr w:type="spellStart"/>
            <w:r w:rsidRPr="004642D5">
              <w:rPr>
                <w:rFonts w:cs="Lucida Console"/>
                <w:color w:val="FF4500"/>
                <w:sz w:val="20"/>
                <w:szCs w:val="20"/>
              </w:rPr>
              <w:t>DiskCount</w:t>
            </w:r>
            <w:proofErr w:type="spellEnd"/>
            <w:r w:rsidRPr="004642D5">
              <w:rPr>
                <w:rFonts w:cs="Lucida Console"/>
                <w:sz w:val="20"/>
                <w:szCs w:val="20"/>
              </w:rPr>
              <w:t xml:space="preserve"> </w:t>
            </w:r>
            <w:r w:rsidRPr="004642D5">
              <w:rPr>
                <w:rFonts w:cs="Lucida Console"/>
                <w:color w:val="A9A9A9"/>
                <w:sz w:val="20"/>
                <w:szCs w:val="20"/>
              </w:rPr>
              <w:t>-</w:t>
            </w:r>
            <w:proofErr w:type="spellStart"/>
            <w:r w:rsidRPr="004642D5">
              <w:rPr>
                <w:rFonts w:cs="Lucida Console"/>
                <w:color w:val="A9A9A9"/>
                <w:sz w:val="20"/>
                <w:szCs w:val="20"/>
              </w:rPr>
              <w:t>lt</w:t>
            </w:r>
            <w:proofErr w:type="spellEnd"/>
            <w:r w:rsidRPr="004642D5">
              <w:rPr>
                <w:rFonts w:cs="Lucida Console"/>
                <w:sz w:val="20"/>
                <w:szCs w:val="20"/>
              </w:rPr>
              <w:t xml:space="preserve"> </w:t>
            </w:r>
            <w:r w:rsidRPr="004642D5">
              <w:rPr>
                <w:rFonts w:cs="Lucida Console"/>
                <w:color w:val="800080"/>
                <w:sz w:val="20"/>
                <w:szCs w:val="20"/>
              </w:rPr>
              <w:t>1</w:t>
            </w:r>
            <w:r w:rsidRPr="004642D5">
              <w:rPr>
                <w:rFonts w:cs="Lucida Console"/>
                <w:sz w:val="20"/>
                <w:szCs w:val="20"/>
              </w:rPr>
              <w:t>)</w:t>
            </w:r>
          </w:p>
          <w:p w14:paraId="687F442A"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w:t>
            </w:r>
          </w:p>
          <w:p w14:paraId="7566DDE4"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r w:rsidRPr="004642D5">
              <w:rPr>
                <w:rFonts w:cs="Lucida Console"/>
                <w:color w:val="0000FF"/>
                <w:sz w:val="20"/>
                <w:szCs w:val="20"/>
              </w:rPr>
              <w:t>Write-Host</w:t>
            </w:r>
            <w:r w:rsidRPr="004642D5">
              <w:rPr>
                <w:rFonts w:cs="Lucida Console"/>
                <w:sz w:val="20"/>
                <w:szCs w:val="20"/>
              </w:rPr>
              <w:t xml:space="preserve"> </w:t>
            </w:r>
            <w:r w:rsidRPr="004642D5">
              <w:rPr>
                <w:rFonts w:cs="Lucida Console"/>
                <w:color w:val="8B0000"/>
                <w:sz w:val="20"/>
                <w:szCs w:val="20"/>
              </w:rPr>
              <w:t>"Not enough physical disks were passed in to create a storage pool."</w:t>
            </w: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ForegroundColor</w:t>
            </w:r>
            <w:proofErr w:type="spellEnd"/>
            <w:r w:rsidRPr="004642D5">
              <w:rPr>
                <w:rFonts w:cs="Lucida Console"/>
                <w:sz w:val="20"/>
                <w:szCs w:val="20"/>
              </w:rPr>
              <w:t xml:space="preserve"> </w:t>
            </w:r>
            <w:r w:rsidRPr="004642D5">
              <w:rPr>
                <w:rFonts w:cs="Lucida Console"/>
                <w:color w:val="8A2BE2"/>
                <w:sz w:val="20"/>
                <w:szCs w:val="20"/>
              </w:rPr>
              <w:t>Red</w:t>
            </w:r>
          </w:p>
          <w:p w14:paraId="065B5D7B"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w:t>
            </w:r>
          </w:p>
          <w:p w14:paraId="7A1DEFA7" w14:textId="77777777" w:rsidR="0071439A" w:rsidRPr="004642D5" w:rsidRDefault="0071439A" w:rsidP="00706C59">
            <w:pPr>
              <w:shd w:val="clear" w:color="auto" w:fill="FFFFFF"/>
              <w:autoSpaceDE w:val="0"/>
              <w:autoSpaceDN w:val="0"/>
              <w:adjustRightInd w:val="0"/>
              <w:rPr>
                <w:rFonts w:cs="Lucida Console"/>
                <w:sz w:val="20"/>
                <w:szCs w:val="20"/>
              </w:rPr>
            </w:pPr>
          </w:p>
          <w:p w14:paraId="697FCDCE"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6400"/>
                <w:sz w:val="20"/>
                <w:szCs w:val="20"/>
              </w:rPr>
              <w:t># Update the SQLIO parameter file</w:t>
            </w:r>
          </w:p>
          <w:p w14:paraId="670746A7"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A9A9A9"/>
                <w:sz w:val="20"/>
                <w:szCs w:val="20"/>
              </w:rPr>
              <w:t>[</w:t>
            </w:r>
            <w:r w:rsidRPr="004642D5">
              <w:rPr>
                <w:rFonts w:cs="Lucida Console"/>
                <w:color w:val="008080"/>
                <w:sz w:val="20"/>
                <w:szCs w:val="20"/>
              </w:rPr>
              <w:t>String</w:t>
            </w:r>
            <w:r w:rsidRPr="004642D5">
              <w:rPr>
                <w:rFonts w:cs="Lucida Console"/>
                <w:color w:val="A9A9A9"/>
                <w:sz w:val="20"/>
                <w:szCs w:val="20"/>
              </w:rPr>
              <w:t>]</w:t>
            </w:r>
            <w:r w:rsidRPr="004642D5">
              <w:rPr>
                <w:rFonts w:cs="Lucida Console"/>
                <w:color w:val="FF4500"/>
                <w:sz w:val="20"/>
                <w:szCs w:val="20"/>
              </w:rPr>
              <w:t>$Parameters</w:t>
            </w:r>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A9A9A9"/>
                <w:sz w:val="20"/>
                <w:szCs w:val="20"/>
              </w:rPr>
              <w:t>[</w:t>
            </w:r>
            <w:r w:rsidRPr="004642D5">
              <w:rPr>
                <w:rFonts w:cs="Lucida Console"/>
                <w:color w:val="008080"/>
                <w:sz w:val="20"/>
                <w:szCs w:val="20"/>
              </w:rPr>
              <w:t>String</w:t>
            </w:r>
            <w:r w:rsidRPr="004642D5">
              <w:rPr>
                <w:rFonts w:cs="Lucida Console"/>
                <w:color w:val="A9A9A9"/>
                <w:sz w:val="20"/>
                <w:szCs w:val="20"/>
              </w:rPr>
              <w:t>]</w:t>
            </w:r>
            <w:r w:rsidRPr="004642D5">
              <w:rPr>
                <w:rFonts w:cs="Lucida Console"/>
                <w:sz w:val="20"/>
                <w:szCs w:val="20"/>
              </w:rPr>
              <w:t>(</w:t>
            </w:r>
            <w:r w:rsidRPr="004642D5">
              <w:rPr>
                <w:rFonts w:cs="Lucida Console"/>
                <w:color w:val="FF4500"/>
                <w:sz w:val="20"/>
                <w:szCs w:val="20"/>
              </w:rPr>
              <w:t>$</w:t>
            </w:r>
            <w:proofErr w:type="spellStart"/>
            <w:r w:rsidRPr="004642D5">
              <w:rPr>
                <w:rFonts w:cs="Lucida Console"/>
                <w:color w:val="FF4500"/>
                <w:sz w:val="20"/>
                <w:szCs w:val="20"/>
              </w:rPr>
              <w:t>StorageSpaceToUse</w:t>
            </w:r>
            <w:proofErr w:type="spellEnd"/>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0000FF"/>
                <w:sz w:val="20"/>
                <w:szCs w:val="20"/>
              </w:rPr>
              <w:t>Get-Disk</w:t>
            </w:r>
            <w:r w:rsidRPr="004642D5">
              <w:rPr>
                <w:rFonts w:cs="Lucida Console"/>
                <w:sz w:val="20"/>
                <w:szCs w:val="20"/>
              </w:rPr>
              <w:t>)</w:t>
            </w:r>
            <w:r w:rsidRPr="004642D5">
              <w:rPr>
                <w:rFonts w:cs="Lucida Console"/>
                <w:color w:val="A9A9A9"/>
                <w:sz w:val="20"/>
                <w:szCs w:val="20"/>
              </w:rPr>
              <w:t>.</w:t>
            </w:r>
            <w:r w:rsidRPr="004642D5">
              <w:rPr>
                <w:rFonts w:cs="Lucida Console"/>
                <w:sz w:val="20"/>
                <w:szCs w:val="20"/>
              </w:rPr>
              <w:t xml:space="preserve">Number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8B0000"/>
                <w:sz w:val="20"/>
                <w:szCs w:val="20"/>
              </w:rPr>
              <w:t>": "</w:t>
            </w:r>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FF4500"/>
                <w:sz w:val="20"/>
                <w:szCs w:val="20"/>
              </w:rPr>
              <w:t>$</w:t>
            </w:r>
            <w:proofErr w:type="spellStart"/>
            <w:r w:rsidRPr="004642D5">
              <w:rPr>
                <w:rFonts w:cs="Lucida Console"/>
                <w:color w:val="FF4500"/>
                <w:sz w:val="20"/>
                <w:szCs w:val="20"/>
              </w:rPr>
              <w:t>DiskCount</w:t>
            </w:r>
            <w:proofErr w:type="spellEnd"/>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8B0000"/>
                <w:sz w:val="20"/>
                <w:szCs w:val="20"/>
              </w:rPr>
              <w:t>" 0x0 10240"</w:t>
            </w:r>
          </w:p>
          <w:p w14:paraId="1D2E6750"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FF4500"/>
                <w:sz w:val="20"/>
                <w:szCs w:val="20"/>
              </w:rPr>
              <w:t>$Parameters</w:t>
            </w:r>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0000FF"/>
                <w:sz w:val="20"/>
                <w:szCs w:val="20"/>
              </w:rPr>
              <w:t>Out-File</w:t>
            </w: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FilePath</w:t>
            </w:r>
            <w:proofErr w:type="spellEnd"/>
            <w:r w:rsidRPr="004642D5">
              <w:rPr>
                <w:rFonts w:cs="Lucida Console"/>
                <w:sz w:val="20"/>
                <w:szCs w:val="20"/>
              </w:rPr>
              <w:t xml:space="preserve"> </w:t>
            </w:r>
            <w:r w:rsidRPr="004642D5">
              <w:rPr>
                <w:rFonts w:cs="Lucida Console"/>
                <w:color w:val="8B0000"/>
                <w:sz w:val="20"/>
                <w:szCs w:val="20"/>
              </w:rPr>
              <w:t>"C:\PerfTools\param.txt"</w:t>
            </w:r>
            <w:r w:rsidRPr="004642D5">
              <w:rPr>
                <w:rFonts w:cs="Lucida Console"/>
                <w:sz w:val="20"/>
                <w:szCs w:val="20"/>
              </w:rPr>
              <w:t xml:space="preserve"> </w:t>
            </w:r>
            <w:r w:rsidRPr="004642D5">
              <w:rPr>
                <w:rFonts w:cs="Lucida Console"/>
                <w:color w:val="000080"/>
                <w:sz w:val="20"/>
                <w:szCs w:val="20"/>
              </w:rPr>
              <w:t>-Encoding</w:t>
            </w:r>
            <w:r w:rsidRPr="004642D5">
              <w:rPr>
                <w:rFonts w:cs="Lucida Console"/>
                <w:sz w:val="20"/>
                <w:szCs w:val="20"/>
              </w:rPr>
              <w:t xml:space="preserve"> </w:t>
            </w:r>
            <w:proofErr w:type="spellStart"/>
            <w:r w:rsidRPr="004642D5">
              <w:rPr>
                <w:rFonts w:cs="Lucida Console"/>
                <w:color w:val="8A2BE2"/>
                <w:sz w:val="20"/>
                <w:szCs w:val="20"/>
              </w:rPr>
              <w:t>ascii</w:t>
            </w:r>
            <w:proofErr w:type="spellEnd"/>
          </w:p>
          <w:p w14:paraId="183E1818" w14:textId="77777777" w:rsidR="0071439A" w:rsidRPr="004642D5" w:rsidRDefault="0071439A" w:rsidP="00706C59">
            <w:pPr>
              <w:shd w:val="clear" w:color="auto" w:fill="FFFFFF"/>
              <w:autoSpaceDE w:val="0"/>
              <w:autoSpaceDN w:val="0"/>
              <w:adjustRightInd w:val="0"/>
              <w:rPr>
                <w:rFonts w:cs="Lucida Console"/>
                <w:sz w:val="20"/>
                <w:szCs w:val="20"/>
              </w:rPr>
            </w:pPr>
          </w:p>
          <w:p w14:paraId="212F14C1"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6400"/>
                <w:sz w:val="20"/>
                <w:szCs w:val="20"/>
              </w:rPr>
              <w:t xml:space="preserve"># Call Bruce' </w:t>
            </w:r>
            <w:proofErr w:type="spellStart"/>
            <w:r w:rsidRPr="004642D5">
              <w:rPr>
                <w:rFonts w:cs="Lucida Console"/>
                <w:color w:val="006400"/>
                <w:sz w:val="20"/>
                <w:szCs w:val="20"/>
              </w:rPr>
              <w:t>perf</w:t>
            </w:r>
            <w:proofErr w:type="spellEnd"/>
            <w:r w:rsidRPr="004642D5">
              <w:rPr>
                <w:rFonts w:cs="Lucida Console"/>
                <w:color w:val="006400"/>
                <w:sz w:val="20"/>
                <w:szCs w:val="20"/>
              </w:rPr>
              <w:t xml:space="preserve"> counter script in a new session</w:t>
            </w:r>
          </w:p>
          <w:p w14:paraId="263C0742"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00FF"/>
                <w:sz w:val="20"/>
                <w:szCs w:val="20"/>
              </w:rPr>
              <w:t>Write-Host</w:t>
            </w:r>
            <w:r w:rsidRPr="004642D5">
              <w:rPr>
                <w:rFonts w:cs="Lucida Console"/>
                <w:sz w:val="20"/>
                <w:szCs w:val="20"/>
              </w:rPr>
              <w:t xml:space="preserve"> </w:t>
            </w:r>
            <w:r w:rsidRPr="004642D5">
              <w:rPr>
                <w:rFonts w:cs="Lucida Console"/>
                <w:color w:val="8B0000"/>
                <w:sz w:val="20"/>
                <w:szCs w:val="20"/>
              </w:rPr>
              <w:t>"Initiating performance counter script ..."</w:t>
            </w: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ForegroundColor</w:t>
            </w:r>
            <w:proofErr w:type="spellEnd"/>
            <w:r w:rsidRPr="004642D5">
              <w:rPr>
                <w:rFonts w:cs="Lucida Console"/>
                <w:sz w:val="20"/>
                <w:szCs w:val="20"/>
              </w:rPr>
              <w:t xml:space="preserve"> </w:t>
            </w:r>
            <w:r w:rsidRPr="004642D5">
              <w:rPr>
                <w:rFonts w:cs="Lucida Console"/>
                <w:color w:val="8A2BE2"/>
                <w:sz w:val="20"/>
                <w:szCs w:val="20"/>
              </w:rPr>
              <w:t>Yellow</w:t>
            </w:r>
          </w:p>
          <w:p w14:paraId="67EF2BF7"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FF4500"/>
                <w:sz w:val="20"/>
                <w:szCs w:val="20"/>
              </w:rPr>
              <w:t>$Name</w:t>
            </w:r>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FF4500"/>
                <w:sz w:val="20"/>
                <w:szCs w:val="20"/>
              </w:rPr>
              <w:t>$</w:t>
            </w:r>
            <w:proofErr w:type="spellStart"/>
            <w:r w:rsidRPr="004642D5">
              <w:rPr>
                <w:rFonts w:cs="Lucida Console"/>
                <w:color w:val="FF4500"/>
                <w:sz w:val="20"/>
                <w:szCs w:val="20"/>
              </w:rPr>
              <w:t>StorageSpaceToUse</w:t>
            </w:r>
            <w:proofErr w:type="spellEnd"/>
            <w:r w:rsidRPr="004642D5">
              <w:rPr>
                <w:rFonts w:cs="Lucida Console"/>
                <w:sz w:val="20"/>
                <w:szCs w:val="20"/>
              </w:rPr>
              <w:t>)</w:t>
            </w:r>
            <w:r w:rsidRPr="004642D5">
              <w:rPr>
                <w:rFonts w:cs="Lucida Console"/>
                <w:color w:val="A9A9A9"/>
                <w:sz w:val="20"/>
                <w:szCs w:val="20"/>
              </w:rPr>
              <w:t>.</w:t>
            </w:r>
            <w:proofErr w:type="spellStart"/>
            <w:r w:rsidRPr="004642D5">
              <w:rPr>
                <w:rFonts w:cs="Lucida Console"/>
                <w:sz w:val="20"/>
                <w:szCs w:val="20"/>
              </w:rPr>
              <w:t>FriendlyName</w:t>
            </w:r>
            <w:proofErr w:type="spellEnd"/>
          </w:p>
          <w:p w14:paraId="5D769D63"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FF4500"/>
                <w:sz w:val="20"/>
                <w:szCs w:val="20"/>
              </w:rPr>
              <w:t>$Job</w:t>
            </w:r>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0000FF"/>
                <w:sz w:val="20"/>
                <w:szCs w:val="20"/>
              </w:rPr>
              <w:t>Invoke-Command</w:t>
            </w:r>
            <w:r w:rsidRPr="004642D5">
              <w:rPr>
                <w:rFonts w:cs="Lucida Console"/>
                <w:sz w:val="20"/>
                <w:szCs w:val="20"/>
              </w:rPr>
              <w:t xml:space="preserve"> </w:t>
            </w:r>
            <w:r w:rsidRPr="004642D5">
              <w:rPr>
                <w:rFonts w:cs="Lucida Console"/>
                <w:color w:val="000080"/>
                <w:sz w:val="20"/>
                <w:szCs w:val="20"/>
              </w:rPr>
              <w:t>-Session</w:t>
            </w:r>
            <w:r w:rsidRPr="004642D5">
              <w:rPr>
                <w:rFonts w:cs="Lucida Console"/>
                <w:sz w:val="20"/>
                <w:szCs w:val="20"/>
              </w:rPr>
              <w:t xml:space="preserve"> </w:t>
            </w:r>
            <w:r w:rsidRPr="004642D5">
              <w:rPr>
                <w:rFonts w:cs="Lucida Console"/>
                <w:color w:val="FF4500"/>
                <w:sz w:val="20"/>
                <w:szCs w:val="20"/>
              </w:rPr>
              <w:t>$Session</w:t>
            </w: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AsJob</w:t>
            </w:r>
            <w:proofErr w:type="spellEnd"/>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ScriptBlock</w:t>
            </w:r>
            <w:proofErr w:type="spellEnd"/>
            <w:r w:rsidRPr="004642D5">
              <w:rPr>
                <w:rFonts w:cs="Lucida Console"/>
                <w:sz w:val="20"/>
                <w:szCs w:val="20"/>
              </w:rPr>
              <w:t xml:space="preserve"> {</w:t>
            </w:r>
          </w:p>
          <w:p w14:paraId="2A80C611"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r w:rsidRPr="004642D5">
              <w:rPr>
                <w:rFonts w:cs="Lucida Console"/>
                <w:color w:val="0000FF"/>
                <w:sz w:val="20"/>
                <w:szCs w:val="20"/>
              </w:rPr>
              <w:t>C:\PerfTools\Measure-StorageSpacesPhysicalDiskPerformance.ps1</w:t>
            </w:r>
            <w:r w:rsidRPr="004642D5">
              <w:rPr>
                <w:rFonts w:cs="Lucida Console"/>
                <w:sz w:val="20"/>
                <w:szCs w:val="20"/>
              </w:rPr>
              <w:t xml:space="preserve"> `</w:t>
            </w:r>
          </w:p>
          <w:p w14:paraId="293B519E"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StorageSpaceFriendlyName</w:t>
            </w:r>
            <w:proofErr w:type="spellEnd"/>
            <w:r w:rsidRPr="004642D5">
              <w:rPr>
                <w:rFonts w:cs="Lucida Console"/>
                <w:sz w:val="20"/>
                <w:szCs w:val="20"/>
              </w:rPr>
              <w:t xml:space="preserve"> </w:t>
            </w:r>
            <w:r w:rsidRPr="004642D5">
              <w:rPr>
                <w:rFonts w:cs="Lucida Console"/>
                <w:color w:val="FF4500"/>
                <w:sz w:val="20"/>
                <w:szCs w:val="20"/>
              </w:rPr>
              <w:t>$</w:t>
            </w:r>
            <w:proofErr w:type="spellStart"/>
            <w:r w:rsidRPr="004642D5">
              <w:rPr>
                <w:rFonts w:cs="Lucida Console"/>
                <w:color w:val="FF4500"/>
                <w:sz w:val="20"/>
                <w:szCs w:val="20"/>
              </w:rPr>
              <w:t>using:Name</w:t>
            </w:r>
            <w:proofErr w:type="spellEnd"/>
            <w:r w:rsidRPr="004642D5">
              <w:rPr>
                <w:rFonts w:cs="Lucida Console"/>
                <w:sz w:val="20"/>
                <w:szCs w:val="20"/>
              </w:rPr>
              <w:t xml:space="preserve"> `</w:t>
            </w:r>
          </w:p>
          <w:p w14:paraId="63B6F343"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MaxNumberOfSamples</w:t>
            </w:r>
            <w:proofErr w:type="spellEnd"/>
            <w:r w:rsidRPr="004642D5">
              <w:rPr>
                <w:rFonts w:cs="Lucida Console"/>
                <w:sz w:val="20"/>
                <w:szCs w:val="20"/>
              </w:rPr>
              <w:t xml:space="preserve"> </w:t>
            </w:r>
            <w:r w:rsidRPr="004642D5">
              <w:rPr>
                <w:rFonts w:cs="Lucida Console"/>
                <w:color w:val="800080"/>
                <w:sz w:val="20"/>
                <w:szCs w:val="20"/>
              </w:rPr>
              <w:t>40</w:t>
            </w:r>
            <w:r w:rsidRPr="004642D5">
              <w:rPr>
                <w:rFonts w:cs="Lucida Console"/>
                <w:sz w:val="20"/>
                <w:szCs w:val="20"/>
              </w:rPr>
              <w:t xml:space="preserve"> `</w:t>
            </w:r>
          </w:p>
          <w:p w14:paraId="7C9F3B83"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SecondsBetweenSamples</w:t>
            </w:r>
            <w:proofErr w:type="spellEnd"/>
            <w:r w:rsidRPr="004642D5">
              <w:rPr>
                <w:rFonts w:cs="Lucida Console"/>
                <w:sz w:val="20"/>
                <w:szCs w:val="20"/>
              </w:rPr>
              <w:t xml:space="preserve"> </w:t>
            </w:r>
            <w:r w:rsidRPr="004642D5">
              <w:rPr>
                <w:rFonts w:cs="Lucida Console"/>
                <w:color w:val="800080"/>
                <w:sz w:val="20"/>
                <w:szCs w:val="20"/>
              </w:rPr>
              <w:t>1</w:t>
            </w:r>
            <w:r w:rsidRPr="004642D5">
              <w:rPr>
                <w:rFonts w:cs="Lucida Console"/>
                <w:sz w:val="20"/>
                <w:szCs w:val="20"/>
              </w:rPr>
              <w:t xml:space="preserve"> `</w:t>
            </w:r>
          </w:p>
          <w:p w14:paraId="03BAF932"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ResultsFilePath</w:t>
            </w:r>
            <w:proofErr w:type="spellEnd"/>
            <w:r w:rsidRPr="004642D5">
              <w:rPr>
                <w:rFonts w:cs="Lucida Console"/>
                <w:sz w:val="20"/>
                <w:szCs w:val="20"/>
              </w:rPr>
              <w:t xml:space="preserve"> </w:t>
            </w:r>
            <w:r w:rsidRPr="004642D5">
              <w:rPr>
                <w:rFonts w:cs="Lucida Console"/>
                <w:color w:val="8B0000"/>
                <w:sz w:val="20"/>
                <w:szCs w:val="20"/>
              </w:rPr>
              <w:t>"C:\PerfTools\Results\TestRun.blg"</w:t>
            </w:r>
            <w:r w:rsidRPr="004642D5">
              <w:rPr>
                <w:rFonts w:cs="Lucida Console"/>
                <w:sz w:val="20"/>
                <w:szCs w:val="20"/>
              </w:rPr>
              <w:t xml:space="preserve"> `</w:t>
            </w:r>
          </w:p>
          <w:p w14:paraId="36F69628"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SpacetoPDMappingPath</w:t>
            </w:r>
            <w:proofErr w:type="spellEnd"/>
            <w:r w:rsidRPr="004642D5">
              <w:rPr>
                <w:rFonts w:cs="Lucida Console"/>
                <w:sz w:val="20"/>
                <w:szCs w:val="20"/>
              </w:rPr>
              <w:t xml:space="preserve"> </w:t>
            </w:r>
            <w:r w:rsidRPr="004642D5">
              <w:rPr>
                <w:rFonts w:cs="Lucida Console"/>
                <w:color w:val="8B0000"/>
                <w:sz w:val="20"/>
                <w:szCs w:val="20"/>
              </w:rPr>
              <w:t>"C:\PerfTools\Results\Mapping.csv"</w:t>
            </w:r>
            <w:r w:rsidRPr="004642D5">
              <w:rPr>
                <w:rFonts w:cs="Lucida Console"/>
                <w:sz w:val="20"/>
                <w:szCs w:val="20"/>
              </w:rPr>
              <w:t xml:space="preserve"> `</w:t>
            </w:r>
          </w:p>
          <w:p w14:paraId="2CEB4FB4"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sz w:val="20"/>
                <w:szCs w:val="20"/>
              </w:rPr>
              <w:t xml:space="preserve">                                                            }</w:t>
            </w:r>
          </w:p>
          <w:p w14:paraId="5A5D77B1" w14:textId="77777777" w:rsidR="0071439A" w:rsidRPr="004642D5" w:rsidRDefault="0071439A" w:rsidP="00706C59">
            <w:pPr>
              <w:shd w:val="clear" w:color="auto" w:fill="FFFFFF"/>
              <w:autoSpaceDE w:val="0"/>
              <w:autoSpaceDN w:val="0"/>
              <w:adjustRightInd w:val="0"/>
              <w:rPr>
                <w:rFonts w:cs="Lucida Console"/>
                <w:sz w:val="20"/>
                <w:szCs w:val="20"/>
              </w:rPr>
            </w:pPr>
          </w:p>
          <w:p w14:paraId="4EC5B032"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00FF"/>
                <w:sz w:val="20"/>
                <w:szCs w:val="20"/>
              </w:rPr>
              <w:t>sleep</w:t>
            </w:r>
            <w:r w:rsidRPr="004642D5">
              <w:rPr>
                <w:rFonts w:cs="Lucida Console"/>
                <w:sz w:val="20"/>
                <w:szCs w:val="20"/>
              </w:rPr>
              <w:t xml:space="preserve"> </w:t>
            </w:r>
            <w:r w:rsidRPr="004642D5">
              <w:rPr>
                <w:rFonts w:cs="Lucida Console"/>
                <w:color w:val="000080"/>
                <w:sz w:val="20"/>
                <w:szCs w:val="20"/>
              </w:rPr>
              <w:t>-Seconds</w:t>
            </w:r>
            <w:r w:rsidRPr="004642D5">
              <w:rPr>
                <w:rFonts w:cs="Lucida Console"/>
                <w:sz w:val="20"/>
                <w:szCs w:val="20"/>
              </w:rPr>
              <w:t xml:space="preserve"> </w:t>
            </w:r>
            <w:r w:rsidRPr="004642D5">
              <w:rPr>
                <w:rFonts w:cs="Lucida Console"/>
                <w:color w:val="800080"/>
                <w:sz w:val="20"/>
                <w:szCs w:val="20"/>
              </w:rPr>
              <w:t>5</w:t>
            </w:r>
          </w:p>
          <w:p w14:paraId="1105416A" w14:textId="77777777" w:rsidR="0071439A" w:rsidRPr="004642D5" w:rsidRDefault="0071439A" w:rsidP="00706C59">
            <w:pPr>
              <w:shd w:val="clear" w:color="auto" w:fill="FFFFFF"/>
              <w:autoSpaceDE w:val="0"/>
              <w:autoSpaceDN w:val="0"/>
              <w:adjustRightInd w:val="0"/>
              <w:rPr>
                <w:rFonts w:cs="Lucida Console"/>
                <w:sz w:val="20"/>
                <w:szCs w:val="20"/>
              </w:rPr>
            </w:pPr>
          </w:p>
          <w:p w14:paraId="11AB2B6B"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6400"/>
                <w:sz w:val="20"/>
                <w:szCs w:val="20"/>
              </w:rPr>
              <w:t xml:space="preserve"># Call </w:t>
            </w:r>
            <w:proofErr w:type="spellStart"/>
            <w:r w:rsidRPr="004642D5">
              <w:rPr>
                <w:rFonts w:cs="Lucida Console"/>
                <w:color w:val="006400"/>
                <w:sz w:val="20"/>
                <w:szCs w:val="20"/>
              </w:rPr>
              <w:t>perf</w:t>
            </w:r>
            <w:proofErr w:type="spellEnd"/>
            <w:r w:rsidRPr="004642D5">
              <w:rPr>
                <w:rFonts w:cs="Lucida Console"/>
                <w:color w:val="006400"/>
                <w:sz w:val="20"/>
                <w:szCs w:val="20"/>
              </w:rPr>
              <w:t xml:space="preserve"> tool</w:t>
            </w:r>
          </w:p>
          <w:p w14:paraId="6EAD6C47"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00FF"/>
                <w:sz w:val="20"/>
                <w:szCs w:val="20"/>
              </w:rPr>
              <w:t>Write-Host</w:t>
            </w:r>
            <w:r w:rsidRPr="004642D5">
              <w:rPr>
                <w:rFonts w:cs="Lucida Console"/>
                <w:sz w:val="20"/>
                <w:szCs w:val="20"/>
              </w:rPr>
              <w:t xml:space="preserve"> </w:t>
            </w:r>
            <w:r w:rsidRPr="004642D5">
              <w:rPr>
                <w:rFonts w:cs="Lucida Console"/>
                <w:color w:val="8B0000"/>
                <w:sz w:val="20"/>
                <w:szCs w:val="20"/>
              </w:rPr>
              <w:t>"Initiating performance run ..."</w:t>
            </w: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ForegroundColor</w:t>
            </w:r>
            <w:proofErr w:type="spellEnd"/>
            <w:r w:rsidRPr="004642D5">
              <w:rPr>
                <w:rFonts w:cs="Lucida Console"/>
                <w:sz w:val="20"/>
                <w:szCs w:val="20"/>
              </w:rPr>
              <w:t xml:space="preserve"> </w:t>
            </w:r>
            <w:r w:rsidRPr="004642D5">
              <w:rPr>
                <w:rFonts w:cs="Lucida Console"/>
                <w:color w:val="8A2BE2"/>
                <w:sz w:val="20"/>
                <w:szCs w:val="20"/>
              </w:rPr>
              <w:t>Yellow</w:t>
            </w:r>
          </w:p>
          <w:p w14:paraId="0E1FD9C8"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FF4500"/>
                <w:sz w:val="20"/>
                <w:szCs w:val="20"/>
              </w:rPr>
              <w:t>$</w:t>
            </w:r>
            <w:proofErr w:type="spellStart"/>
            <w:r w:rsidRPr="004642D5">
              <w:rPr>
                <w:rFonts w:cs="Lucida Console"/>
                <w:color w:val="FF4500"/>
                <w:sz w:val="20"/>
                <w:szCs w:val="20"/>
              </w:rPr>
              <w:t>cmd</w:t>
            </w:r>
            <w:proofErr w:type="spellEnd"/>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8B0000"/>
                <w:sz w:val="20"/>
                <w:szCs w:val="20"/>
              </w:rPr>
              <w:t>"sqlio.exe -</w:t>
            </w:r>
            <w:proofErr w:type="spellStart"/>
            <w:r w:rsidRPr="004642D5">
              <w:rPr>
                <w:rFonts w:cs="Lucida Console"/>
                <w:color w:val="8B0000"/>
                <w:sz w:val="20"/>
                <w:szCs w:val="20"/>
              </w:rPr>
              <w:t>kR</w:t>
            </w:r>
            <w:proofErr w:type="spellEnd"/>
            <w:r w:rsidRPr="004642D5">
              <w:rPr>
                <w:rFonts w:cs="Lucida Console"/>
                <w:color w:val="8B0000"/>
                <w:sz w:val="20"/>
                <w:szCs w:val="20"/>
              </w:rPr>
              <w:t xml:space="preserve"> -s30 -</w:t>
            </w:r>
            <w:proofErr w:type="spellStart"/>
            <w:r w:rsidRPr="004642D5">
              <w:rPr>
                <w:rFonts w:cs="Lucida Console"/>
                <w:color w:val="8B0000"/>
                <w:sz w:val="20"/>
                <w:szCs w:val="20"/>
              </w:rPr>
              <w:t>frandom</w:t>
            </w:r>
            <w:proofErr w:type="spellEnd"/>
            <w:r w:rsidRPr="004642D5">
              <w:rPr>
                <w:rFonts w:cs="Lucida Console"/>
                <w:color w:val="8B0000"/>
                <w:sz w:val="20"/>
                <w:szCs w:val="20"/>
              </w:rPr>
              <w:t xml:space="preserve"> -o32 -b4 -LS -BN -Fparam.txt &gt; C:\PerfTools\Results\TestRun.txt"</w:t>
            </w:r>
          </w:p>
          <w:p w14:paraId="76F2760A" w14:textId="77777777" w:rsidR="0071439A" w:rsidRPr="004642D5" w:rsidRDefault="0071439A" w:rsidP="00706C59">
            <w:pPr>
              <w:shd w:val="clear" w:color="auto" w:fill="FFFFFF"/>
              <w:autoSpaceDE w:val="0"/>
              <w:autoSpaceDN w:val="0"/>
              <w:adjustRightInd w:val="0"/>
              <w:rPr>
                <w:rFonts w:cs="Lucida Console"/>
                <w:sz w:val="20"/>
                <w:szCs w:val="20"/>
              </w:rPr>
            </w:pPr>
            <w:proofErr w:type="spellStart"/>
            <w:r w:rsidRPr="004642D5">
              <w:rPr>
                <w:rFonts w:cs="Lucida Console"/>
                <w:color w:val="0000FF"/>
                <w:sz w:val="20"/>
                <w:szCs w:val="20"/>
              </w:rPr>
              <w:t>cmd</w:t>
            </w:r>
            <w:proofErr w:type="spellEnd"/>
            <w:r w:rsidRPr="004642D5">
              <w:rPr>
                <w:rFonts w:cs="Lucida Console"/>
                <w:sz w:val="20"/>
                <w:szCs w:val="20"/>
              </w:rPr>
              <w:t xml:space="preserve"> </w:t>
            </w:r>
            <w:r w:rsidRPr="004642D5">
              <w:rPr>
                <w:rFonts w:cs="Lucida Console"/>
                <w:color w:val="8A2BE2"/>
                <w:sz w:val="20"/>
                <w:szCs w:val="20"/>
              </w:rPr>
              <w:t>/c</w:t>
            </w:r>
            <w:r w:rsidRPr="004642D5">
              <w:rPr>
                <w:rFonts w:cs="Lucida Console"/>
                <w:sz w:val="20"/>
                <w:szCs w:val="20"/>
              </w:rPr>
              <w:t xml:space="preserve"> </w:t>
            </w:r>
            <w:r w:rsidRPr="004642D5">
              <w:rPr>
                <w:rFonts w:cs="Lucida Console"/>
                <w:color w:val="FF4500"/>
                <w:sz w:val="20"/>
                <w:szCs w:val="20"/>
              </w:rPr>
              <w:t>$</w:t>
            </w:r>
            <w:proofErr w:type="spellStart"/>
            <w:r w:rsidRPr="004642D5">
              <w:rPr>
                <w:rFonts w:cs="Lucida Console"/>
                <w:color w:val="FF4500"/>
                <w:sz w:val="20"/>
                <w:szCs w:val="20"/>
              </w:rPr>
              <w:t>cmd</w:t>
            </w:r>
            <w:proofErr w:type="spellEnd"/>
          </w:p>
          <w:p w14:paraId="4EA75A2A" w14:textId="77777777" w:rsidR="0071439A" w:rsidRPr="004642D5" w:rsidRDefault="0071439A" w:rsidP="00706C59">
            <w:pPr>
              <w:shd w:val="clear" w:color="auto" w:fill="FFFFFF"/>
              <w:autoSpaceDE w:val="0"/>
              <w:autoSpaceDN w:val="0"/>
              <w:adjustRightInd w:val="0"/>
              <w:rPr>
                <w:rFonts w:cs="Lucida Console"/>
                <w:sz w:val="20"/>
                <w:szCs w:val="20"/>
              </w:rPr>
            </w:pPr>
          </w:p>
          <w:p w14:paraId="053AD2E8"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6400"/>
                <w:sz w:val="20"/>
                <w:szCs w:val="20"/>
              </w:rPr>
              <w:t># Receive the performance counter script job</w:t>
            </w:r>
          </w:p>
          <w:p w14:paraId="3CB9B2FF"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00FF"/>
                <w:sz w:val="20"/>
                <w:szCs w:val="20"/>
              </w:rPr>
              <w:t>Get-Job</w:t>
            </w:r>
            <w:r w:rsidRPr="004642D5">
              <w:rPr>
                <w:rFonts w:cs="Lucida Console"/>
                <w:sz w:val="20"/>
                <w:szCs w:val="20"/>
              </w:rPr>
              <w:t xml:space="preserve"> </w:t>
            </w:r>
            <w:r w:rsidRPr="004642D5">
              <w:rPr>
                <w:rFonts w:cs="Lucida Console"/>
                <w:color w:val="000080"/>
                <w:sz w:val="20"/>
                <w:szCs w:val="20"/>
              </w:rPr>
              <w:t>-Id</w:t>
            </w:r>
            <w:r w:rsidRPr="004642D5">
              <w:rPr>
                <w:rFonts w:cs="Lucida Console"/>
                <w:sz w:val="20"/>
                <w:szCs w:val="20"/>
              </w:rPr>
              <w:t xml:space="preserve"> (</w:t>
            </w:r>
            <w:r w:rsidRPr="004642D5">
              <w:rPr>
                <w:rFonts w:cs="Lucida Console"/>
                <w:color w:val="FF4500"/>
                <w:sz w:val="20"/>
                <w:szCs w:val="20"/>
              </w:rPr>
              <w:t>$Job</w:t>
            </w:r>
            <w:r w:rsidRPr="004642D5">
              <w:rPr>
                <w:rFonts w:cs="Lucida Console"/>
                <w:sz w:val="20"/>
                <w:szCs w:val="20"/>
              </w:rPr>
              <w:t>)</w:t>
            </w:r>
            <w:r w:rsidRPr="004642D5">
              <w:rPr>
                <w:rFonts w:cs="Lucida Console"/>
                <w:color w:val="A9A9A9"/>
                <w:sz w:val="20"/>
                <w:szCs w:val="20"/>
              </w:rPr>
              <w:t>.</w:t>
            </w:r>
            <w:r w:rsidRPr="004642D5">
              <w:rPr>
                <w:rFonts w:cs="Lucida Console"/>
                <w:sz w:val="20"/>
                <w:szCs w:val="20"/>
              </w:rPr>
              <w:t xml:space="preserve">Id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0000FF"/>
                <w:sz w:val="20"/>
                <w:szCs w:val="20"/>
              </w:rPr>
              <w:t>Wait-Job</w:t>
            </w:r>
            <w:r w:rsidRPr="004642D5">
              <w:rPr>
                <w:rFonts w:cs="Lucida Console"/>
                <w:sz w:val="20"/>
                <w:szCs w:val="20"/>
              </w:rPr>
              <w:t xml:space="preserve"> </w:t>
            </w:r>
            <w:r w:rsidRPr="004642D5">
              <w:rPr>
                <w:rFonts w:cs="Lucida Console"/>
                <w:color w:val="A9A9A9"/>
                <w:sz w:val="20"/>
                <w:szCs w:val="20"/>
              </w:rPr>
              <w:t>|</w:t>
            </w:r>
            <w:r w:rsidRPr="004642D5">
              <w:rPr>
                <w:rFonts w:cs="Lucida Console"/>
                <w:sz w:val="20"/>
                <w:szCs w:val="20"/>
              </w:rPr>
              <w:t xml:space="preserve"> </w:t>
            </w:r>
            <w:r w:rsidRPr="004642D5">
              <w:rPr>
                <w:rFonts w:cs="Lucida Console"/>
                <w:color w:val="0000FF"/>
                <w:sz w:val="20"/>
                <w:szCs w:val="20"/>
              </w:rPr>
              <w:t>Receive-Job</w:t>
            </w:r>
          </w:p>
          <w:p w14:paraId="3B14BAA0" w14:textId="77777777" w:rsidR="0071439A" w:rsidRPr="004642D5" w:rsidRDefault="0071439A" w:rsidP="00706C59">
            <w:pPr>
              <w:shd w:val="clear" w:color="auto" w:fill="FFFFFF"/>
              <w:autoSpaceDE w:val="0"/>
              <w:autoSpaceDN w:val="0"/>
              <w:adjustRightInd w:val="0"/>
              <w:rPr>
                <w:rFonts w:cs="Lucida Console"/>
                <w:sz w:val="20"/>
                <w:szCs w:val="20"/>
              </w:rPr>
            </w:pPr>
            <w:r w:rsidRPr="004642D5">
              <w:rPr>
                <w:rFonts w:cs="Lucida Console"/>
                <w:color w:val="0000FF"/>
                <w:sz w:val="20"/>
                <w:szCs w:val="20"/>
              </w:rPr>
              <w:t>Remove-</w:t>
            </w:r>
            <w:proofErr w:type="spellStart"/>
            <w:r w:rsidRPr="004642D5">
              <w:rPr>
                <w:rFonts w:cs="Lucida Console"/>
                <w:color w:val="0000FF"/>
                <w:sz w:val="20"/>
                <w:szCs w:val="20"/>
              </w:rPr>
              <w:t>PSSession</w:t>
            </w:r>
            <w:proofErr w:type="spellEnd"/>
            <w:r w:rsidRPr="004642D5">
              <w:rPr>
                <w:rFonts w:cs="Lucida Console"/>
                <w:sz w:val="20"/>
                <w:szCs w:val="20"/>
              </w:rPr>
              <w:t xml:space="preserve"> </w:t>
            </w:r>
            <w:r w:rsidRPr="004642D5">
              <w:rPr>
                <w:rFonts w:cs="Lucida Console"/>
                <w:color w:val="000080"/>
                <w:sz w:val="20"/>
                <w:szCs w:val="20"/>
              </w:rPr>
              <w:t>-Session</w:t>
            </w:r>
            <w:r w:rsidRPr="004642D5">
              <w:rPr>
                <w:rFonts w:cs="Lucida Console"/>
                <w:sz w:val="20"/>
                <w:szCs w:val="20"/>
              </w:rPr>
              <w:t xml:space="preserve"> </w:t>
            </w:r>
            <w:r w:rsidRPr="004642D5">
              <w:rPr>
                <w:rFonts w:cs="Lucida Console"/>
                <w:color w:val="FF4500"/>
                <w:sz w:val="20"/>
                <w:szCs w:val="20"/>
              </w:rPr>
              <w:t>$Session</w:t>
            </w:r>
          </w:p>
          <w:p w14:paraId="25486BBC" w14:textId="77777777" w:rsidR="0071439A" w:rsidRPr="004642D5" w:rsidRDefault="0071439A" w:rsidP="00706C59">
            <w:pPr>
              <w:shd w:val="clear" w:color="auto" w:fill="FFFFFF"/>
              <w:autoSpaceDE w:val="0"/>
              <w:autoSpaceDN w:val="0"/>
              <w:adjustRightInd w:val="0"/>
              <w:rPr>
                <w:rFonts w:cs="Lucida Console"/>
                <w:sz w:val="20"/>
                <w:szCs w:val="20"/>
              </w:rPr>
            </w:pPr>
          </w:p>
          <w:p w14:paraId="6659DC71" w14:textId="77777777" w:rsidR="0071439A" w:rsidRPr="004642D5" w:rsidRDefault="0071439A" w:rsidP="00706C59">
            <w:pPr>
              <w:shd w:val="clear" w:color="auto" w:fill="FFFFFF"/>
              <w:autoSpaceDE w:val="0"/>
              <w:autoSpaceDN w:val="0"/>
              <w:adjustRightInd w:val="0"/>
              <w:rPr>
                <w:rFonts w:cs="Lucida Console"/>
                <w:color w:val="8A2BE2"/>
                <w:sz w:val="20"/>
                <w:szCs w:val="20"/>
              </w:rPr>
            </w:pPr>
            <w:r w:rsidRPr="004642D5">
              <w:rPr>
                <w:rFonts w:cs="Lucida Console"/>
                <w:color w:val="0000FF"/>
                <w:sz w:val="20"/>
                <w:szCs w:val="20"/>
              </w:rPr>
              <w:t>Write-Host</w:t>
            </w:r>
            <w:r w:rsidRPr="004642D5">
              <w:rPr>
                <w:rFonts w:cs="Lucida Console"/>
                <w:sz w:val="20"/>
                <w:szCs w:val="20"/>
              </w:rPr>
              <w:t xml:space="preserve"> </w:t>
            </w:r>
            <w:r w:rsidRPr="004642D5">
              <w:rPr>
                <w:rFonts w:cs="Lucida Console"/>
                <w:color w:val="8B0000"/>
                <w:sz w:val="20"/>
                <w:szCs w:val="20"/>
              </w:rPr>
              <w:t>"... done."</w:t>
            </w:r>
            <w:r w:rsidRPr="004642D5">
              <w:rPr>
                <w:rFonts w:cs="Lucida Console"/>
                <w:sz w:val="20"/>
                <w:szCs w:val="20"/>
              </w:rPr>
              <w:t xml:space="preserve"> </w:t>
            </w:r>
            <w:r w:rsidRPr="004642D5">
              <w:rPr>
                <w:rFonts w:cs="Lucida Console"/>
                <w:color w:val="000080"/>
                <w:sz w:val="20"/>
                <w:szCs w:val="20"/>
              </w:rPr>
              <w:t>-</w:t>
            </w:r>
            <w:proofErr w:type="spellStart"/>
            <w:r w:rsidRPr="004642D5">
              <w:rPr>
                <w:rFonts w:cs="Lucida Console"/>
                <w:color w:val="000080"/>
                <w:sz w:val="20"/>
                <w:szCs w:val="20"/>
              </w:rPr>
              <w:t>ForegroundColor</w:t>
            </w:r>
            <w:proofErr w:type="spellEnd"/>
            <w:r w:rsidRPr="004642D5">
              <w:rPr>
                <w:rFonts w:cs="Lucida Console"/>
                <w:sz w:val="20"/>
                <w:szCs w:val="20"/>
              </w:rPr>
              <w:t xml:space="preserve"> </w:t>
            </w:r>
            <w:r w:rsidRPr="004642D5">
              <w:rPr>
                <w:rFonts w:cs="Lucida Console"/>
                <w:color w:val="8A2BE2"/>
                <w:sz w:val="20"/>
                <w:szCs w:val="20"/>
              </w:rPr>
              <w:t xml:space="preserve">Yellow </w:t>
            </w:r>
          </w:p>
        </w:tc>
      </w:tr>
    </w:tbl>
    <w:p w14:paraId="3CC9510A" w14:textId="77777777" w:rsidR="0071439A" w:rsidRDefault="0071439A" w:rsidP="0071439A"/>
    <w:p w14:paraId="1236B5C4" w14:textId="77777777" w:rsidR="0071439A" w:rsidRPr="0056367D" w:rsidRDefault="0071439A" w:rsidP="0071439A"/>
    <w:p w14:paraId="7CF76587" w14:textId="41189B4E" w:rsidR="00915CCC" w:rsidRDefault="00915CCC" w:rsidP="00080633">
      <w:pPr>
        <w:pStyle w:val="Heading1"/>
      </w:pPr>
      <w:bookmarkStart w:id="22" w:name="_Toc335110111"/>
      <w:r>
        <w:t>Additional Resources:</w:t>
      </w:r>
      <w:bookmarkEnd w:id="22"/>
    </w:p>
    <w:p w14:paraId="39FED94A" w14:textId="77777777" w:rsidR="00915CCC" w:rsidRDefault="00915CCC"/>
    <w:p w14:paraId="00E2BF48" w14:textId="77777777" w:rsidR="00C8730D" w:rsidRDefault="00915CCC">
      <w:r>
        <w:t>The Microsoft PFE Performance Guide:</w:t>
      </w:r>
      <w:r>
        <w:br/>
      </w:r>
    </w:p>
    <w:p w14:paraId="15D0E701" w14:textId="77777777" w:rsidR="00C8730D" w:rsidRDefault="00C8730D">
      <w:r>
        <w:t>Note: The document below is a work in-progress.</w:t>
      </w:r>
    </w:p>
    <w:p w14:paraId="0A3ACD89" w14:textId="77777777" w:rsidR="00915CCC" w:rsidRDefault="00F24B0E">
      <w:hyperlink r:id="rId21" w:history="1">
        <w:r w:rsidR="00915CCC" w:rsidRPr="00D41318">
          <w:rPr>
            <w:rStyle w:val="Hyperlink"/>
          </w:rPr>
          <w:t>http://social.technet.microsoft.com/wiki/contents/articles/8129.the-microsoft-pfe-performance-guide-perfguide-table-of-contents.aspx</w:t>
        </w:r>
      </w:hyperlink>
    </w:p>
    <w:p w14:paraId="0CEBBA48" w14:textId="77777777" w:rsidR="004560FB" w:rsidRDefault="004560FB"/>
    <w:p w14:paraId="4A560C26" w14:textId="77777777" w:rsidR="00915CCC" w:rsidRDefault="00915CCC">
      <w:r>
        <w:t>Windows Performance and Problem Troubleshooting</w:t>
      </w:r>
      <w:proofErr w:type="gramStart"/>
      <w:r>
        <w:t>:</w:t>
      </w:r>
      <w:proofErr w:type="gramEnd"/>
      <w:r>
        <w:br/>
      </w:r>
      <w:hyperlink r:id="rId22" w:history="1">
        <w:r w:rsidRPr="00D41318">
          <w:rPr>
            <w:rStyle w:val="Hyperlink"/>
          </w:rPr>
          <w:t>http://www.slideshare.net/ridiver/windows-performance-and-problem-troubleshooting</w:t>
        </w:r>
      </w:hyperlink>
    </w:p>
    <w:p w14:paraId="621CE189" w14:textId="77777777" w:rsidR="00915CCC" w:rsidRPr="00915CCC" w:rsidRDefault="00915CCC"/>
    <w:sectPr w:rsidR="00915CCC" w:rsidRPr="00915CCC">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E6A9C1" w14:textId="77777777" w:rsidR="00F24B0E" w:rsidRDefault="00F24B0E" w:rsidP="00990F02">
      <w:pPr>
        <w:spacing w:after="0" w:line="240" w:lineRule="auto"/>
      </w:pPr>
      <w:r>
        <w:separator/>
      </w:r>
    </w:p>
  </w:endnote>
  <w:endnote w:type="continuationSeparator" w:id="0">
    <w:p w14:paraId="24B4482E" w14:textId="77777777" w:rsidR="00F24B0E" w:rsidRDefault="00F24B0E" w:rsidP="00990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5B200" w14:textId="77777777" w:rsidR="00990F02" w:rsidRDefault="00990F0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E1C94C" w14:textId="77777777" w:rsidR="00990F02" w:rsidRDefault="00990F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56561C" w14:textId="77777777" w:rsidR="00990F02" w:rsidRDefault="00990F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4611C2" w14:textId="77777777" w:rsidR="00F24B0E" w:rsidRDefault="00F24B0E" w:rsidP="00990F02">
      <w:pPr>
        <w:spacing w:after="0" w:line="240" w:lineRule="auto"/>
      </w:pPr>
      <w:r>
        <w:separator/>
      </w:r>
    </w:p>
  </w:footnote>
  <w:footnote w:type="continuationSeparator" w:id="0">
    <w:p w14:paraId="1123ACB4" w14:textId="77777777" w:rsidR="00F24B0E" w:rsidRDefault="00F24B0E" w:rsidP="00990F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9D591A" w14:textId="77777777" w:rsidR="00990F02" w:rsidRDefault="00990F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EEC1D9" w14:textId="77777777" w:rsidR="00990F02" w:rsidRDefault="00990F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1C0DA8" w14:textId="77777777" w:rsidR="00990F02" w:rsidRDefault="00990F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01C82"/>
    <w:multiLevelType w:val="hybridMultilevel"/>
    <w:tmpl w:val="A9A21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7430B2"/>
    <w:multiLevelType w:val="hybridMultilevel"/>
    <w:tmpl w:val="938CE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3A15564"/>
    <w:multiLevelType w:val="hybridMultilevel"/>
    <w:tmpl w:val="4B0A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974D9A"/>
    <w:multiLevelType w:val="hybridMultilevel"/>
    <w:tmpl w:val="809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AB44A1"/>
    <w:multiLevelType w:val="hybridMultilevel"/>
    <w:tmpl w:val="AF169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F4D2F7D"/>
    <w:multiLevelType w:val="hybridMultilevel"/>
    <w:tmpl w:val="F14E0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B5C4264"/>
    <w:multiLevelType w:val="hybridMultilevel"/>
    <w:tmpl w:val="A62C5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C33D74"/>
    <w:multiLevelType w:val="hybridMultilevel"/>
    <w:tmpl w:val="2926F6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4C7F6A5A"/>
    <w:multiLevelType w:val="hybridMultilevel"/>
    <w:tmpl w:val="FD4609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650977"/>
    <w:multiLevelType w:val="hybridMultilevel"/>
    <w:tmpl w:val="B6A4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CE6C00"/>
    <w:multiLevelType w:val="hybridMultilevel"/>
    <w:tmpl w:val="3B8A96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671A3B"/>
    <w:multiLevelType w:val="hybridMultilevel"/>
    <w:tmpl w:val="39C231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635521"/>
    <w:multiLevelType w:val="hybridMultilevel"/>
    <w:tmpl w:val="132E2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2D1ECA"/>
    <w:multiLevelType w:val="hybridMultilevel"/>
    <w:tmpl w:val="DCAEC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115059"/>
    <w:multiLevelType w:val="hybridMultilevel"/>
    <w:tmpl w:val="6E1A79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14"/>
  </w:num>
  <w:num w:numId="4">
    <w:abstractNumId w:val="3"/>
  </w:num>
  <w:num w:numId="5">
    <w:abstractNumId w:val="1"/>
  </w:num>
  <w:num w:numId="6">
    <w:abstractNumId w:val="5"/>
  </w:num>
  <w:num w:numId="7">
    <w:abstractNumId w:val="6"/>
  </w:num>
  <w:num w:numId="8">
    <w:abstractNumId w:val="13"/>
  </w:num>
  <w:num w:numId="9">
    <w:abstractNumId w:val="9"/>
  </w:num>
  <w:num w:numId="10">
    <w:abstractNumId w:val="8"/>
  </w:num>
  <w:num w:numId="11">
    <w:abstractNumId w:val="4"/>
  </w:num>
  <w:num w:numId="12">
    <w:abstractNumId w:val="10"/>
  </w:num>
  <w:num w:numId="13">
    <w:abstractNumId w:val="11"/>
  </w:num>
  <w:num w:numId="14">
    <w:abstractNumId w:val="12"/>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9A5"/>
    <w:rsid w:val="00030419"/>
    <w:rsid w:val="00036B07"/>
    <w:rsid w:val="00080633"/>
    <w:rsid w:val="00085F9D"/>
    <w:rsid w:val="000B19EF"/>
    <w:rsid w:val="000F1936"/>
    <w:rsid w:val="001255B2"/>
    <w:rsid w:val="00187E95"/>
    <w:rsid w:val="001974F9"/>
    <w:rsid w:val="001D41E2"/>
    <w:rsid w:val="001F6B7D"/>
    <w:rsid w:val="002A6C6F"/>
    <w:rsid w:val="002C51F4"/>
    <w:rsid w:val="002F6161"/>
    <w:rsid w:val="003250AF"/>
    <w:rsid w:val="00331DA5"/>
    <w:rsid w:val="00346962"/>
    <w:rsid w:val="00351EF1"/>
    <w:rsid w:val="00352DD1"/>
    <w:rsid w:val="003564DA"/>
    <w:rsid w:val="0036353C"/>
    <w:rsid w:val="004446B7"/>
    <w:rsid w:val="004545A5"/>
    <w:rsid w:val="004560FB"/>
    <w:rsid w:val="00465F47"/>
    <w:rsid w:val="004949A5"/>
    <w:rsid w:val="004A3840"/>
    <w:rsid w:val="004B2AEB"/>
    <w:rsid w:val="00515AA9"/>
    <w:rsid w:val="00520608"/>
    <w:rsid w:val="0056197B"/>
    <w:rsid w:val="0056367D"/>
    <w:rsid w:val="005901E3"/>
    <w:rsid w:val="005F7269"/>
    <w:rsid w:val="006518B7"/>
    <w:rsid w:val="00664E81"/>
    <w:rsid w:val="00672DA6"/>
    <w:rsid w:val="00692802"/>
    <w:rsid w:val="006D5D2E"/>
    <w:rsid w:val="006D5EED"/>
    <w:rsid w:val="0071439A"/>
    <w:rsid w:val="00724091"/>
    <w:rsid w:val="00733CC7"/>
    <w:rsid w:val="00751058"/>
    <w:rsid w:val="0075160B"/>
    <w:rsid w:val="00772876"/>
    <w:rsid w:val="007D3BB2"/>
    <w:rsid w:val="00806B37"/>
    <w:rsid w:val="00835F2A"/>
    <w:rsid w:val="0084638C"/>
    <w:rsid w:val="00852F57"/>
    <w:rsid w:val="00855E4E"/>
    <w:rsid w:val="008842CD"/>
    <w:rsid w:val="008B388E"/>
    <w:rsid w:val="008D56A4"/>
    <w:rsid w:val="00915CCC"/>
    <w:rsid w:val="00933B6E"/>
    <w:rsid w:val="00953BEC"/>
    <w:rsid w:val="00990F02"/>
    <w:rsid w:val="009A31EE"/>
    <w:rsid w:val="009C1EF5"/>
    <w:rsid w:val="00A07B31"/>
    <w:rsid w:val="00A16381"/>
    <w:rsid w:val="00A20786"/>
    <w:rsid w:val="00AF0CCA"/>
    <w:rsid w:val="00B07D72"/>
    <w:rsid w:val="00B73516"/>
    <w:rsid w:val="00B742EB"/>
    <w:rsid w:val="00B84125"/>
    <w:rsid w:val="00B873DE"/>
    <w:rsid w:val="00BB2F85"/>
    <w:rsid w:val="00BD6489"/>
    <w:rsid w:val="00BE0D7B"/>
    <w:rsid w:val="00C8730D"/>
    <w:rsid w:val="00C94440"/>
    <w:rsid w:val="00CC0569"/>
    <w:rsid w:val="00CD2CE5"/>
    <w:rsid w:val="00CF453E"/>
    <w:rsid w:val="00D01194"/>
    <w:rsid w:val="00D2233C"/>
    <w:rsid w:val="00D2784E"/>
    <w:rsid w:val="00D30836"/>
    <w:rsid w:val="00D30E4A"/>
    <w:rsid w:val="00D7542B"/>
    <w:rsid w:val="00D807ED"/>
    <w:rsid w:val="00DE0B9D"/>
    <w:rsid w:val="00DE15B8"/>
    <w:rsid w:val="00DF2723"/>
    <w:rsid w:val="00E4617E"/>
    <w:rsid w:val="00E5291A"/>
    <w:rsid w:val="00E93435"/>
    <w:rsid w:val="00EA18AE"/>
    <w:rsid w:val="00EB4FA1"/>
    <w:rsid w:val="00F24B0E"/>
    <w:rsid w:val="00F24D2D"/>
    <w:rsid w:val="00F623AA"/>
    <w:rsid w:val="00FC0C67"/>
    <w:rsid w:val="00FE5950"/>
    <w:rsid w:val="00FF2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6F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091"/>
  </w:style>
  <w:style w:type="paragraph" w:styleId="Heading1">
    <w:name w:val="heading 1"/>
    <w:basedOn w:val="Normal"/>
    <w:next w:val="Normal"/>
    <w:link w:val="Heading1Char"/>
    <w:uiPriority w:val="9"/>
    <w:qFormat/>
    <w:rsid w:val="00D30E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240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2409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4091"/>
    <w:rPr>
      <w:rFonts w:asciiTheme="majorHAnsi" w:eastAsiaTheme="majorEastAsia" w:hAnsiTheme="majorHAnsi" w:cstheme="majorBidi"/>
      <w:b/>
      <w:bCs/>
      <w:color w:val="4F81BD" w:themeColor="accent1"/>
      <w:sz w:val="26"/>
      <w:szCs w:val="26"/>
    </w:rPr>
  </w:style>
  <w:style w:type="paragraph" w:customStyle="1" w:styleId="Code">
    <w:name w:val="Code"/>
    <w:basedOn w:val="Normal"/>
    <w:link w:val="CodeChar"/>
    <w:qFormat/>
    <w:rsid w:val="00724091"/>
    <w:pPr>
      <w:shd w:val="clear" w:color="auto" w:fill="F2F2F2" w:themeFill="background1" w:themeFillShade="F2"/>
      <w:spacing w:after="0" w:line="240" w:lineRule="auto"/>
    </w:pPr>
    <w:rPr>
      <w:rFonts w:ascii="Courier New" w:eastAsiaTheme="minorEastAsia" w:hAnsi="Courier New" w:cs="Courier New"/>
      <w:color w:val="595959" w:themeColor="text1" w:themeTint="A6"/>
      <w:sz w:val="20"/>
      <w:szCs w:val="20"/>
    </w:rPr>
  </w:style>
  <w:style w:type="character" w:customStyle="1" w:styleId="CodeChar">
    <w:name w:val="Code Char"/>
    <w:basedOn w:val="DefaultParagraphFont"/>
    <w:link w:val="Code"/>
    <w:rsid w:val="00724091"/>
    <w:rPr>
      <w:rFonts w:ascii="Courier New" w:eastAsiaTheme="minorEastAsia" w:hAnsi="Courier New" w:cs="Courier New"/>
      <w:color w:val="595959" w:themeColor="text1" w:themeTint="A6"/>
      <w:sz w:val="20"/>
      <w:szCs w:val="20"/>
      <w:shd w:val="clear" w:color="auto" w:fill="F2F2F2" w:themeFill="background1" w:themeFillShade="F2"/>
    </w:rPr>
  </w:style>
  <w:style w:type="table" w:styleId="LightShading-Accent4">
    <w:name w:val="Light Shading Accent 4"/>
    <w:basedOn w:val="TableNormal"/>
    <w:uiPriority w:val="60"/>
    <w:rsid w:val="0072409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BalloonText">
    <w:name w:val="Balloon Text"/>
    <w:basedOn w:val="Normal"/>
    <w:link w:val="BalloonTextChar"/>
    <w:uiPriority w:val="99"/>
    <w:semiHidden/>
    <w:unhideWhenUsed/>
    <w:rsid w:val="007240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091"/>
    <w:rPr>
      <w:rFonts w:ascii="Tahoma" w:hAnsi="Tahoma" w:cs="Tahoma"/>
      <w:sz w:val="16"/>
      <w:szCs w:val="16"/>
    </w:rPr>
  </w:style>
  <w:style w:type="paragraph" w:styleId="Title">
    <w:name w:val="Title"/>
    <w:basedOn w:val="Normal"/>
    <w:next w:val="Normal"/>
    <w:link w:val="TitleChar"/>
    <w:uiPriority w:val="10"/>
    <w:qFormat/>
    <w:rsid w:val="0072409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24091"/>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724091"/>
    <w:rPr>
      <w:rFonts w:asciiTheme="majorHAnsi" w:eastAsiaTheme="majorEastAsia" w:hAnsiTheme="majorHAnsi" w:cstheme="majorBidi"/>
      <w:b/>
      <w:bCs/>
      <w:color w:val="4F81BD" w:themeColor="accent1"/>
    </w:rPr>
  </w:style>
  <w:style w:type="paragraph" w:styleId="NoSpacing">
    <w:name w:val="No Spacing"/>
    <w:link w:val="NoSpacingChar"/>
    <w:qFormat/>
    <w:rsid w:val="00724091"/>
    <w:pPr>
      <w:spacing w:after="0" w:line="240" w:lineRule="auto"/>
    </w:pPr>
    <w:rPr>
      <w:rFonts w:eastAsiaTheme="minorEastAsia"/>
      <w:lang w:eastAsia="ja-JP"/>
    </w:rPr>
  </w:style>
  <w:style w:type="character" w:customStyle="1" w:styleId="NoSpacingChar">
    <w:name w:val="No Spacing Char"/>
    <w:basedOn w:val="DefaultParagraphFont"/>
    <w:link w:val="NoSpacing"/>
    <w:rsid w:val="00724091"/>
    <w:rPr>
      <w:rFonts w:eastAsiaTheme="minorEastAsia"/>
      <w:lang w:eastAsia="ja-JP"/>
    </w:rPr>
  </w:style>
  <w:style w:type="paragraph" w:styleId="ListParagraph">
    <w:name w:val="List Paragraph"/>
    <w:basedOn w:val="Normal"/>
    <w:uiPriority w:val="34"/>
    <w:qFormat/>
    <w:rsid w:val="00520608"/>
    <w:pPr>
      <w:ind w:left="720"/>
      <w:contextualSpacing/>
    </w:pPr>
  </w:style>
  <w:style w:type="character" w:styleId="Hyperlink">
    <w:name w:val="Hyperlink"/>
    <w:basedOn w:val="DefaultParagraphFont"/>
    <w:uiPriority w:val="99"/>
    <w:unhideWhenUsed/>
    <w:rsid w:val="00FC0C67"/>
    <w:rPr>
      <w:color w:val="0000FF"/>
      <w:u w:val="single"/>
    </w:rPr>
  </w:style>
  <w:style w:type="character" w:customStyle="1" w:styleId="Heading1Char">
    <w:name w:val="Heading 1 Char"/>
    <w:basedOn w:val="DefaultParagraphFont"/>
    <w:link w:val="Heading1"/>
    <w:uiPriority w:val="9"/>
    <w:rsid w:val="00D30E4A"/>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8B388E"/>
    <w:rPr>
      <w:i/>
      <w:iCs/>
    </w:rPr>
  </w:style>
  <w:style w:type="table" w:styleId="TableGrid">
    <w:name w:val="Table Grid"/>
    <w:basedOn w:val="TableNormal"/>
    <w:uiPriority w:val="59"/>
    <w:rsid w:val="008B38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623AA"/>
    <w:rPr>
      <w:sz w:val="16"/>
      <w:szCs w:val="16"/>
    </w:rPr>
  </w:style>
  <w:style w:type="paragraph" w:styleId="CommentText">
    <w:name w:val="annotation text"/>
    <w:basedOn w:val="Normal"/>
    <w:link w:val="CommentTextChar"/>
    <w:uiPriority w:val="99"/>
    <w:semiHidden/>
    <w:unhideWhenUsed/>
    <w:rsid w:val="00F623AA"/>
    <w:pPr>
      <w:spacing w:line="240" w:lineRule="auto"/>
    </w:pPr>
    <w:rPr>
      <w:sz w:val="20"/>
      <w:szCs w:val="20"/>
    </w:rPr>
  </w:style>
  <w:style w:type="character" w:customStyle="1" w:styleId="CommentTextChar">
    <w:name w:val="Comment Text Char"/>
    <w:basedOn w:val="DefaultParagraphFont"/>
    <w:link w:val="CommentText"/>
    <w:uiPriority w:val="99"/>
    <w:semiHidden/>
    <w:rsid w:val="00F623AA"/>
    <w:rPr>
      <w:sz w:val="20"/>
      <w:szCs w:val="20"/>
    </w:rPr>
  </w:style>
  <w:style w:type="paragraph" w:styleId="CommentSubject">
    <w:name w:val="annotation subject"/>
    <w:basedOn w:val="CommentText"/>
    <w:next w:val="CommentText"/>
    <w:link w:val="CommentSubjectChar"/>
    <w:uiPriority w:val="99"/>
    <w:semiHidden/>
    <w:unhideWhenUsed/>
    <w:rsid w:val="00F623AA"/>
    <w:rPr>
      <w:b/>
      <w:bCs/>
    </w:rPr>
  </w:style>
  <w:style w:type="character" w:customStyle="1" w:styleId="CommentSubjectChar">
    <w:name w:val="Comment Subject Char"/>
    <w:basedOn w:val="CommentTextChar"/>
    <w:link w:val="CommentSubject"/>
    <w:uiPriority w:val="99"/>
    <w:semiHidden/>
    <w:rsid w:val="00F623AA"/>
    <w:rPr>
      <w:b/>
      <w:bCs/>
      <w:sz w:val="20"/>
      <w:szCs w:val="20"/>
    </w:rPr>
  </w:style>
  <w:style w:type="table" w:styleId="LightGrid-Accent4">
    <w:name w:val="Light Grid Accent 4"/>
    <w:basedOn w:val="TableNormal"/>
    <w:uiPriority w:val="62"/>
    <w:rsid w:val="0056367D"/>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TOCHeading">
    <w:name w:val="TOC Heading"/>
    <w:basedOn w:val="Heading1"/>
    <w:next w:val="Normal"/>
    <w:uiPriority w:val="39"/>
    <w:semiHidden/>
    <w:unhideWhenUsed/>
    <w:qFormat/>
    <w:rsid w:val="00351EF1"/>
    <w:pPr>
      <w:outlineLvl w:val="9"/>
    </w:pPr>
    <w:rPr>
      <w:lang w:eastAsia="ja-JP"/>
    </w:rPr>
  </w:style>
  <w:style w:type="paragraph" w:styleId="TOC2">
    <w:name w:val="toc 2"/>
    <w:basedOn w:val="Normal"/>
    <w:next w:val="Normal"/>
    <w:autoRedefine/>
    <w:uiPriority w:val="39"/>
    <w:unhideWhenUsed/>
    <w:rsid w:val="00351EF1"/>
    <w:pPr>
      <w:spacing w:after="100"/>
      <w:ind w:left="220"/>
    </w:pPr>
  </w:style>
  <w:style w:type="paragraph" w:styleId="TOC3">
    <w:name w:val="toc 3"/>
    <w:basedOn w:val="Normal"/>
    <w:next w:val="Normal"/>
    <w:autoRedefine/>
    <w:uiPriority w:val="39"/>
    <w:unhideWhenUsed/>
    <w:rsid w:val="00351EF1"/>
    <w:pPr>
      <w:spacing w:after="100"/>
      <w:ind w:left="440"/>
    </w:pPr>
  </w:style>
  <w:style w:type="paragraph" w:styleId="TOC1">
    <w:name w:val="toc 1"/>
    <w:basedOn w:val="Normal"/>
    <w:next w:val="Normal"/>
    <w:autoRedefine/>
    <w:uiPriority w:val="39"/>
    <w:unhideWhenUsed/>
    <w:rsid w:val="00351EF1"/>
    <w:pPr>
      <w:spacing w:after="100"/>
    </w:pPr>
  </w:style>
  <w:style w:type="table" w:styleId="MediumShading1-Accent1">
    <w:name w:val="Medium Shading 1 Accent 1"/>
    <w:basedOn w:val="TableNormal"/>
    <w:uiPriority w:val="63"/>
    <w:rsid w:val="00EB4FA1"/>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FollowedHyperlink">
    <w:name w:val="FollowedHyperlink"/>
    <w:basedOn w:val="DefaultParagraphFont"/>
    <w:uiPriority w:val="99"/>
    <w:semiHidden/>
    <w:unhideWhenUsed/>
    <w:rsid w:val="00672DA6"/>
    <w:rPr>
      <w:color w:val="800080" w:themeColor="followedHyperlink"/>
      <w:u w:val="single"/>
    </w:rPr>
  </w:style>
  <w:style w:type="paragraph" w:styleId="Header">
    <w:name w:val="header"/>
    <w:basedOn w:val="Normal"/>
    <w:link w:val="HeaderChar"/>
    <w:uiPriority w:val="99"/>
    <w:unhideWhenUsed/>
    <w:rsid w:val="00990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F02"/>
  </w:style>
  <w:style w:type="paragraph" w:styleId="Footer">
    <w:name w:val="footer"/>
    <w:basedOn w:val="Normal"/>
    <w:link w:val="FooterChar"/>
    <w:uiPriority w:val="99"/>
    <w:unhideWhenUsed/>
    <w:rsid w:val="00990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F0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091"/>
  </w:style>
  <w:style w:type="paragraph" w:styleId="Heading1">
    <w:name w:val="heading 1"/>
    <w:basedOn w:val="Normal"/>
    <w:next w:val="Normal"/>
    <w:link w:val="Heading1Char"/>
    <w:uiPriority w:val="9"/>
    <w:qFormat/>
    <w:rsid w:val="00D30E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240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2409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4091"/>
    <w:rPr>
      <w:rFonts w:asciiTheme="majorHAnsi" w:eastAsiaTheme="majorEastAsia" w:hAnsiTheme="majorHAnsi" w:cstheme="majorBidi"/>
      <w:b/>
      <w:bCs/>
      <w:color w:val="4F81BD" w:themeColor="accent1"/>
      <w:sz w:val="26"/>
      <w:szCs w:val="26"/>
    </w:rPr>
  </w:style>
  <w:style w:type="paragraph" w:customStyle="1" w:styleId="Code">
    <w:name w:val="Code"/>
    <w:basedOn w:val="Normal"/>
    <w:link w:val="CodeChar"/>
    <w:qFormat/>
    <w:rsid w:val="00724091"/>
    <w:pPr>
      <w:shd w:val="clear" w:color="auto" w:fill="F2F2F2" w:themeFill="background1" w:themeFillShade="F2"/>
      <w:spacing w:after="0" w:line="240" w:lineRule="auto"/>
    </w:pPr>
    <w:rPr>
      <w:rFonts w:ascii="Courier New" w:eastAsiaTheme="minorEastAsia" w:hAnsi="Courier New" w:cs="Courier New"/>
      <w:color w:val="595959" w:themeColor="text1" w:themeTint="A6"/>
      <w:sz w:val="20"/>
      <w:szCs w:val="20"/>
    </w:rPr>
  </w:style>
  <w:style w:type="character" w:customStyle="1" w:styleId="CodeChar">
    <w:name w:val="Code Char"/>
    <w:basedOn w:val="DefaultParagraphFont"/>
    <w:link w:val="Code"/>
    <w:rsid w:val="00724091"/>
    <w:rPr>
      <w:rFonts w:ascii="Courier New" w:eastAsiaTheme="minorEastAsia" w:hAnsi="Courier New" w:cs="Courier New"/>
      <w:color w:val="595959" w:themeColor="text1" w:themeTint="A6"/>
      <w:sz w:val="20"/>
      <w:szCs w:val="20"/>
      <w:shd w:val="clear" w:color="auto" w:fill="F2F2F2" w:themeFill="background1" w:themeFillShade="F2"/>
    </w:rPr>
  </w:style>
  <w:style w:type="table" w:styleId="LightShading-Accent4">
    <w:name w:val="Light Shading Accent 4"/>
    <w:basedOn w:val="TableNormal"/>
    <w:uiPriority w:val="60"/>
    <w:rsid w:val="0072409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BalloonText">
    <w:name w:val="Balloon Text"/>
    <w:basedOn w:val="Normal"/>
    <w:link w:val="BalloonTextChar"/>
    <w:uiPriority w:val="99"/>
    <w:semiHidden/>
    <w:unhideWhenUsed/>
    <w:rsid w:val="007240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091"/>
    <w:rPr>
      <w:rFonts w:ascii="Tahoma" w:hAnsi="Tahoma" w:cs="Tahoma"/>
      <w:sz w:val="16"/>
      <w:szCs w:val="16"/>
    </w:rPr>
  </w:style>
  <w:style w:type="paragraph" w:styleId="Title">
    <w:name w:val="Title"/>
    <w:basedOn w:val="Normal"/>
    <w:next w:val="Normal"/>
    <w:link w:val="TitleChar"/>
    <w:uiPriority w:val="10"/>
    <w:qFormat/>
    <w:rsid w:val="0072409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24091"/>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724091"/>
    <w:rPr>
      <w:rFonts w:asciiTheme="majorHAnsi" w:eastAsiaTheme="majorEastAsia" w:hAnsiTheme="majorHAnsi" w:cstheme="majorBidi"/>
      <w:b/>
      <w:bCs/>
      <w:color w:val="4F81BD" w:themeColor="accent1"/>
    </w:rPr>
  </w:style>
  <w:style w:type="paragraph" w:styleId="NoSpacing">
    <w:name w:val="No Spacing"/>
    <w:link w:val="NoSpacingChar"/>
    <w:qFormat/>
    <w:rsid w:val="00724091"/>
    <w:pPr>
      <w:spacing w:after="0" w:line="240" w:lineRule="auto"/>
    </w:pPr>
    <w:rPr>
      <w:rFonts w:eastAsiaTheme="minorEastAsia"/>
      <w:lang w:eastAsia="ja-JP"/>
    </w:rPr>
  </w:style>
  <w:style w:type="character" w:customStyle="1" w:styleId="NoSpacingChar">
    <w:name w:val="No Spacing Char"/>
    <w:basedOn w:val="DefaultParagraphFont"/>
    <w:link w:val="NoSpacing"/>
    <w:rsid w:val="00724091"/>
    <w:rPr>
      <w:rFonts w:eastAsiaTheme="minorEastAsia"/>
      <w:lang w:eastAsia="ja-JP"/>
    </w:rPr>
  </w:style>
  <w:style w:type="paragraph" w:styleId="ListParagraph">
    <w:name w:val="List Paragraph"/>
    <w:basedOn w:val="Normal"/>
    <w:uiPriority w:val="34"/>
    <w:qFormat/>
    <w:rsid w:val="00520608"/>
    <w:pPr>
      <w:ind w:left="720"/>
      <w:contextualSpacing/>
    </w:pPr>
  </w:style>
  <w:style w:type="character" w:styleId="Hyperlink">
    <w:name w:val="Hyperlink"/>
    <w:basedOn w:val="DefaultParagraphFont"/>
    <w:uiPriority w:val="99"/>
    <w:unhideWhenUsed/>
    <w:rsid w:val="00FC0C67"/>
    <w:rPr>
      <w:color w:val="0000FF"/>
      <w:u w:val="single"/>
    </w:rPr>
  </w:style>
  <w:style w:type="character" w:customStyle="1" w:styleId="Heading1Char">
    <w:name w:val="Heading 1 Char"/>
    <w:basedOn w:val="DefaultParagraphFont"/>
    <w:link w:val="Heading1"/>
    <w:uiPriority w:val="9"/>
    <w:rsid w:val="00D30E4A"/>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8B388E"/>
    <w:rPr>
      <w:i/>
      <w:iCs/>
    </w:rPr>
  </w:style>
  <w:style w:type="table" w:styleId="TableGrid">
    <w:name w:val="Table Grid"/>
    <w:basedOn w:val="TableNormal"/>
    <w:uiPriority w:val="59"/>
    <w:rsid w:val="008B38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F623AA"/>
    <w:rPr>
      <w:sz w:val="16"/>
      <w:szCs w:val="16"/>
    </w:rPr>
  </w:style>
  <w:style w:type="paragraph" w:styleId="CommentText">
    <w:name w:val="annotation text"/>
    <w:basedOn w:val="Normal"/>
    <w:link w:val="CommentTextChar"/>
    <w:uiPriority w:val="99"/>
    <w:semiHidden/>
    <w:unhideWhenUsed/>
    <w:rsid w:val="00F623AA"/>
    <w:pPr>
      <w:spacing w:line="240" w:lineRule="auto"/>
    </w:pPr>
    <w:rPr>
      <w:sz w:val="20"/>
      <w:szCs w:val="20"/>
    </w:rPr>
  </w:style>
  <w:style w:type="character" w:customStyle="1" w:styleId="CommentTextChar">
    <w:name w:val="Comment Text Char"/>
    <w:basedOn w:val="DefaultParagraphFont"/>
    <w:link w:val="CommentText"/>
    <w:uiPriority w:val="99"/>
    <w:semiHidden/>
    <w:rsid w:val="00F623AA"/>
    <w:rPr>
      <w:sz w:val="20"/>
      <w:szCs w:val="20"/>
    </w:rPr>
  </w:style>
  <w:style w:type="paragraph" w:styleId="CommentSubject">
    <w:name w:val="annotation subject"/>
    <w:basedOn w:val="CommentText"/>
    <w:next w:val="CommentText"/>
    <w:link w:val="CommentSubjectChar"/>
    <w:uiPriority w:val="99"/>
    <w:semiHidden/>
    <w:unhideWhenUsed/>
    <w:rsid w:val="00F623AA"/>
    <w:rPr>
      <w:b/>
      <w:bCs/>
    </w:rPr>
  </w:style>
  <w:style w:type="character" w:customStyle="1" w:styleId="CommentSubjectChar">
    <w:name w:val="Comment Subject Char"/>
    <w:basedOn w:val="CommentTextChar"/>
    <w:link w:val="CommentSubject"/>
    <w:uiPriority w:val="99"/>
    <w:semiHidden/>
    <w:rsid w:val="00F623AA"/>
    <w:rPr>
      <w:b/>
      <w:bCs/>
      <w:sz w:val="20"/>
      <w:szCs w:val="20"/>
    </w:rPr>
  </w:style>
  <w:style w:type="table" w:styleId="LightGrid-Accent4">
    <w:name w:val="Light Grid Accent 4"/>
    <w:basedOn w:val="TableNormal"/>
    <w:uiPriority w:val="62"/>
    <w:rsid w:val="0056367D"/>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TOCHeading">
    <w:name w:val="TOC Heading"/>
    <w:basedOn w:val="Heading1"/>
    <w:next w:val="Normal"/>
    <w:uiPriority w:val="39"/>
    <w:semiHidden/>
    <w:unhideWhenUsed/>
    <w:qFormat/>
    <w:rsid w:val="00351EF1"/>
    <w:pPr>
      <w:outlineLvl w:val="9"/>
    </w:pPr>
    <w:rPr>
      <w:lang w:eastAsia="ja-JP"/>
    </w:rPr>
  </w:style>
  <w:style w:type="paragraph" w:styleId="TOC2">
    <w:name w:val="toc 2"/>
    <w:basedOn w:val="Normal"/>
    <w:next w:val="Normal"/>
    <w:autoRedefine/>
    <w:uiPriority w:val="39"/>
    <w:unhideWhenUsed/>
    <w:rsid w:val="00351EF1"/>
    <w:pPr>
      <w:spacing w:after="100"/>
      <w:ind w:left="220"/>
    </w:pPr>
  </w:style>
  <w:style w:type="paragraph" w:styleId="TOC3">
    <w:name w:val="toc 3"/>
    <w:basedOn w:val="Normal"/>
    <w:next w:val="Normal"/>
    <w:autoRedefine/>
    <w:uiPriority w:val="39"/>
    <w:unhideWhenUsed/>
    <w:rsid w:val="00351EF1"/>
    <w:pPr>
      <w:spacing w:after="100"/>
      <w:ind w:left="440"/>
    </w:pPr>
  </w:style>
  <w:style w:type="paragraph" w:styleId="TOC1">
    <w:name w:val="toc 1"/>
    <w:basedOn w:val="Normal"/>
    <w:next w:val="Normal"/>
    <w:autoRedefine/>
    <w:uiPriority w:val="39"/>
    <w:unhideWhenUsed/>
    <w:rsid w:val="00351EF1"/>
    <w:pPr>
      <w:spacing w:after="100"/>
    </w:pPr>
  </w:style>
  <w:style w:type="table" w:styleId="MediumShading1-Accent1">
    <w:name w:val="Medium Shading 1 Accent 1"/>
    <w:basedOn w:val="TableNormal"/>
    <w:uiPriority w:val="63"/>
    <w:rsid w:val="00EB4FA1"/>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FollowedHyperlink">
    <w:name w:val="FollowedHyperlink"/>
    <w:basedOn w:val="DefaultParagraphFont"/>
    <w:uiPriority w:val="99"/>
    <w:semiHidden/>
    <w:unhideWhenUsed/>
    <w:rsid w:val="00672DA6"/>
    <w:rPr>
      <w:color w:val="800080" w:themeColor="followedHyperlink"/>
      <w:u w:val="single"/>
    </w:rPr>
  </w:style>
  <w:style w:type="paragraph" w:styleId="Header">
    <w:name w:val="header"/>
    <w:basedOn w:val="Normal"/>
    <w:link w:val="HeaderChar"/>
    <w:uiPriority w:val="99"/>
    <w:unhideWhenUsed/>
    <w:rsid w:val="00990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F02"/>
  </w:style>
  <w:style w:type="paragraph" w:styleId="Footer">
    <w:name w:val="footer"/>
    <w:basedOn w:val="Normal"/>
    <w:link w:val="FooterChar"/>
    <w:uiPriority w:val="99"/>
    <w:unhideWhenUsed/>
    <w:rsid w:val="00990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crosoft.com/en-us/download/details.aspx?id=30125"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microsoft.com/office/2007/relationships/stylesWithEffects" Target="stylesWithEffects.xml"/><Relationship Id="rId21" Type="http://schemas.openxmlformats.org/officeDocument/2006/relationships/hyperlink" Target="http://social.technet.microsoft.com/wiki/contents/articles/8129.the-microsoft-pfe-performance-guide-perfguide-table-of-contents.aspx" TargetMode="External"/><Relationship Id="rId7" Type="http://schemas.openxmlformats.org/officeDocument/2006/relationships/endnotes" Target="endnotes.xml"/><Relationship Id="rId12" Type="http://schemas.openxmlformats.org/officeDocument/2006/relationships/hyperlink" Target="http://technet.microsoft.com/en-us/library/cc966412.aspx" TargetMode="External"/><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microsoft.com/en-us/download/details.aspx?id=20163" TargetMode="External"/><Relationship Id="rId14" Type="http://schemas.openxmlformats.org/officeDocument/2006/relationships/image" Target="media/image4.png"/><Relationship Id="rId22" Type="http://schemas.openxmlformats.org/officeDocument/2006/relationships/hyperlink" Target="http://www.slideshare.net/ridiver/windows-performance-and-problem-troubleshooting"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3646</Words>
  <Characters>20785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2012-10-19T20:50:00Z</dcterms:created>
  <dcterms:modified xsi:type="dcterms:W3CDTF">2012-10-19T20:50:00Z</dcterms:modified>
</cp:coreProperties>
</file>