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E75" w:rsidRDefault="00181E75">
      <w:pPr>
        <w:pStyle w:val="ab"/>
        <w:rPr>
          <w:b/>
          <w:sz w:val="44"/>
          <w:szCs w:val="44"/>
        </w:rPr>
      </w:pPr>
    </w:p>
    <w:p w:rsidR="00181E75" w:rsidRDefault="007D0ABF">
      <w:pPr>
        <w:pStyle w:val="ab"/>
        <w:rPr>
          <w:b/>
          <w:sz w:val="44"/>
          <w:szCs w:val="44"/>
        </w:rPr>
      </w:pPr>
      <w:r>
        <w:rPr>
          <w:b/>
          <w:sz w:val="44"/>
          <w:szCs w:val="44"/>
        </w:rPr>
        <w:t>W</w:t>
      </w:r>
      <w:r>
        <w:rPr>
          <w:rFonts w:hint="eastAsia"/>
          <w:b/>
          <w:sz w:val="44"/>
          <w:szCs w:val="44"/>
        </w:rPr>
        <w:t>indows Server 2008 R2</w:t>
      </w:r>
      <w:r>
        <w:rPr>
          <w:rFonts w:hint="eastAsia"/>
          <w:b/>
          <w:sz w:val="44"/>
          <w:szCs w:val="44"/>
        </w:rPr>
        <w:t>搭建</w:t>
      </w:r>
      <w:r>
        <w:rPr>
          <w:rFonts w:hint="eastAsia"/>
          <w:b/>
          <w:sz w:val="44"/>
          <w:szCs w:val="44"/>
        </w:rPr>
        <w:t>Radius</w:t>
      </w:r>
      <w:r>
        <w:rPr>
          <w:rFonts w:hint="eastAsia"/>
          <w:b/>
          <w:sz w:val="44"/>
          <w:szCs w:val="44"/>
        </w:rPr>
        <w:t>服务器做</w:t>
      </w:r>
      <w:r>
        <w:rPr>
          <w:rFonts w:hint="eastAsia"/>
          <w:b/>
          <w:sz w:val="44"/>
          <w:szCs w:val="44"/>
        </w:rPr>
        <w:t>mac</w:t>
      </w:r>
      <w:r>
        <w:rPr>
          <w:rFonts w:hint="eastAsia"/>
          <w:b/>
          <w:sz w:val="44"/>
          <w:szCs w:val="44"/>
        </w:rPr>
        <w:t>地址认证</w:t>
      </w:r>
    </w:p>
    <w:p w:rsidR="00181E75" w:rsidRDefault="007D0ABF">
      <w:pPr>
        <w:pStyle w:val="ac"/>
      </w:pPr>
      <w:r>
        <w:rPr>
          <w:rFonts w:hint="eastAsia"/>
        </w:rPr>
        <w:t>欧阳志雄</w:t>
      </w:r>
      <w:r>
        <w:rPr>
          <w:rFonts w:hint="eastAsia"/>
        </w:rPr>
        <w:t>/FW2040</w:t>
      </w:r>
    </w:p>
    <w:p w:rsidR="00181E75" w:rsidRDefault="00181E75">
      <w:pPr>
        <w:pStyle w:val="ab"/>
        <w:jc w:val="left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181E75">
      <w:pPr>
        <w:pStyle w:val="ac"/>
      </w:pPr>
    </w:p>
    <w:p w:rsidR="00181E75" w:rsidRDefault="007D0ABF">
      <w:pPr>
        <w:pStyle w:val="aa"/>
        <w:spacing w:before="312"/>
      </w:pPr>
      <w:r>
        <w:rPr>
          <w:noProof/>
        </w:rPr>
        <w:drawing>
          <wp:inline distT="0" distB="0" distL="0" distR="0">
            <wp:extent cx="1640205" cy="748665"/>
            <wp:effectExtent l="0" t="0" r="0" b="0"/>
            <wp:docPr id="20" name="图片 20" descr="H3C+中文口号_红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3C+中文口号_红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12" t="-5333" r="-4045" b="-6667"/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748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E75" w:rsidRDefault="007D0ABF">
      <w:pPr>
        <w:pStyle w:val="ad"/>
      </w:pPr>
      <w:r>
        <w:rPr>
          <w:rFonts w:hint="eastAsia"/>
        </w:rPr>
        <w:t>杭州华三通信技术有限公司</w:t>
      </w:r>
    </w:p>
    <w:p w:rsidR="00181E75" w:rsidRDefault="007D0ABF">
      <w:pPr>
        <w:pStyle w:val="ad"/>
      </w:pPr>
      <w:r>
        <w:t>Hangzhou H3C Technologies Co., Ltd.</w:t>
      </w:r>
    </w:p>
    <w:p w:rsidR="00181E75" w:rsidRDefault="007D0ABF">
      <w:pPr>
        <w:pStyle w:val="ac"/>
      </w:pPr>
      <w:r>
        <w:rPr>
          <w:rFonts w:hint="eastAsia"/>
        </w:rPr>
        <w:t>版权所有</w:t>
      </w:r>
      <w:r>
        <w:rPr>
          <w:rFonts w:hint="eastAsia"/>
        </w:rPr>
        <w:t xml:space="preserve">  </w:t>
      </w:r>
      <w:r>
        <w:rPr>
          <w:rFonts w:hint="eastAsia"/>
        </w:rPr>
        <w:t>侵权必究</w:t>
      </w:r>
    </w:p>
    <w:p w:rsidR="00181E75" w:rsidRDefault="007D0ABF">
      <w:pPr>
        <w:pStyle w:val="ac"/>
      </w:pPr>
      <w:r>
        <w:rPr>
          <w:rFonts w:hint="eastAsia"/>
        </w:rPr>
        <w:t>All rights reserved</w:t>
      </w:r>
    </w:p>
    <w:p w:rsidR="00181E75" w:rsidRDefault="00181E75">
      <w:pPr>
        <w:pStyle w:val="ab"/>
        <w:jc w:val="left"/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1"/>
          <w:szCs w:val="20"/>
          <w:lang w:val="zh-CN"/>
        </w:rPr>
        <w:id w:val="933480915"/>
      </w:sdtPr>
      <w:sdtEndPr/>
      <w:sdtContent>
        <w:p w:rsidR="00181E75" w:rsidRDefault="007D0ABF">
          <w:pPr>
            <w:pStyle w:val="TOC10"/>
          </w:pPr>
          <w:r>
            <w:rPr>
              <w:lang w:val="zh-CN"/>
            </w:rPr>
            <w:t>目录</w:t>
          </w:r>
        </w:p>
        <w:p w:rsidR="00181E75" w:rsidRDefault="007D0A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772182" w:history="1">
            <w:r>
              <w:rPr>
                <w:rStyle w:val="a9"/>
                <w:rFonts w:hint="eastAsia"/>
              </w:rPr>
              <w:t>一、实验拓扑</w:t>
            </w:r>
            <w:r>
              <w:tab/>
            </w:r>
            <w:r>
              <w:fldChar w:fldCharType="begin"/>
            </w:r>
            <w:r>
              <w:instrText xml:space="preserve"> PAGEREF _Toc439772182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81E75" w:rsidRDefault="007D0A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439772183" w:history="1">
            <w:r>
              <w:rPr>
                <w:rStyle w:val="a9"/>
                <w:rFonts w:hint="eastAsia"/>
              </w:rPr>
              <w:t>二、实验需求</w:t>
            </w:r>
            <w:r>
              <w:tab/>
            </w:r>
            <w:r>
              <w:fldChar w:fldCharType="begin"/>
            </w:r>
            <w:r>
              <w:instrText xml:space="preserve"> PAGEREF _Toc439772183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81E75" w:rsidRDefault="007D0A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439772184" w:history="1">
            <w:r>
              <w:rPr>
                <w:rStyle w:val="a9"/>
                <w:rFonts w:hint="eastAsia"/>
              </w:rPr>
              <w:t>三、实验步骤</w:t>
            </w:r>
            <w:r>
              <w:tab/>
            </w:r>
            <w:r>
              <w:fldChar w:fldCharType="begin"/>
            </w:r>
            <w:r>
              <w:instrText xml:space="preserve"> PAGEREF _Toc439772184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81E75" w:rsidRDefault="007D0AB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439772185" w:history="1">
            <w:r>
              <w:rPr>
                <w:rStyle w:val="a9"/>
              </w:rPr>
              <w:t xml:space="preserve">1. </w:t>
            </w:r>
            <w:r>
              <w:rPr>
                <w:rStyle w:val="a9"/>
                <w:rFonts w:hint="eastAsia"/>
              </w:rPr>
              <w:t>添加网络策略和访问服务（</w:t>
            </w:r>
            <w:r>
              <w:rPr>
                <w:rStyle w:val="a9"/>
              </w:rPr>
              <w:t>NPS</w:t>
            </w:r>
            <w:r>
              <w:rPr>
                <w:rStyle w:val="a9"/>
                <w:rFonts w:hint="eastAsia"/>
              </w:rPr>
              <w:t>）角色</w:t>
            </w:r>
            <w:r>
              <w:tab/>
            </w:r>
            <w:r>
              <w:fldChar w:fldCharType="begin"/>
            </w:r>
            <w:r>
              <w:instrText xml:space="preserve"> PAGEREF _Toc439772185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81E75" w:rsidRDefault="007D0AB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439772186" w:history="1">
            <w:r>
              <w:rPr>
                <w:rStyle w:val="a9"/>
              </w:rPr>
              <w:t xml:space="preserve">2. </w:t>
            </w:r>
            <w:r>
              <w:rPr>
                <w:rStyle w:val="a9"/>
                <w:rFonts w:hint="eastAsia"/>
              </w:rPr>
              <w:t>增加</w:t>
            </w:r>
            <w:r>
              <w:rPr>
                <w:rStyle w:val="a9"/>
              </w:rPr>
              <w:t>mac</w:t>
            </w:r>
            <w:r>
              <w:rPr>
                <w:rStyle w:val="a9"/>
                <w:rFonts w:hint="eastAsia"/>
              </w:rPr>
              <w:t>认证用户组和用户</w:t>
            </w:r>
            <w:r>
              <w:tab/>
            </w:r>
            <w:r>
              <w:fldChar w:fldCharType="begin"/>
            </w:r>
            <w:r>
              <w:instrText xml:space="preserve"> PAGEREF _Toc439772186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81E75" w:rsidRDefault="007D0AB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439772187" w:history="1">
            <w:r>
              <w:rPr>
                <w:rStyle w:val="a9"/>
              </w:rPr>
              <w:t xml:space="preserve">3. </w:t>
            </w:r>
            <w:r>
              <w:rPr>
                <w:rStyle w:val="a9"/>
                <w:rFonts w:hint="eastAsia"/>
              </w:rPr>
              <w:t>网络策略和访问服务器配置</w:t>
            </w:r>
            <w:r>
              <w:tab/>
            </w:r>
            <w:r>
              <w:fldChar w:fldCharType="begin"/>
            </w:r>
            <w:r>
              <w:instrText xml:space="preserve"> PAGEREF _Toc439772187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181E75" w:rsidRDefault="007D0AB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439772188" w:history="1">
            <w:r>
              <w:rPr>
                <w:rStyle w:val="a9"/>
              </w:rPr>
              <w:t xml:space="preserve">4. </w:t>
            </w:r>
            <w:r>
              <w:rPr>
                <w:rStyle w:val="a9"/>
                <w:rFonts w:hint="eastAsia"/>
              </w:rPr>
              <w:t>接入设备配置</w:t>
            </w:r>
            <w:r>
              <w:tab/>
            </w:r>
            <w:r>
              <w:fldChar w:fldCharType="begin"/>
            </w:r>
            <w:r>
              <w:instrText xml:space="preserve"> PAGEREF _Toc439772188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:rsidR="00181E75" w:rsidRDefault="007D0A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439772189" w:history="1">
            <w:r>
              <w:rPr>
                <w:rStyle w:val="a9"/>
                <w:rFonts w:hint="eastAsia"/>
              </w:rPr>
              <w:t>四、实验测试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oc439772189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:rsidR="00181E75" w:rsidRDefault="007D0A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439772190" w:history="1">
            <w:r>
              <w:rPr>
                <w:rStyle w:val="a9"/>
                <w:rFonts w:hint="eastAsia"/>
              </w:rPr>
              <w:t>五、实验总结</w:t>
            </w:r>
            <w:r>
              <w:tab/>
            </w:r>
            <w:r>
              <w:fldChar w:fldCharType="begin"/>
            </w:r>
            <w:r>
              <w:instrText xml:space="preserve"> PAGEREF _Toc439772190 \h </w:instrText>
            </w:r>
            <w:r>
              <w:fldChar w:fldCharType="separate"/>
            </w:r>
            <w:r>
              <w:t>29</w:t>
            </w:r>
            <w:r>
              <w:fldChar w:fldCharType="end"/>
            </w:r>
          </w:hyperlink>
        </w:p>
        <w:p w:rsidR="00181E75" w:rsidRDefault="007D0ABF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81E75" w:rsidRDefault="007D0ABF">
      <w:pPr>
        <w:ind w:firstLineChars="0" w:firstLine="0"/>
      </w:pPr>
      <w:r>
        <w:br w:type="page"/>
      </w:r>
    </w:p>
    <w:p w:rsidR="00181E75" w:rsidRDefault="007D0ABF">
      <w:pPr>
        <w:pStyle w:val="1"/>
      </w:pPr>
      <w:bookmarkStart w:id="0" w:name="_Toc439772182"/>
      <w:r>
        <w:rPr>
          <w:rFonts w:hint="eastAsia"/>
        </w:rPr>
        <w:lastRenderedPageBreak/>
        <w:t>一、实验拓扑</w:t>
      </w:r>
      <w:bookmarkEnd w:id="0"/>
    </w:p>
    <w:p w:rsidR="00181E75" w:rsidRDefault="007D0ABF">
      <w:pPr>
        <w:ind w:firstLineChars="0" w:firstLine="0"/>
      </w:pPr>
      <w:r>
        <w:rPr>
          <w:noProof/>
        </w:rPr>
        <w:drawing>
          <wp:inline distT="0" distB="0" distL="0" distR="0">
            <wp:extent cx="5274310" cy="2733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75" w:rsidRDefault="007D0ABF">
      <w:pPr>
        <w:pStyle w:val="1"/>
      </w:pPr>
      <w:bookmarkStart w:id="1" w:name="_Toc439772183"/>
      <w:r>
        <w:rPr>
          <w:rFonts w:hint="eastAsia"/>
        </w:rPr>
        <w:t>二、实验需求</w:t>
      </w:r>
      <w:bookmarkEnd w:id="1"/>
    </w:p>
    <w:p w:rsidR="00181E75" w:rsidRDefault="007D0ABF">
      <w:r>
        <w:rPr>
          <w:rFonts w:hint="eastAsia"/>
        </w:rPr>
        <w:t>采用</w:t>
      </w:r>
      <w:r>
        <w:rPr>
          <w:rFonts w:hint="eastAsia"/>
        </w:rPr>
        <w:t>window</w:t>
      </w:r>
      <w:r>
        <w:rPr>
          <w:rFonts w:hint="eastAsia"/>
        </w:rPr>
        <w:t>s server 2008 R2</w:t>
      </w:r>
      <w:r>
        <w:rPr>
          <w:rFonts w:hint="eastAsia"/>
        </w:rPr>
        <w:t>的</w:t>
      </w:r>
      <w:r>
        <w:rPr>
          <w:rFonts w:hint="eastAsia"/>
        </w:rPr>
        <w:t>NPS</w:t>
      </w:r>
      <w:r>
        <w:rPr>
          <w:rFonts w:hint="eastAsia"/>
        </w:rPr>
        <w:t>服务搭建</w:t>
      </w:r>
      <w:r>
        <w:rPr>
          <w:rFonts w:hint="eastAsia"/>
        </w:rPr>
        <w:t>Radius</w:t>
      </w:r>
      <w:r>
        <w:rPr>
          <w:rFonts w:hint="eastAsia"/>
        </w:rPr>
        <w:t>服务器，接入设备将</w:t>
      </w:r>
      <w:r>
        <w:rPr>
          <w:rFonts w:hint="eastAsia"/>
        </w:rPr>
        <w:t>mac</w:t>
      </w:r>
      <w:r>
        <w:rPr>
          <w:rFonts w:hint="eastAsia"/>
        </w:rPr>
        <w:t>地址发送给</w:t>
      </w:r>
      <w:r>
        <w:rPr>
          <w:rFonts w:hint="eastAsia"/>
        </w:rPr>
        <w:t>Radius</w:t>
      </w:r>
      <w:r>
        <w:rPr>
          <w:rFonts w:hint="eastAsia"/>
        </w:rPr>
        <w:t>服务器认证。</w:t>
      </w:r>
      <w:r>
        <w:rPr>
          <w:rFonts w:hint="eastAsia"/>
        </w:rPr>
        <w:t>mac</w:t>
      </w:r>
      <w:r>
        <w:rPr>
          <w:rFonts w:hint="eastAsia"/>
        </w:rPr>
        <w:t>地址认证通过的终端可以正常接入网络，否则拒绝接入网络。</w:t>
      </w:r>
    </w:p>
    <w:p w:rsidR="00181E75" w:rsidRDefault="007D0ABF">
      <w:pPr>
        <w:pStyle w:val="1"/>
      </w:pPr>
      <w:bookmarkStart w:id="2" w:name="_Toc439772184"/>
      <w:r>
        <w:rPr>
          <w:rFonts w:hint="eastAsia"/>
        </w:rPr>
        <w:t>三、实验步骤</w:t>
      </w:r>
      <w:bookmarkEnd w:id="2"/>
    </w:p>
    <w:p w:rsidR="00181E75" w:rsidRDefault="007D0ABF">
      <w:pPr>
        <w:pStyle w:val="2"/>
      </w:pPr>
      <w:bookmarkStart w:id="3" w:name="_Toc439772185"/>
      <w:r>
        <w:rPr>
          <w:rFonts w:hint="eastAsia"/>
        </w:rPr>
        <w:t xml:space="preserve">1. </w:t>
      </w:r>
      <w:r>
        <w:rPr>
          <w:rFonts w:hint="eastAsia"/>
        </w:rPr>
        <w:t>添加网络策略和访问服务（</w:t>
      </w:r>
      <w:r>
        <w:rPr>
          <w:rFonts w:hint="eastAsia"/>
        </w:rPr>
        <w:t>NPS</w:t>
      </w:r>
      <w:r>
        <w:rPr>
          <w:rFonts w:hint="eastAsia"/>
        </w:rPr>
        <w:t>）角色</w:t>
      </w:r>
      <w:bookmarkEnd w:id="3"/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5274310" cy="3811270"/>
            <wp:effectExtent l="0" t="0" r="0" b="0"/>
            <wp:docPr id="3" name="图片 3" descr="C:\Users\ofw2040\Desktop\新建文件夹\2016-01-05_141814\2016-01-05_102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ofw2040\Desktop\新建文件夹\2016-01-05_141814\2016-01-05_1028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drawing>
          <wp:inline distT="0" distB="0" distL="0" distR="0">
            <wp:extent cx="5274310" cy="3888105"/>
            <wp:effectExtent l="0" t="0" r="0" b="0"/>
            <wp:docPr id="4" name="图片 4" descr="C:\Users\ofw2040\Desktop\新建文件夹\2016-01-05_141814\2016-01-05_102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ofw2040\Desktop\新建文件夹\2016-01-05_141814\2016-01-05_1029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888105"/>
            <wp:effectExtent l="0" t="0" r="0" b="0"/>
            <wp:docPr id="5" name="图片 5" descr="C:\Users\ofw2040\Desktop\新建文件夹\2016-01-05_141814\2016-01-05_102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ofw2040\Desktop\新建文件夹\2016-01-05_141814\2016-01-05_1029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888105"/>
            <wp:effectExtent l="0" t="0" r="0" b="0"/>
            <wp:docPr id="6" name="图片 6" descr="C:\Users\ofw2040\Desktop\新建文件夹\2016-01-05_141814\2016-01-05_102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ofw2040\Desktop\新建文件夹\2016-01-05_141814\2016-01-05_1029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888105"/>
            <wp:effectExtent l="0" t="0" r="0" b="0"/>
            <wp:docPr id="7" name="图片 7" descr="C:\Users\ofw2040\Desktop\新建文件夹\2016-01-05_141814\2016-01-05_10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ofw2040\Desktop\新建文件夹\2016-01-05_141814\2016-01-05_1030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888105"/>
            <wp:effectExtent l="0" t="0" r="0" b="0"/>
            <wp:docPr id="8" name="图片 8" descr="C:\Users\ofw2040\Desktop\新建文件夹\2016-01-05_141814\2016-01-05_103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ofw2040\Desktop\新建文件夹\2016-01-05_141814\2016-01-05_1031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888105"/>
            <wp:effectExtent l="0" t="0" r="0" b="0"/>
            <wp:docPr id="9" name="图片 9" descr="C:\Users\ofw2040\Desktop\新建文件夹\2016-01-05_141814\2016-01-05_103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ofw2040\Desktop\新建文件夹\2016-01-05_141814\2016-01-05_1032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pPr>
        <w:pStyle w:val="2"/>
      </w:pPr>
      <w:bookmarkStart w:id="4" w:name="_Toc439772186"/>
      <w:r>
        <w:rPr>
          <w:rFonts w:hint="eastAsia"/>
        </w:rPr>
        <w:t xml:space="preserve">2. </w:t>
      </w:r>
      <w:r>
        <w:rPr>
          <w:rFonts w:hint="eastAsia"/>
        </w:rPr>
        <w:t>增加</w:t>
      </w:r>
      <w:r>
        <w:rPr>
          <w:rFonts w:hint="eastAsia"/>
        </w:rPr>
        <w:t>mac</w:t>
      </w:r>
      <w:r>
        <w:rPr>
          <w:rFonts w:hint="eastAsia"/>
        </w:rPr>
        <w:t>认证用户组和用户</w:t>
      </w:r>
      <w:bookmarkEnd w:id="4"/>
    </w:p>
    <w:p w:rsidR="00181E75" w:rsidRDefault="007D0ABF">
      <w:r>
        <w:rPr>
          <w:rFonts w:hint="eastAsia"/>
        </w:rPr>
        <w:t>进入开始菜单</w:t>
      </w:r>
      <w:r>
        <w:rPr>
          <w:rFonts w:hint="eastAsia"/>
        </w:rPr>
        <w:t xml:space="preserve"> &gt; </w:t>
      </w:r>
      <w:r>
        <w:rPr>
          <w:rFonts w:hint="eastAsia"/>
        </w:rPr>
        <w:t>管理工具</w:t>
      </w:r>
      <w:r>
        <w:rPr>
          <w:rFonts w:hint="eastAsia"/>
        </w:rPr>
        <w:t xml:space="preserve"> &gt; </w:t>
      </w:r>
      <w:r>
        <w:rPr>
          <w:rFonts w:hint="eastAsia"/>
        </w:rPr>
        <w:t>计算机管理</w:t>
      </w:r>
      <w:r>
        <w:rPr>
          <w:rFonts w:hint="eastAsia"/>
        </w:rPr>
        <w:t xml:space="preserve"> &gt; </w:t>
      </w:r>
      <w:r>
        <w:rPr>
          <w:rFonts w:hint="eastAsia"/>
        </w:rPr>
        <w:t>本地用户和组</w:t>
      </w:r>
      <w:r>
        <w:rPr>
          <w:rFonts w:hint="eastAsia"/>
        </w:rPr>
        <w:t xml:space="preserve"> &gt; </w:t>
      </w:r>
      <w:r>
        <w:rPr>
          <w:rFonts w:hint="eastAsia"/>
        </w:rPr>
        <w:t>组</w:t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5274310" cy="3778250"/>
            <wp:effectExtent l="0" t="0" r="0" b="0"/>
            <wp:docPr id="10" name="图片 10" descr="C:\Users\ofw2040\Desktop\新建文件夹\2016-01-05_141814\2016-01-05_134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ofw2040\Desktop\新建文件夹\2016-01-05_141814\2016-01-05_1344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rFonts w:hint="eastAsia"/>
        </w:rPr>
        <w:t>右击中间窗口空白处，选择新建组</w:t>
      </w:r>
    </w:p>
    <w:p w:rsidR="00181E75" w:rsidRDefault="007D0ABF">
      <w:r>
        <w:rPr>
          <w:noProof/>
        </w:rPr>
        <w:drawing>
          <wp:inline distT="0" distB="0" distL="0" distR="0">
            <wp:extent cx="3657600" cy="3352800"/>
            <wp:effectExtent l="0" t="0" r="0" b="0"/>
            <wp:docPr id="12" name="图片 12" descr="C:\Users\ofw2040\Desktop\新建文件夹\2016-01-05_141814\2016-01-05_134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ofw2040\Desktop\新建文件夹\2016-01-05_141814\2016-01-05_13464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rFonts w:hint="eastAsia"/>
        </w:rPr>
        <w:t>进入开始菜单</w:t>
      </w:r>
      <w:r>
        <w:rPr>
          <w:rFonts w:hint="eastAsia"/>
        </w:rPr>
        <w:t xml:space="preserve"> &gt; </w:t>
      </w:r>
      <w:r>
        <w:rPr>
          <w:rFonts w:hint="eastAsia"/>
        </w:rPr>
        <w:t>管理工具</w:t>
      </w:r>
      <w:r>
        <w:rPr>
          <w:rFonts w:hint="eastAsia"/>
        </w:rPr>
        <w:t xml:space="preserve"> &gt; </w:t>
      </w:r>
      <w:r>
        <w:rPr>
          <w:rFonts w:hint="eastAsia"/>
        </w:rPr>
        <w:t>计算机管理</w:t>
      </w:r>
      <w:r>
        <w:rPr>
          <w:rFonts w:hint="eastAsia"/>
        </w:rPr>
        <w:t xml:space="preserve"> &gt; </w:t>
      </w:r>
      <w:r>
        <w:rPr>
          <w:rFonts w:hint="eastAsia"/>
        </w:rPr>
        <w:t>本地用户和组</w:t>
      </w:r>
      <w:r>
        <w:rPr>
          <w:rFonts w:hint="eastAsia"/>
        </w:rPr>
        <w:t xml:space="preserve"> &gt; </w:t>
      </w:r>
      <w:r>
        <w:rPr>
          <w:rFonts w:hint="eastAsia"/>
        </w:rPr>
        <w:t>用户</w:t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5274310" cy="3776345"/>
            <wp:effectExtent l="0" t="0" r="0" b="0"/>
            <wp:docPr id="13" name="图片 13" descr="C:\Users\ofw2040\Desktop\新建文件夹\2016-01-05_141814\2016-01-05_134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ofw2040\Desktop\新建文件夹\2016-01-05_141814\2016-01-05_1344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rFonts w:hint="eastAsia"/>
        </w:rPr>
        <w:t>右击中间窗口空白处，选择新用户</w:t>
      </w:r>
    </w:p>
    <w:p w:rsidR="00181E75" w:rsidRDefault="007D0ABF">
      <w:r>
        <w:rPr>
          <w:noProof/>
        </w:rPr>
        <w:drawing>
          <wp:inline distT="0" distB="0" distL="0" distR="0">
            <wp:extent cx="3657600" cy="3352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75" w:rsidRDefault="007D0ABF">
      <w:r>
        <w:rPr>
          <w:rFonts w:hint="eastAsia"/>
        </w:rPr>
        <w:t>将用户加入</w:t>
      </w:r>
      <w:r>
        <w:rPr>
          <w:rFonts w:hint="eastAsia"/>
        </w:rPr>
        <w:t>mac</w:t>
      </w:r>
      <w:r>
        <w:rPr>
          <w:rFonts w:hint="eastAsia"/>
        </w:rPr>
        <w:t>用户组</w:t>
      </w:r>
    </w:p>
    <w:p w:rsidR="00181E75" w:rsidRDefault="007D0ABF">
      <w:pPr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bidi="zh-CN"/>
        </w:rPr>
      </w:pPr>
      <w:r>
        <w:rPr>
          <w:noProof/>
        </w:rPr>
        <w:lastRenderedPageBreak/>
        <w:drawing>
          <wp:inline distT="0" distB="0" distL="0" distR="0">
            <wp:extent cx="4076700" cy="4562475"/>
            <wp:effectExtent l="0" t="0" r="0" b="0"/>
            <wp:docPr id="15" name="图片 15" descr="C:\Users\ofw2040\Desktop\新建文件夹\2016-01-05_141814\2016-01-05_134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ofw2040\Desktop\新建文件夹\2016-01-05_141814\2016-01-05_1347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bidi="zh-CN"/>
        </w:rPr>
        <w:t xml:space="preserve"> </w:t>
      </w:r>
      <w:r>
        <w:rPr>
          <w:noProof/>
        </w:rPr>
        <w:drawing>
          <wp:inline distT="0" distB="0" distL="0" distR="0">
            <wp:extent cx="4410075" cy="2343150"/>
            <wp:effectExtent l="0" t="0" r="0" b="0"/>
            <wp:docPr id="16" name="图片 16" descr="C:\Users\ofw2040\Desktop\新建文件夹\2016-01-05_141814\2016-01-05_134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ofw2040\Desktop\新建文件夹\2016-01-05_141814\2016-01-05_13473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bidi="zh-CN"/>
        </w:rPr>
        <w:t xml:space="preserve"> </w:t>
      </w:r>
      <w:r>
        <w:rPr>
          <w:rFonts w:eastAsia="Times New Roman"/>
          <w:noProof/>
          <w:color w:val="000000"/>
          <w:w w:val="0"/>
          <w:sz w:val="0"/>
          <w:szCs w:val="0"/>
          <w:u w:color="000000"/>
          <w:shd w:val="clear" w:color="000000" w:fill="000000"/>
        </w:rPr>
        <w:lastRenderedPageBreak/>
        <w:drawing>
          <wp:inline distT="0" distB="0" distL="0" distR="0">
            <wp:extent cx="4076700" cy="4562475"/>
            <wp:effectExtent l="0" t="0" r="0" b="0"/>
            <wp:docPr id="17" name="图片 17" descr="C:\Users\ofw2040\Desktop\新建文件夹\2016-01-05_141814\2016-01-05_134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ofw2040\Desktop\新建文件夹\2016-01-05_141814\2016-01-05_1348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pPr>
        <w:pStyle w:val="2"/>
      </w:pPr>
      <w:bookmarkStart w:id="5" w:name="_Toc439772187"/>
      <w:r>
        <w:rPr>
          <w:rFonts w:hint="eastAsia"/>
        </w:rPr>
        <w:t xml:space="preserve">3. </w:t>
      </w:r>
      <w:r>
        <w:rPr>
          <w:rFonts w:hint="eastAsia"/>
        </w:rPr>
        <w:t>网络策略和访问服务器配置</w:t>
      </w:r>
      <w:bookmarkEnd w:id="5"/>
    </w:p>
    <w:p w:rsidR="00181E75" w:rsidRDefault="007D0ABF">
      <w:r>
        <w:rPr>
          <w:rFonts w:hint="eastAsia"/>
        </w:rPr>
        <w:t>添加接入设备</w:t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6845935" cy="4946942"/>
            <wp:effectExtent l="0" t="0" r="0" b="6350"/>
            <wp:docPr id="34" name="图片 34" descr="C:\Users\ofw2040\Desktop\新建文件夹\2016-01-05_141814\2016-01-05_103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ofw2040\Desktop\新建文件夹\2016-01-05_141814\2016-01-05_10334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9042" cy="494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4381500" cy="5000625"/>
            <wp:effectExtent l="0" t="0" r="0" b="0"/>
            <wp:docPr id="46" name="图片 46" descr="C:\Users\ofw2040\Desktop\新建文件夹\2016-01-05_141814\2016-01-05_103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ofw2040\Desktop\新建文件夹\2016-01-05_141814\2016-01-05_10334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181E75"/>
    <w:p w:rsidR="00181E75" w:rsidRDefault="007D0ABF">
      <w:r>
        <w:rPr>
          <w:rFonts w:hint="eastAsia"/>
        </w:rPr>
        <w:t>创建连接请求策略</w:t>
      </w:r>
    </w:p>
    <w:p w:rsidR="00181E75" w:rsidRDefault="007D0ABF">
      <w:pPr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bidi="zh-CN"/>
        </w:rPr>
      </w:pPr>
      <w:r>
        <w:rPr>
          <w:noProof/>
        </w:rPr>
        <w:lastRenderedPageBreak/>
        <w:drawing>
          <wp:inline distT="0" distB="0" distL="0" distR="0">
            <wp:extent cx="5274310" cy="3811270"/>
            <wp:effectExtent l="0" t="0" r="0" b="0"/>
            <wp:docPr id="18" name="图片 18" descr="C:\Users\ofw2040\Desktop\新建文件夹\2016-01-05_141814\2016-01-05_104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ofw2040\Desktop\新建文件夹\2016-01-05_141814\2016-01-05_1045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bidi="zh-CN"/>
        </w:rPr>
        <w:t xml:space="preserve"> </w:t>
      </w:r>
      <w:r>
        <w:rPr>
          <w:noProof/>
        </w:rPr>
        <w:drawing>
          <wp:inline distT="0" distB="0" distL="0" distR="0">
            <wp:extent cx="5274310" cy="4136390"/>
            <wp:effectExtent l="0" t="0" r="0" b="0"/>
            <wp:docPr id="19" name="图片 19" descr="C:\Users\ofw2040\Desktop\新建文件夹\2016-01-05_141814\2016-01-05_104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ofw2040\Desktop\新建文件夹\2016-01-05_141814\2016-01-05_10454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bidi="zh-CN"/>
        </w:rPr>
        <w:t xml:space="preserve"> </w:t>
      </w:r>
      <w:r>
        <w:rPr>
          <w:rFonts w:eastAsia="Times New Roman"/>
          <w:noProof/>
          <w:color w:val="000000"/>
          <w:w w:val="0"/>
          <w:sz w:val="0"/>
          <w:szCs w:val="0"/>
          <w:u w:color="000000"/>
          <w:shd w:val="clear" w:color="000000" w:fill="000000"/>
        </w:rPr>
        <w:lastRenderedPageBreak/>
        <w:drawing>
          <wp:inline distT="0" distB="0" distL="0" distR="0">
            <wp:extent cx="5274310" cy="4136390"/>
            <wp:effectExtent l="0" t="0" r="0" b="0"/>
            <wp:docPr id="21" name="图片 21" descr="C:\Users\ofw2040\Desktop\新建文件夹\2016-01-05_141814\2016-01-05_104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ofw2040\Desktop\新建文件夹\2016-01-05_141814\2016-01-05_10460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bidi="zh-CN"/>
        </w:rPr>
        <w:t xml:space="preserve"> </w:t>
      </w:r>
      <w:r>
        <w:rPr>
          <w:rFonts w:eastAsia="Times New Roman"/>
          <w:noProof/>
          <w:color w:val="000000"/>
          <w:w w:val="0"/>
          <w:sz w:val="0"/>
          <w:szCs w:val="0"/>
          <w:u w:color="000000"/>
          <w:shd w:val="clear" w:color="000000" w:fill="000000"/>
        </w:rPr>
        <w:drawing>
          <wp:inline distT="0" distB="0" distL="0" distR="0">
            <wp:extent cx="5274310" cy="2468245"/>
            <wp:effectExtent l="0" t="0" r="0" b="0"/>
            <wp:docPr id="22" name="图片 22" descr="C:\Users\ofw2040\Desktop\新建文件夹\2016-01-05_141814\2016-01-05_140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ofw2040\Desktop\新建文件夹\2016-01-05_141814\2016-01-05_14023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bidi="zh-CN"/>
        </w:rPr>
        <w:t xml:space="preserve"> </w:t>
      </w:r>
      <w:r>
        <w:rPr>
          <w:rFonts w:eastAsia="Times New Roman"/>
          <w:noProof/>
          <w:color w:val="000000"/>
          <w:w w:val="0"/>
          <w:sz w:val="0"/>
          <w:szCs w:val="0"/>
          <w:u w:color="000000"/>
          <w:shd w:val="clear" w:color="000000" w:fill="000000"/>
        </w:rPr>
        <w:lastRenderedPageBreak/>
        <w:drawing>
          <wp:inline distT="0" distB="0" distL="0" distR="0">
            <wp:extent cx="4848225" cy="2781300"/>
            <wp:effectExtent l="0" t="0" r="0" b="0"/>
            <wp:docPr id="23" name="图片 23" descr="C:\Users\ofw2040\Desktop\新建文件夹\2016-01-05_141814\2016-01-05_140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ofw2040\Desktop\新建文件夹\2016-01-05_141814\2016-01-05_14030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bidi="zh-CN"/>
        </w:rPr>
        <w:t xml:space="preserve"> </w:t>
      </w:r>
      <w:r>
        <w:rPr>
          <w:rFonts w:eastAsia="Times New Roman"/>
          <w:noProof/>
          <w:color w:val="000000"/>
          <w:w w:val="0"/>
          <w:sz w:val="0"/>
          <w:szCs w:val="0"/>
          <w:u w:color="000000"/>
          <w:shd w:val="clear" w:color="000000" w:fill="000000"/>
        </w:rPr>
        <w:drawing>
          <wp:inline distT="0" distB="0" distL="0" distR="0">
            <wp:extent cx="5274310" cy="4136390"/>
            <wp:effectExtent l="0" t="0" r="0" b="0"/>
            <wp:docPr id="24" name="图片 24" descr="C:\Users\ofw2040\Desktop\新建文件夹\2016-01-05_141814\2016-01-05_140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ofw2040\Desktop\新建文件夹\2016-01-05_141814\2016-01-05_14052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bidi="zh-CN"/>
        </w:rPr>
        <w:t xml:space="preserve"> </w:t>
      </w:r>
      <w:r>
        <w:rPr>
          <w:rFonts w:eastAsia="Times New Roman"/>
          <w:noProof/>
          <w:color w:val="000000"/>
          <w:w w:val="0"/>
          <w:sz w:val="0"/>
          <w:szCs w:val="0"/>
          <w:u w:color="000000"/>
          <w:shd w:val="clear" w:color="000000" w:fill="000000"/>
        </w:rPr>
        <w:lastRenderedPageBreak/>
        <w:drawing>
          <wp:inline distT="0" distB="0" distL="0" distR="0">
            <wp:extent cx="5274310" cy="4136390"/>
            <wp:effectExtent l="0" t="0" r="0" b="0"/>
            <wp:docPr id="25" name="图片 25" descr="C:\Users\ofw2040\Desktop\新建文件夹\2016-01-05_141814\2016-01-05_140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ofw2040\Desktop\新建文件夹\2016-01-05_141814\2016-01-05_14060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bidi="zh-CN"/>
        </w:rPr>
        <w:t xml:space="preserve"> </w:t>
      </w:r>
    </w:p>
    <w:p w:rsidR="00181E75" w:rsidRDefault="00181E75">
      <w:pPr>
        <w:ind w:firstLine="20"/>
        <w:rPr>
          <w:rFonts w:eastAsiaTheme="minorEastAsia"/>
          <w:color w:val="000000"/>
          <w:w w:val="0"/>
          <w:sz w:val="0"/>
          <w:szCs w:val="0"/>
          <w:u w:color="000000"/>
          <w:shd w:val="clear" w:color="000000" w:fill="000000"/>
        </w:rPr>
      </w:pPr>
    </w:p>
    <w:p w:rsidR="00181E75" w:rsidRDefault="007D0ABF">
      <w:pPr>
        <w:ind w:firstLine="20"/>
        <w:rPr>
          <w:rFonts w:eastAsiaTheme="minorEastAsia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bidi="zh-CN"/>
        </w:rPr>
      </w:pPr>
      <w:r>
        <w:rPr>
          <w:rFonts w:eastAsia="Times New Roman"/>
          <w:noProof/>
          <w:color w:val="000000"/>
          <w:w w:val="0"/>
          <w:sz w:val="0"/>
          <w:szCs w:val="0"/>
          <w:u w:color="000000"/>
          <w:shd w:val="clear" w:color="000000" w:fill="000000"/>
        </w:rPr>
        <w:drawing>
          <wp:inline distT="0" distB="0" distL="0" distR="0">
            <wp:extent cx="5274310" cy="4136390"/>
            <wp:effectExtent l="0" t="0" r="0" b="0"/>
            <wp:docPr id="26" name="图片 26" descr="C:\Users\ofw2040\Desktop\新建文件夹\2016-01-05_141814\2016-01-05_140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ofw2040\Desktop\新建文件夹\2016-01-05_141814\2016-01-05_14062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181E75"/>
    <w:p w:rsidR="00181E75" w:rsidRDefault="007D0ABF">
      <w:r>
        <w:rPr>
          <w:rFonts w:hint="eastAsia"/>
        </w:rPr>
        <w:t>创建网络策略</w:t>
      </w:r>
    </w:p>
    <w:p w:rsidR="00181E75" w:rsidRDefault="007D0ABF">
      <w:r>
        <w:rPr>
          <w:noProof/>
        </w:rPr>
        <w:drawing>
          <wp:inline distT="0" distB="0" distL="0" distR="0">
            <wp:extent cx="5274310" cy="4128135"/>
            <wp:effectExtent l="0" t="0" r="0" b="0"/>
            <wp:docPr id="27" name="图片 27" descr="C:\Users\ofw2040\Desktop\新建文件夹\2016-01-05_141814\2016-01-05_141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ofw2040\Desktop\新建文件夹\2016-01-05_141814\2016-01-05_14181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5274310" cy="4128135"/>
            <wp:effectExtent l="0" t="0" r="0" b="0"/>
            <wp:docPr id="28" name="图片 28" descr="C:\Users\ofw2040\Desktop\新建文件夹\2016-01-05_141814\2016-01-05_141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ofw2040\Desktop\新建文件夹\2016-01-05_141814\2016-01-05_14183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drawing>
          <wp:inline distT="0" distB="0" distL="0" distR="0">
            <wp:extent cx="5274310" cy="2468245"/>
            <wp:effectExtent l="0" t="0" r="0" b="0"/>
            <wp:docPr id="29" name="图片 29" descr="C:\Users\ofw2040\Desktop\新建文件夹\2016-01-05_141814\2016-01-05_141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ofw2040\Desktop\新建文件夹\2016-01-05_141814\2016-01-05_14190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3867150" cy="2695575"/>
            <wp:effectExtent l="0" t="0" r="0" b="0"/>
            <wp:docPr id="30" name="图片 30" descr="C:\Users\ofw2040\Desktop\新建文件夹\2016-01-05_141814\2016-01-05_141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ofw2040\Desktop\新建文件夹\2016-01-05_141814\2016-01-05_14192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drawing>
          <wp:inline distT="0" distB="0" distL="0" distR="0">
            <wp:extent cx="4410075" cy="2343150"/>
            <wp:effectExtent l="0" t="0" r="0" b="0"/>
            <wp:docPr id="31" name="图片 31" descr="C:\Users\ofw2040\Desktop\新建文件夹\2016-01-05_141814\2016-01-05_141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ofw2040\Desktop\新建文件夹\2016-01-05_141814\2016-01-05_14195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drawing>
          <wp:inline distT="0" distB="0" distL="0" distR="0">
            <wp:extent cx="3867150" cy="2695575"/>
            <wp:effectExtent l="0" t="0" r="0" b="0"/>
            <wp:docPr id="32" name="图片 32" descr="C:\Users\ofw2040\Desktop\新建文件夹\2016-01-05_141814\2016-01-05_142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ofw2040\Desktop\新建文件夹\2016-01-05_141814\2016-01-05_14200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5274310" cy="4128135"/>
            <wp:effectExtent l="0" t="0" r="0" b="0"/>
            <wp:docPr id="33" name="图片 33" descr="C:\Users\ofw2040\Desktop\新建文件夹\2016-01-05_141814\2016-01-05_14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ofw2040\Desktop\新建文件夹\2016-01-05_141814\2016-01-05_14202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drawing>
          <wp:inline distT="0" distB="0" distL="0" distR="0">
            <wp:extent cx="5274310" cy="41281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5274310" cy="4128135"/>
            <wp:effectExtent l="0" t="0" r="0" b="0"/>
            <wp:docPr id="35" name="图片 35" descr="C:\Users\ofw2040\Desktop\新建文件夹\2016-01-05_141814\2016-01-05_142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ofw2040\Desktop\新建文件夹\2016-01-05_141814\2016-01-05_14205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drawing>
          <wp:inline distT="0" distB="0" distL="0" distR="0">
            <wp:extent cx="3905250" cy="1685925"/>
            <wp:effectExtent l="0" t="0" r="0" b="0"/>
            <wp:docPr id="36" name="图片 36" descr="C:\Users\ofw2040\Desktop\新建文件夹\2016-01-05_141814\2016-01-05_142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ofw2040\Desktop\新建文件夹\2016-01-05_141814\2016-01-05_14211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5274310" cy="4128135"/>
            <wp:effectExtent l="0" t="0" r="0" b="0"/>
            <wp:docPr id="37" name="图片 37" descr="C:\Users\ofw2040\Desktop\新建文件夹\2016-01-05_141814\2016-01-05_142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ofw2040\Desktop\新建文件夹\2016-01-05_141814\2016-01-05_14212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drawing>
          <wp:inline distT="0" distB="0" distL="0" distR="0">
            <wp:extent cx="5274310" cy="4128135"/>
            <wp:effectExtent l="0" t="0" r="0" b="0"/>
            <wp:docPr id="38" name="图片 38" descr="C:\Users\ofw2040\Desktop\新建文件夹\2016-01-05_141814\2016-01-05_142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:\Users\ofw2040\Desktop\新建文件夹\2016-01-05_141814\2016-01-05_14214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5274310" cy="4128135"/>
            <wp:effectExtent l="0" t="0" r="0" b="0"/>
            <wp:docPr id="39" name="图片 39" descr="C:\Users\ofw2040\Desktop\新建文件夹\2016-01-05_141814\2016-01-05_142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ofw2040\Desktop\新建文件夹\2016-01-05_141814\2016-01-05_14215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75" w:rsidRDefault="00181E75"/>
    <w:p w:rsidR="00181E75" w:rsidRDefault="007D0ABF">
      <w:r>
        <w:rPr>
          <w:rFonts w:hint="eastAsia"/>
        </w:rPr>
        <w:t>记账配置（可以记录认证是否成功，错误原因等）</w:t>
      </w:r>
    </w:p>
    <w:p w:rsidR="00181E75" w:rsidRDefault="007D0ABF">
      <w:bookmarkStart w:id="6" w:name="_GoBack"/>
      <w:r>
        <w:rPr>
          <w:noProof/>
        </w:rPr>
        <w:drawing>
          <wp:inline distT="0" distB="0" distL="0" distR="0">
            <wp:extent cx="5274310" cy="381127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5274310" cy="501078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5274310" cy="501078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5274310" cy="501078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5274310" cy="501078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75" w:rsidRDefault="007D0ABF">
      <w:r>
        <w:rPr>
          <w:noProof/>
        </w:rPr>
        <w:lastRenderedPageBreak/>
        <w:drawing>
          <wp:inline distT="0" distB="0" distL="0" distR="0">
            <wp:extent cx="5274310" cy="501078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75" w:rsidRDefault="007D0ABF">
      <w:pPr>
        <w:pStyle w:val="2"/>
      </w:pPr>
      <w:bookmarkStart w:id="7" w:name="_Toc439772188"/>
      <w:r>
        <w:rPr>
          <w:rFonts w:hint="eastAsia"/>
        </w:rPr>
        <w:t xml:space="preserve">4. </w:t>
      </w:r>
      <w:r>
        <w:rPr>
          <w:rFonts w:hint="eastAsia"/>
        </w:rPr>
        <w:t>接入设备配置</w:t>
      </w:r>
      <w:bookmarkEnd w:id="7"/>
    </w:p>
    <w:p w:rsidR="00181E75" w:rsidRDefault="007D0ABF">
      <w:r>
        <w:t>#</w:t>
      </w:r>
    </w:p>
    <w:p w:rsidR="00181E75" w:rsidRDefault="007D0ABF">
      <w:r>
        <w:t xml:space="preserve"> mac-authentication</w:t>
      </w:r>
    </w:p>
    <w:p w:rsidR="00181E75" w:rsidRDefault="007D0ABF">
      <w:r>
        <w:t xml:space="preserve"> mac-authentication domain mac</w:t>
      </w:r>
    </w:p>
    <w:p w:rsidR="00181E75" w:rsidRDefault="007D0ABF">
      <w:r>
        <w:t>#</w:t>
      </w:r>
    </w:p>
    <w:p w:rsidR="00181E75" w:rsidRDefault="007D0ABF">
      <w:r>
        <w:t>vlan 1</w:t>
      </w:r>
    </w:p>
    <w:p w:rsidR="00181E75" w:rsidRDefault="007D0ABF">
      <w:r>
        <w:t xml:space="preserve">#               </w:t>
      </w:r>
    </w:p>
    <w:p w:rsidR="00181E75" w:rsidRDefault="007D0ABF">
      <w:r>
        <w:t>radius scheme mac</w:t>
      </w:r>
    </w:p>
    <w:p w:rsidR="00181E75" w:rsidRDefault="007D0ABF">
      <w:r>
        <w:t xml:space="preserve"> primary authentication 10.88.142.7 key cipher $c$3$tF6uyrfvXIlJLGkBcDxQPrgqREw4dw==</w:t>
      </w:r>
    </w:p>
    <w:p w:rsidR="00181E75" w:rsidRDefault="007D0ABF">
      <w:r>
        <w:lastRenderedPageBreak/>
        <w:t xml:space="preserve"> primary accounting 10.88.142.7 key cipher $c$3$oaZ1ChDOg3OpsDqxd9hI511k4nLpSA==</w:t>
      </w:r>
    </w:p>
    <w:p w:rsidR="00181E75" w:rsidRDefault="007D0ABF">
      <w:r>
        <w:t xml:space="preserve"> user-name-format without-domain</w:t>
      </w:r>
    </w:p>
    <w:p w:rsidR="00181E75" w:rsidRDefault="007D0ABF">
      <w:r>
        <w:t>#</w:t>
      </w:r>
    </w:p>
    <w:p w:rsidR="00181E75" w:rsidRDefault="007D0ABF">
      <w:r>
        <w:t>domain mac</w:t>
      </w:r>
    </w:p>
    <w:p w:rsidR="00181E75" w:rsidRDefault="007D0ABF">
      <w:r>
        <w:t xml:space="preserve"> authenti</w:t>
      </w:r>
      <w:r>
        <w:t>cation lan-access radius-scheme mac</w:t>
      </w:r>
    </w:p>
    <w:p w:rsidR="00181E75" w:rsidRDefault="007D0ABF">
      <w:r>
        <w:t xml:space="preserve"> authorization lan-access radius-scheme mac</w:t>
      </w:r>
    </w:p>
    <w:p w:rsidR="00181E75" w:rsidRDefault="007D0ABF">
      <w:r>
        <w:t xml:space="preserve"> accounting lan-access radius-scheme mac</w:t>
      </w:r>
    </w:p>
    <w:p w:rsidR="00181E75" w:rsidRDefault="007D0ABF">
      <w:r>
        <w:t xml:space="preserve"> access-limit disable</w:t>
      </w:r>
    </w:p>
    <w:p w:rsidR="00181E75" w:rsidRDefault="007D0ABF">
      <w:r>
        <w:t xml:space="preserve"> state active</w:t>
      </w:r>
    </w:p>
    <w:p w:rsidR="00181E75" w:rsidRDefault="007D0ABF">
      <w:r>
        <w:t xml:space="preserve"> idle-cut disable</w:t>
      </w:r>
    </w:p>
    <w:p w:rsidR="00181E75" w:rsidRDefault="007D0ABF">
      <w:r>
        <w:t xml:space="preserve"> self-service-url disable</w:t>
      </w:r>
    </w:p>
    <w:p w:rsidR="00181E75" w:rsidRDefault="007D0ABF">
      <w:r>
        <w:rPr>
          <w:rFonts w:hint="eastAsia"/>
        </w:rPr>
        <w:t>#</w:t>
      </w:r>
    </w:p>
    <w:p w:rsidR="00181E75" w:rsidRDefault="007D0ABF">
      <w:r>
        <w:t>interface Vlan-interface1</w:t>
      </w:r>
    </w:p>
    <w:p w:rsidR="00181E75" w:rsidRDefault="007D0ABF">
      <w:r>
        <w:t xml:space="preserve"> ip address </w:t>
      </w:r>
      <w:r>
        <w:rPr>
          <w:rFonts w:hint="eastAsia"/>
        </w:rPr>
        <w:t>10.88.142.10 255.255.255.0</w:t>
      </w:r>
    </w:p>
    <w:p w:rsidR="00181E75" w:rsidRDefault="007D0ABF">
      <w:r>
        <w:t>#</w:t>
      </w:r>
    </w:p>
    <w:p w:rsidR="00181E75" w:rsidRDefault="007D0ABF">
      <w:r>
        <w:t>interface Ethernet1/0/11</w:t>
      </w:r>
    </w:p>
    <w:p w:rsidR="00181E75" w:rsidRDefault="007D0ABF">
      <w:r>
        <w:t xml:space="preserve"> port link-mode bridge</w:t>
      </w:r>
      <w:r>
        <w:rPr>
          <w:rFonts w:hint="eastAsia"/>
        </w:rPr>
        <w:t xml:space="preserve">  </w:t>
      </w:r>
      <w:r>
        <w:rPr>
          <w:rFonts w:hint="eastAsia"/>
        </w:rPr>
        <w:t>（桥接）</w:t>
      </w:r>
    </w:p>
    <w:p w:rsidR="00181E75" w:rsidRDefault="007D0ABF">
      <w:r>
        <w:t>mac-authentication</w:t>
      </w:r>
    </w:p>
    <w:p w:rsidR="00181E75" w:rsidRDefault="007D0ABF">
      <w:r>
        <w:t>#</w:t>
      </w:r>
    </w:p>
    <w:p w:rsidR="00181E75" w:rsidRDefault="007D0ABF">
      <w:pPr>
        <w:pStyle w:val="1"/>
      </w:pPr>
      <w:bookmarkStart w:id="8" w:name="_Toc439772189"/>
      <w:r>
        <w:rPr>
          <w:rFonts w:hint="eastAsia"/>
        </w:rPr>
        <w:t>四、实验测试</w:t>
      </w:r>
      <w:bookmarkEnd w:id="8"/>
    </w:p>
    <w:p w:rsidR="00181E75" w:rsidRDefault="007D0ABF">
      <w:r>
        <w:t xml:space="preserve">&lt;H3C&gt;dis mac-authentication </w:t>
      </w:r>
    </w:p>
    <w:p w:rsidR="00181E75" w:rsidRDefault="007D0ABF">
      <w:r>
        <w:t>MAC address authentication is enabled.</w:t>
      </w:r>
    </w:p>
    <w:p w:rsidR="00181E75" w:rsidRDefault="007D0ABF">
      <w:r>
        <w:t xml:space="preserve"> User name format is MAC address in lowercase,like xxxxxxxxxxxx</w:t>
      </w:r>
    </w:p>
    <w:p w:rsidR="00181E75" w:rsidRDefault="007D0ABF">
      <w:r>
        <w:t xml:space="preserve"> Fixed userna</w:t>
      </w:r>
      <w:r>
        <w:t>me:mac</w:t>
      </w:r>
    </w:p>
    <w:p w:rsidR="00181E75" w:rsidRDefault="007D0ABF">
      <w:r>
        <w:t xml:space="preserve"> Fixed password:not configured</w:t>
      </w:r>
    </w:p>
    <w:p w:rsidR="00181E75" w:rsidRDefault="007D0ABF">
      <w:r>
        <w:t xml:space="preserve">         Offline detect period is 300s</w:t>
      </w:r>
    </w:p>
    <w:p w:rsidR="00181E75" w:rsidRDefault="007D0ABF">
      <w:r>
        <w:t xml:space="preserve">         Quiet period is 60s</w:t>
      </w:r>
    </w:p>
    <w:p w:rsidR="00181E75" w:rsidRDefault="007D0ABF">
      <w:r>
        <w:lastRenderedPageBreak/>
        <w:t xml:space="preserve">         Server response timeout value is 100s</w:t>
      </w:r>
    </w:p>
    <w:p w:rsidR="00181E75" w:rsidRDefault="007D0ABF">
      <w:r>
        <w:t xml:space="preserve">         Guest vlan reauthentication timeout value is 30s</w:t>
      </w:r>
    </w:p>
    <w:p w:rsidR="00181E75" w:rsidRDefault="007D0ABF">
      <w:r>
        <w:t xml:space="preserve">         The max allowed user number is 2048 </w:t>
      </w:r>
      <w:r>
        <w:t>per slot</w:t>
      </w:r>
    </w:p>
    <w:p w:rsidR="00181E75" w:rsidRDefault="007D0ABF">
      <w:r>
        <w:t xml:space="preserve">         Current user number amounts to 1</w:t>
      </w:r>
    </w:p>
    <w:p w:rsidR="00181E75" w:rsidRDefault="007D0ABF">
      <w:r>
        <w:t xml:space="preserve">         Current domain: not configured, use default domain</w:t>
      </w:r>
    </w:p>
    <w:p w:rsidR="00181E75" w:rsidRDefault="00181E75"/>
    <w:p w:rsidR="00181E75" w:rsidRDefault="007D0ABF">
      <w:r>
        <w:t>Silent MAC User info:</w:t>
      </w:r>
    </w:p>
    <w:p w:rsidR="00181E75" w:rsidRDefault="007D0ABF">
      <w:r>
        <w:t xml:space="preserve">         MAC Addr         From Port                    Port Index</w:t>
      </w:r>
    </w:p>
    <w:p w:rsidR="00181E75" w:rsidRDefault="00181E75"/>
    <w:p w:rsidR="00181E75" w:rsidRDefault="007D0ABF">
      <w:r>
        <w:t>Ethernet1/0/11 is link-up</w:t>
      </w:r>
    </w:p>
    <w:p w:rsidR="00181E75" w:rsidRDefault="007D0ABF">
      <w:r>
        <w:t xml:space="preserve">  MAC address authentication is enabled</w:t>
      </w:r>
    </w:p>
    <w:p w:rsidR="00181E75" w:rsidRDefault="007D0ABF">
      <w:r>
        <w:t xml:space="preserve">  Authenticate success: 19, failed: 658</w:t>
      </w:r>
    </w:p>
    <w:p w:rsidR="00181E75" w:rsidRDefault="007D0ABF">
      <w:r>
        <w:t xml:space="preserve">  Max number of on-line users is 2048</w:t>
      </w:r>
    </w:p>
    <w:p w:rsidR="00181E75" w:rsidRDefault="007D0ABF">
      <w:r>
        <w:t xml:space="preserve">  Current online user number is 1</w:t>
      </w:r>
    </w:p>
    <w:p w:rsidR="00181E75" w:rsidRDefault="007D0ABF">
      <w:r>
        <w:t xml:space="preserve">         MAC Addr         Authenticate State           Auth Index</w:t>
      </w:r>
    </w:p>
    <w:p w:rsidR="00181E75" w:rsidRDefault="007D0ABF">
      <w:r>
        <w:t xml:space="preserve">         </w:t>
      </w:r>
      <w:r>
        <w:rPr>
          <w:highlight w:val="yellow"/>
        </w:rPr>
        <w:t>586a-b171-02a9   MAC_AUTHENTICATOR_SUCCESS     520</w:t>
      </w:r>
    </w:p>
    <w:p w:rsidR="00181E75" w:rsidRDefault="007D0ABF">
      <w:pPr>
        <w:pStyle w:val="1"/>
      </w:pPr>
      <w:bookmarkStart w:id="9" w:name="_Toc439772190"/>
      <w:r>
        <w:rPr>
          <w:rFonts w:hint="eastAsia"/>
        </w:rPr>
        <w:t>五、实验总结</w:t>
      </w:r>
      <w:bookmarkEnd w:id="9"/>
    </w:p>
    <w:p w:rsidR="00181E75" w:rsidRDefault="007D0ABF">
      <w:r>
        <w:rPr>
          <w:rFonts w:hint="eastAsia"/>
        </w:rPr>
        <w:t>H3C</w:t>
      </w: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地址认证接入设备发送给</w:t>
      </w:r>
      <w:r>
        <w:rPr>
          <w:rFonts w:hint="eastAsia"/>
        </w:rPr>
        <w:t>Radius</w:t>
      </w:r>
      <w:r>
        <w:rPr>
          <w:rFonts w:hint="eastAsia"/>
        </w:rPr>
        <w:t>服务器采用的是</w:t>
      </w:r>
      <w:r>
        <w:rPr>
          <w:rFonts w:hint="eastAsia"/>
        </w:rPr>
        <w:t>PAP</w:t>
      </w:r>
      <w:r>
        <w:rPr>
          <w:rFonts w:hint="eastAsia"/>
        </w:rPr>
        <w:t>认证。不同设备实现可能不一致，建议在网络策略中把</w:t>
      </w:r>
      <w:r>
        <w:rPr>
          <w:rFonts w:hint="eastAsia"/>
        </w:rPr>
        <w:t>CHAP</w:t>
      </w:r>
      <w:r>
        <w:rPr>
          <w:rFonts w:hint="eastAsia"/>
        </w:rPr>
        <w:t>和</w:t>
      </w:r>
      <w:r>
        <w:rPr>
          <w:rFonts w:hint="eastAsia"/>
        </w:rPr>
        <w:t>PAP</w:t>
      </w:r>
      <w:r>
        <w:rPr>
          <w:rFonts w:hint="eastAsia"/>
        </w:rPr>
        <w:t>都选中。</w:t>
      </w:r>
    </w:p>
    <w:p w:rsidR="00181E75" w:rsidRDefault="00181E75"/>
    <w:sectPr w:rsidR="00181E75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ABF" w:rsidRDefault="007D0ABF">
      <w:pPr>
        <w:spacing w:line="240" w:lineRule="auto"/>
      </w:pPr>
      <w:r>
        <w:separator/>
      </w:r>
    </w:p>
  </w:endnote>
  <w:endnote w:type="continuationSeparator" w:id="0">
    <w:p w:rsidR="007D0ABF" w:rsidRDefault="007D0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E75" w:rsidRDefault="00181E7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49"/>
      <w:gridCol w:w="3337"/>
      <w:gridCol w:w="2736"/>
    </w:tblGrid>
    <w:tr w:rsidR="00181E75">
      <w:tc>
        <w:tcPr>
          <w:tcW w:w="2449" w:type="dxa"/>
        </w:tcPr>
        <w:p w:rsidR="00181E75" w:rsidRDefault="007D0ABF">
          <w:pPr>
            <w:pStyle w:val="a5"/>
            <w:ind w:firstLine="360"/>
          </w:pPr>
          <w:r>
            <w:fldChar w:fldCharType="begin"/>
          </w:r>
          <w:r>
            <w:instrText xml:space="preserve"> DATE  \@ "yyyy-MM-dd" </w:instrText>
          </w:r>
          <w:r>
            <w:fldChar w:fldCharType="separate"/>
          </w:r>
          <w:r w:rsidR="00092366">
            <w:rPr>
              <w:noProof/>
            </w:rPr>
            <w:t>2019-09-04</w:t>
          </w:r>
          <w:r>
            <w:fldChar w:fldCharType="end"/>
          </w:r>
        </w:p>
      </w:tc>
      <w:tc>
        <w:tcPr>
          <w:tcW w:w="3337" w:type="dxa"/>
        </w:tcPr>
        <w:p w:rsidR="00181E75" w:rsidRDefault="007D0ABF">
          <w:pPr>
            <w:pStyle w:val="a5"/>
            <w:ind w:firstLineChars="50" w:firstLine="90"/>
          </w:pPr>
          <w:r>
            <w:rPr>
              <w:rFonts w:hint="eastAsia"/>
            </w:rPr>
            <w:t>H3C</w:t>
          </w:r>
          <w:r>
            <w:rPr>
              <w:rFonts w:hint="eastAsia"/>
            </w:rPr>
            <w:t>机密，未经许可不得扩散</w:t>
          </w:r>
        </w:p>
      </w:tc>
      <w:tc>
        <w:tcPr>
          <w:tcW w:w="2736" w:type="dxa"/>
        </w:tcPr>
        <w:p w:rsidR="00181E75" w:rsidRDefault="007D0ABF">
          <w:pPr>
            <w:pStyle w:val="a5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81E75" w:rsidRDefault="00181E7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E75" w:rsidRDefault="00181E7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ABF" w:rsidRDefault="007D0ABF">
      <w:pPr>
        <w:spacing w:line="240" w:lineRule="auto"/>
      </w:pPr>
      <w:r>
        <w:separator/>
      </w:r>
    </w:p>
  </w:footnote>
  <w:footnote w:type="continuationSeparator" w:id="0">
    <w:p w:rsidR="007D0ABF" w:rsidRDefault="007D0A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E75" w:rsidRDefault="00181E7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20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734"/>
      <w:gridCol w:w="5030"/>
      <w:gridCol w:w="1656"/>
    </w:tblGrid>
    <w:tr w:rsidR="00181E75">
      <w:trPr>
        <w:cantSplit/>
        <w:trHeight w:hRule="exact" w:val="621"/>
      </w:trPr>
      <w:tc>
        <w:tcPr>
          <w:tcW w:w="1734" w:type="dxa"/>
          <w:tcBorders>
            <w:bottom w:val="single" w:sz="6" w:space="0" w:color="auto"/>
          </w:tcBorders>
        </w:tcPr>
        <w:p w:rsidR="00181E75" w:rsidRDefault="007D0ABF">
          <w:pPr>
            <w:pStyle w:val="aa"/>
          </w:pPr>
          <w:r>
            <w:rPr>
              <w:noProof/>
            </w:rPr>
            <w:drawing>
              <wp:inline distT="0" distB="0" distL="0" distR="0">
                <wp:extent cx="1028700" cy="314325"/>
                <wp:effectExtent l="0" t="0" r="0" b="0"/>
                <wp:docPr id="1" name="图片 1" descr="H3C_彩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H3C_彩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0049" t="-25194" r="-10049" b="-21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30" w:type="dxa"/>
          <w:tcBorders>
            <w:bottom w:val="single" w:sz="6" w:space="0" w:color="auto"/>
          </w:tcBorders>
          <w:vAlign w:val="bottom"/>
        </w:tcPr>
        <w:p w:rsidR="00181E75" w:rsidRDefault="007D0ABF">
          <w:pPr>
            <w:pStyle w:val="a7"/>
            <w:ind w:firstLine="360"/>
          </w:pPr>
          <w:r>
            <w:rPr>
              <w:rFonts w:hint="eastAsia"/>
            </w:rPr>
            <w:t>文档名称</w:t>
          </w:r>
        </w:p>
      </w:tc>
      <w:tc>
        <w:tcPr>
          <w:tcW w:w="1656" w:type="dxa"/>
          <w:tcBorders>
            <w:bottom w:val="single" w:sz="6" w:space="0" w:color="auto"/>
          </w:tcBorders>
          <w:vAlign w:val="bottom"/>
        </w:tcPr>
        <w:p w:rsidR="00181E75" w:rsidRDefault="007D0ABF">
          <w:pPr>
            <w:pStyle w:val="a7"/>
          </w:pPr>
          <w:r>
            <w:rPr>
              <w:rFonts w:hint="eastAsia"/>
            </w:rPr>
            <w:t>文档密级</w:t>
          </w:r>
        </w:p>
      </w:tc>
    </w:tr>
  </w:tbl>
  <w:p w:rsidR="00181E75" w:rsidRDefault="00181E7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E75" w:rsidRDefault="00181E75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08B"/>
    <w:rsid w:val="00091518"/>
    <w:rsid w:val="00092366"/>
    <w:rsid w:val="00181E75"/>
    <w:rsid w:val="006356B9"/>
    <w:rsid w:val="007D0ABF"/>
    <w:rsid w:val="00912480"/>
    <w:rsid w:val="0096408B"/>
    <w:rsid w:val="0882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34008-6296-4707-9433-9D3B0BBB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1">
    <w:name w:val="heading 1"/>
    <w:next w:val="2"/>
    <w:link w:val="10"/>
    <w:qFormat/>
    <w:pPr>
      <w:widowControl w:val="0"/>
      <w:spacing w:before="240" w:after="240"/>
      <w:jc w:val="both"/>
      <w:outlineLvl w:val="0"/>
    </w:pPr>
    <w:rPr>
      <w:rFonts w:ascii="Arial" w:eastAsia="宋体" w:hAnsi="Arial" w:cs="Times New Roman"/>
      <w:b/>
      <w:sz w:val="32"/>
      <w:szCs w:val="32"/>
    </w:rPr>
  </w:style>
  <w:style w:type="paragraph" w:styleId="2">
    <w:name w:val="heading 2"/>
    <w:next w:val="a"/>
    <w:link w:val="20"/>
    <w:qFormat/>
    <w:pPr>
      <w:widowControl w:val="0"/>
      <w:spacing w:before="240" w:after="240"/>
      <w:jc w:val="both"/>
      <w:outlineLvl w:val="1"/>
    </w:pPr>
    <w:rPr>
      <w:rFonts w:ascii="Arial" w:eastAsia="宋体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kern w:val="0"/>
      <w:sz w:val="28"/>
      <w:szCs w:val="24"/>
    </w:rPr>
  </w:style>
  <w:style w:type="paragraph" w:customStyle="1" w:styleId="aa">
    <w:name w:val="图样式"/>
    <w:basedOn w:val="a"/>
    <w:qFormat/>
    <w:pPr>
      <w:keepNext/>
      <w:widowControl/>
      <w:spacing w:before="80" w:after="80"/>
      <w:ind w:firstLineChars="0" w:firstLine="0"/>
      <w:jc w:val="center"/>
    </w:pPr>
  </w:style>
  <w:style w:type="paragraph" w:customStyle="1" w:styleId="ab">
    <w:name w:val="文档标题"/>
    <w:basedOn w:val="a"/>
    <w:qFormat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customStyle="1" w:styleId="ac">
    <w:name w:val="封面表格文本"/>
    <w:basedOn w:val="a"/>
    <w:qFormat/>
    <w:pPr>
      <w:spacing w:line="240" w:lineRule="auto"/>
      <w:ind w:firstLineChars="0" w:firstLine="0"/>
      <w:jc w:val="center"/>
    </w:pPr>
    <w:rPr>
      <w:rFonts w:ascii="Arial" w:hAnsi="Arial"/>
      <w:b/>
      <w:sz w:val="24"/>
      <w:szCs w:val="24"/>
    </w:rPr>
  </w:style>
  <w:style w:type="paragraph" w:customStyle="1" w:styleId="ad">
    <w:name w:val="封面华为技术"/>
    <w:basedOn w:val="a"/>
    <w:pPr>
      <w:spacing w:line="240" w:lineRule="auto"/>
      <w:ind w:firstLineChars="0" w:firstLine="0"/>
      <w:jc w:val="center"/>
    </w:pPr>
    <w:rPr>
      <w:rFonts w:ascii="Arial" w:eastAsia="黑体" w:hAnsi="Arial"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ouyangzhixiong FW2040 (TS)</dc:creator>
  <cp:lastModifiedBy>qabuild</cp:lastModifiedBy>
  <cp:revision>3</cp:revision>
  <dcterms:created xsi:type="dcterms:W3CDTF">2016-01-05T07:55:00Z</dcterms:created>
  <dcterms:modified xsi:type="dcterms:W3CDTF">2019-09-04T10:22:00Z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