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6718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第三章习题1</w:t>
      </w:r>
    </w:p>
    <w:p w14:paraId="10FB95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甲公司20*1年1月发生下列经济业务（假设不考虑增值税）：</w:t>
      </w:r>
    </w:p>
    <w:p w14:paraId="71AF1D0D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接受A投资者投入的资本金2000000元，已存入银行</w:t>
      </w:r>
    </w:p>
    <w:p w14:paraId="38F3115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借：银行存款 2000000</w:t>
      </w:r>
    </w:p>
    <w:p w14:paraId="6610F200"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贷：实收资本 2000000</w:t>
      </w:r>
    </w:p>
    <w:p w14:paraId="61DB32AE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用银行存款购入机器设备两台，共计160000元</w:t>
      </w:r>
    </w:p>
    <w:p w14:paraId="520FFAA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借：固定资产 160000</w:t>
      </w:r>
    </w:p>
    <w:p w14:paraId="32CD6131">
      <w:pPr>
        <w:widowControl w:val="0"/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贷：银行存款 160000</w:t>
      </w:r>
    </w:p>
    <w:p w14:paraId="2E936ED4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借入短期借款300000元，已存入银行</w:t>
      </w:r>
    </w:p>
    <w:p w14:paraId="2D8CCF44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借：银行存款 300000</w:t>
      </w:r>
    </w:p>
    <w:p w14:paraId="2472A100">
      <w:pPr>
        <w:widowControl w:val="0"/>
        <w:numPr>
          <w:numId w:val="0"/>
        </w:numPr>
        <w:ind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贷：短期借款300000</w:t>
      </w:r>
    </w:p>
    <w:p w14:paraId="07C2057D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赊购原材料一批，货款40000元尚未支付，并用银行存款支付该原材料运费1000元</w:t>
      </w:r>
    </w:p>
    <w:p w14:paraId="14F6EFC4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借：原材料 40000 生产成本 1000</w:t>
      </w:r>
    </w:p>
    <w:p w14:paraId="54CDB772">
      <w:pPr>
        <w:widowControl w:val="0"/>
        <w:numPr>
          <w:numId w:val="0"/>
        </w:numPr>
        <w:ind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贷：应付账款 40000 银行存款 1000</w:t>
      </w:r>
    </w:p>
    <w:p w14:paraId="2F5C8C7A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用银行存款支付上月职工工资共计65000元</w:t>
      </w:r>
    </w:p>
    <w:p w14:paraId="43FD427C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借：应付职工薪酬 65000</w:t>
      </w:r>
    </w:p>
    <w:p w14:paraId="161954AE">
      <w:pPr>
        <w:widowControl w:val="0"/>
        <w:numPr>
          <w:numId w:val="0"/>
        </w:numPr>
        <w:ind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贷：银行存款 65000</w:t>
      </w:r>
    </w:p>
    <w:p w14:paraId="2EB64689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生产产品领用原材料计16000</w:t>
      </w:r>
    </w:p>
    <w:p w14:paraId="6ACB3AC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借：生产成本 16000</w:t>
      </w:r>
    </w:p>
    <w:p w14:paraId="681D83BD"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贷：原材料 16000</w:t>
      </w:r>
    </w:p>
    <w:p w14:paraId="2D679366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收到B公司上月所欠的购货款65000元，已存入银行</w:t>
      </w:r>
    </w:p>
    <w:p w14:paraId="6197B55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借：银行存款 65000</w:t>
      </w:r>
    </w:p>
    <w:p w14:paraId="5590E140"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贷：应收账款 65000</w:t>
      </w:r>
    </w:p>
    <w:p w14:paraId="281D6553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管理部门职工张斌出差的预支差旅费4000元以现金支付</w:t>
      </w:r>
    </w:p>
    <w:p w14:paraId="4430299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借：管理费用 4000</w:t>
      </w:r>
    </w:p>
    <w:p w14:paraId="50872087">
      <w:pPr>
        <w:widowControl w:val="0"/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贷：库存现金 4000</w:t>
      </w:r>
      <w:bookmarkStart w:id="0" w:name="_GoBack"/>
      <w:bookmarkEnd w:id="0"/>
      <w:r>
        <w:rPr>
          <w:rFonts w:hint="eastAsia"/>
          <w:lang w:val="en-US" w:eastAsia="zh-CN"/>
        </w:rPr>
        <w:t xml:space="preserve">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70A0E7"/>
    <w:multiLevelType w:val="multilevel"/>
    <w:tmpl w:val="F770A0E7"/>
    <w:lvl w:ilvl="0" w:tentative="0">
      <w:start w:val="1"/>
      <w:numFmt w:val="decimal"/>
      <w:suff w:val="nothing"/>
      <w:lvlText w:val="（%1）"/>
      <w:lvlJc w:val="left"/>
    </w:lvl>
    <w:lvl w:ilvl="1" w:tentative="0">
      <w:start w:val="1"/>
      <w:numFmt w:val="decimalEnclosedCircleChinese"/>
      <w:lvlText w:val="%2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)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)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6E360E"/>
    <w:rsid w:val="2A6E3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2025-03-13T09:45:00Z</dcterms:created>
  <dc:creator>秉暃良人</dc:creator>
  <cp:lastModifiedBy>秉暃良人</cp:lastModifiedBy>
  <dcterms:modified xsi:type="dcterms:W3CDTF">2025-03-13T10:09:27Z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8F84635F2C2D4E369479B53F9354F049_11</vt:lpwstr>
  </property>
  <property fmtid="{D5CDD505-2E9C-101B-9397-08002B2CF9AE}" pid="4" name="KSOTemplateDocerSaveRecord">
    <vt:lpwstr>eyJoZGlkIjoiYzYzYzZhNjk3NzgxZjE4NGY5ZWQ3ZWE3MjhhOGE0ZWMiLCJ1c2VySWQiOiIxNDk5OTcyMjg2In0=</vt:lpwstr>
  </property>
</Properties>
</file>