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6C0" w:rsidRDefault="00F056C0" w:rsidP="00F056C0">
      <w:pPr>
        <w:pStyle w:val="a3"/>
        <w:numPr>
          <w:ilvl w:val="0"/>
          <w:numId w:val="2"/>
        </w:numPr>
        <w:ind w:firstLineChars="0"/>
        <w:rPr>
          <w:sz w:val="24"/>
        </w:rPr>
      </w:pPr>
      <w:bookmarkStart w:id="0" w:name="_GoBack"/>
      <w:bookmarkEnd w:id="0"/>
      <w:r>
        <w:rPr>
          <w:rFonts w:hint="eastAsia"/>
          <w:sz w:val="24"/>
        </w:rPr>
        <w:t>爬虫（诗影）</w:t>
      </w:r>
    </w:p>
    <w:p w:rsidR="00F056C0" w:rsidRDefault="00F056C0" w:rsidP="00F056C0">
      <w:pPr>
        <w:pStyle w:val="a3"/>
        <w:numPr>
          <w:ilvl w:val="0"/>
          <w:numId w:val="3"/>
        </w:numPr>
        <w:ind w:firstLineChars="0"/>
        <w:rPr>
          <w:sz w:val="22"/>
        </w:rPr>
      </w:pPr>
      <w:r w:rsidRPr="00F056C0">
        <w:rPr>
          <w:rFonts w:hint="eastAsia"/>
          <w:sz w:val="22"/>
        </w:rPr>
        <w:t>诗影</w:t>
      </w:r>
    </w:p>
    <w:p w:rsidR="00EE31CB" w:rsidRPr="00F056C0" w:rsidRDefault="00EE31CB" w:rsidP="00EE31CB">
      <w:pPr>
        <w:pStyle w:val="a3"/>
        <w:ind w:left="1080" w:firstLineChars="0" w:firstLine="0"/>
        <w:rPr>
          <w:sz w:val="22"/>
        </w:rPr>
      </w:pPr>
      <w:r>
        <w:rPr>
          <w:rFonts w:hint="eastAsia"/>
          <w:sz w:val="22"/>
        </w:rPr>
        <w:t>诗影是中国诗歌网的一个栏目，它包含了整理好的现代诗及其配图。每个页面都包含一组现代诗及其对应的一张图片，页面结尾处注明了该组诗歌的作者信息。</w:t>
      </w:r>
      <w:r w:rsidR="00392387">
        <w:rPr>
          <w:rFonts w:hint="eastAsia"/>
          <w:sz w:val="22"/>
        </w:rPr>
        <w:t>通过分析网站结构可知，每首诗第一行为标题，其后为正文，然后接一张图片。在页面开头有作者姓名和收藏数，收藏数可作为诗影文章受欢迎程度的依据。综上，</w:t>
      </w:r>
      <w:r w:rsidR="002B2A05">
        <w:rPr>
          <w:rFonts w:hint="eastAsia"/>
          <w:sz w:val="22"/>
        </w:rPr>
        <w:t>先爬取原网页，再通过BeautifulSoup提取每首现代诗的标题、作者、正文、配图地址和收藏数这些信息，并将这些信息导出为json文件，方便后续处理</w:t>
      </w:r>
    </w:p>
    <w:p w:rsidR="00F056C0" w:rsidRDefault="00F056C0" w:rsidP="00F056C0">
      <w:pPr>
        <w:pStyle w:val="a3"/>
        <w:numPr>
          <w:ilvl w:val="0"/>
          <w:numId w:val="2"/>
        </w:numPr>
        <w:ind w:firstLineChars="0"/>
        <w:rPr>
          <w:sz w:val="24"/>
        </w:rPr>
      </w:pPr>
      <w:r>
        <w:rPr>
          <w:rFonts w:hint="eastAsia"/>
          <w:sz w:val="24"/>
        </w:rPr>
        <w:t>建立索引</w:t>
      </w:r>
    </w:p>
    <w:p w:rsidR="00F056C0" w:rsidRDefault="00F056C0" w:rsidP="00F056C0">
      <w:pPr>
        <w:pStyle w:val="a3"/>
        <w:numPr>
          <w:ilvl w:val="0"/>
          <w:numId w:val="4"/>
        </w:numPr>
        <w:ind w:firstLineChars="0"/>
        <w:rPr>
          <w:sz w:val="22"/>
        </w:rPr>
      </w:pPr>
      <w:r w:rsidRPr="00F056C0">
        <w:rPr>
          <w:rFonts w:hint="eastAsia"/>
          <w:sz w:val="22"/>
        </w:rPr>
        <w:t>现代诗</w:t>
      </w:r>
    </w:p>
    <w:p w:rsidR="00E40501" w:rsidRDefault="00E40501" w:rsidP="00E40501">
      <w:pPr>
        <w:pStyle w:val="a3"/>
        <w:ind w:left="1080" w:firstLineChars="0" w:firstLine="0"/>
        <w:rPr>
          <w:sz w:val="22"/>
        </w:rPr>
      </w:pPr>
      <w:r>
        <w:rPr>
          <w:rFonts w:hint="eastAsia"/>
          <w:sz w:val="22"/>
        </w:rPr>
        <w:t>初步索引</w:t>
      </w:r>
    </w:p>
    <w:p w:rsidR="0002067B" w:rsidRPr="0002067B" w:rsidRDefault="00FA27FF" w:rsidP="0002067B">
      <w:pPr>
        <w:pStyle w:val="a3"/>
        <w:ind w:left="1080" w:firstLineChars="0" w:firstLine="0"/>
        <w:rPr>
          <w:sz w:val="22"/>
        </w:rPr>
      </w:pPr>
      <w:r>
        <w:rPr>
          <w:rFonts w:hint="eastAsia"/>
          <w:sz w:val="22"/>
        </w:rPr>
        <w:t>现代诗来源主要是诗歌大全</w:t>
      </w:r>
      <w:r w:rsidR="002847D1">
        <w:rPr>
          <w:rFonts w:hint="eastAsia"/>
          <w:sz w:val="22"/>
        </w:rPr>
        <w:t>文库和中国诗歌网</w:t>
      </w:r>
      <w:r w:rsidR="002B2A05">
        <w:rPr>
          <w:rFonts w:hint="eastAsia"/>
          <w:sz w:val="22"/>
        </w:rPr>
        <w:t>。</w:t>
      </w:r>
      <w:r w:rsidR="0094647A">
        <w:rPr>
          <w:rFonts w:hint="eastAsia"/>
          <w:sz w:val="22"/>
        </w:rPr>
        <w:t>首先</w:t>
      </w:r>
      <w:r w:rsidR="00E40501">
        <w:rPr>
          <w:rFonts w:hint="eastAsia"/>
          <w:sz w:val="22"/>
        </w:rPr>
        <w:t>将两部分来源的数据整合为统一格式，综合了其标题、作者、正文、配图等信息。</w:t>
      </w:r>
      <w:r w:rsidR="0094647A">
        <w:rPr>
          <w:rFonts w:hint="eastAsia"/>
          <w:sz w:val="22"/>
        </w:rPr>
        <w:t>使用elasticsearch建立索引，首先需要定义索引的映射 (mapping</w:t>
      </w:r>
      <w:r w:rsidR="0094647A">
        <w:rPr>
          <w:sz w:val="22"/>
        </w:rPr>
        <w:t>)</w:t>
      </w:r>
      <w:r w:rsidR="0094647A">
        <w:rPr>
          <w:rFonts w:hint="eastAsia"/>
          <w:sz w:val="22"/>
        </w:rPr>
        <w:t>，及文档中不同字段 (field</w:t>
      </w:r>
      <w:r w:rsidR="0094647A">
        <w:rPr>
          <w:sz w:val="22"/>
        </w:rPr>
        <w:t>)</w:t>
      </w:r>
      <w:r w:rsidR="0094647A">
        <w:rPr>
          <w:rFonts w:hint="eastAsia"/>
          <w:sz w:val="22"/>
        </w:rPr>
        <w:t>的名称和属性。这里使用了两种类型：keyword和text</w:t>
      </w:r>
      <w:r w:rsidR="00B40532">
        <w:rPr>
          <w:rFonts w:hint="eastAsia"/>
          <w:sz w:val="22"/>
        </w:rPr>
        <w:t>。</w:t>
      </w:r>
      <w:r w:rsidR="00B40532">
        <w:rPr>
          <w:sz w:val="22"/>
        </w:rPr>
        <w:t>Keyword</w:t>
      </w:r>
      <w:r w:rsidR="00B40532">
        <w:rPr>
          <w:rFonts w:hint="eastAsia"/>
          <w:sz w:val="22"/>
        </w:rPr>
        <w:t>指不进行分词，仅能根据精确值进行查找的字段；text指进行分词，可以由不同搜索算法进行搜索的字段。配图地址采用keyword，其他采用text。作者字段可能包含多个作者</w:t>
      </w:r>
      <w:r w:rsidR="0002067B">
        <w:rPr>
          <w:rFonts w:hint="eastAsia"/>
          <w:sz w:val="22"/>
        </w:rPr>
        <w:t>，之前整合数据时进行过处理，使作者间用空格相隔</w:t>
      </w:r>
      <w:r w:rsidR="00B40532">
        <w:rPr>
          <w:rFonts w:hint="eastAsia"/>
          <w:sz w:val="22"/>
        </w:rPr>
        <w:t>，</w:t>
      </w:r>
      <w:r w:rsidR="0002067B">
        <w:rPr>
          <w:rFonts w:hint="eastAsia"/>
          <w:sz w:val="22"/>
        </w:rPr>
        <w:t>所以</w:t>
      </w:r>
      <w:r w:rsidR="00B40532">
        <w:rPr>
          <w:rFonts w:hint="eastAsia"/>
          <w:sz w:val="22"/>
        </w:rPr>
        <w:t>用whitespace分词器进行索引和搜索。标题和正文各使用两个字段，一个保存原文，另一个保存进行过分词处理的原文。索引分词采用</w:t>
      </w:r>
      <w:r w:rsidR="00B40532" w:rsidRPr="00B40532">
        <w:rPr>
          <w:sz w:val="22"/>
        </w:rPr>
        <w:t>ik_max_word</w:t>
      </w:r>
      <w:r w:rsidR="0002067B">
        <w:rPr>
          <w:rFonts w:hint="eastAsia"/>
          <w:sz w:val="22"/>
        </w:rPr>
        <w:t>分词器，它对文本做最为细粒度的拆分，即穷尽所有可能的组合进行分词。搜索分词采用ik</w:t>
      </w:r>
      <w:r w:rsidR="0002067B">
        <w:rPr>
          <w:sz w:val="22"/>
        </w:rPr>
        <w:t>_smart</w:t>
      </w:r>
      <w:r w:rsidR="0002067B">
        <w:rPr>
          <w:rFonts w:hint="eastAsia"/>
          <w:sz w:val="22"/>
        </w:rPr>
        <w:t>分词器，进行最为粗粒度地拆分。具体建索引时，使用bulk批量操作，提高导入索引数据的效率。</w:t>
      </w:r>
    </w:p>
    <w:p w:rsidR="00F056C0" w:rsidRDefault="00F056C0" w:rsidP="00F056C0">
      <w:pPr>
        <w:pStyle w:val="a3"/>
        <w:numPr>
          <w:ilvl w:val="0"/>
          <w:numId w:val="4"/>
        </w:numPr>
        <w:ind w:firstLineChars="0"/>
        <w:rPr>
          <w:sz w:val="22"/>
        </w:rPr>
      </w:pPr>
      <w:r w:rsidRPr="00F056C0">
        <w:rPr>
          <w:rFonts w:hint="eastAsia"/>
          <w:sz w:val="22"/>
        </w:rPr>
        <w:t>图片</w:t>
      </w:r>
    </w:p>
    <w:p w:rsidR="0002067B" w:rsidRPr="00F056C0" w:rsidRDefault="0002067B" w:rsidP="0002067B">
      <w:pPr>
        <w:pStyle w:val="a3"/>
        <w:ind w:left="1080" w:firstLineChars="0" w:firstLine="0"/>
        <w:rPr>
          <w:sz w:val="22"/>
        </w:rPr>
      </w:pPr>
      <w:r>
        <w:rPr>
          <w:rFonts w:hint="eastAsia"/>
          <w:sz w:val="22"/>
        </w:rPr>
        <w:t>图片来源主要为veer图库。索引字段为图片存储地址、来源地址、描述文字和联想词。前三者均使用keyword属性，并不进行搜索。联想词由描述文字分词后进行</w:t>
      </w:r>
      <w:r w:rsidR="008215EF">
        <w:rPr>
          <w:rFonts w:hint="eastAsia"/>
          <w:sz w:val="22"/>
        </w:rPr>
        <w:t>同义词古词联想后得到，用whitespace分词。</w:t>
      </w:r>
    </w:p>
    <w:p w:rsidR="00F056C0" w:rsidRDefault="00F056C0" w:rsidP="00F056C0">
      <w:pPr>
        <w:pStyle w:val="a3"/>
        <w:numPr>
          <w:ilvl w:val="0"/>
          <w:numId w:val="2"/>
        </w:numPr>
        <w:ind w:firstLineChars="0"/>
        <w:rPr>
          <w:sz w:val="24"/>
        </w:rPr>
      </w:pPr>
      <w:r w:rsidRPr="00F056C0">
        <w:rPr>
          <w:rFonts w:hint="eastAsia"/>
          <w:sz w:val="24"/>
        </w:rPr>
        <w:t>诗</w:t>
      </w:r>
      <w:r w:rsidR="007B4EBD">
        <w:rPr>
          <w:rFonts w:hint="eastAsia"/>
          <w:sz w:val="24"/>
        </w:rPr>
        <w:t>歌</w:t>
      </w:r>
      <w:r w:rsidRPr="00F056C0">
        <w:rPr>
          <w:rFonts w:hint="eastAsia"/>
          <w:sz w:val="24"/>
        </w:rPr>
        <w:t>配图</w:t>
      </w:r>
    </w:p>
    <w:p w:rsidR="007B4EBD" w:rsidRDefault="007B4EBD" w:rsidP="007B4EBD">
      <w:pPr>
        <w:pStyle w:val="a3"/>
        <w:numPr>
          <w:ilvl w:val="0"/>
          <w:numId w:val="5"/>
        </w:numPr>
        <w:ind w:firstLineChars="0"/>
        <w:rPr>
          <w:sz w:val="22"/>
        </w:rPr>
      </w:pPr>
      <w:r>
        <w:rPr>
          <w:rFonts w:hint="eastAsia"/>
          <w:sz w:val="22"/>
        </w:rPr>
        <w:t>诗图互搜</w:t>
      </w:r>
    </w:p>
    <w:p w:rsidR="00D25568" w:rsidRPr="00D25568" w:rsidRDefault="00D25568" w:rsidP="00D25568">
      <w:pPr>
        <w:ind w:left="720"/>
        <w:rPr>
          <w:sz w:val="22"/>
        </w:rPr>
      </w:pPr>
    </w:p>
    <w:p w:rsidR="002B2A05" w:rsidRDefault="002B2A05" w:rsidP="007E7228">
      <w:pPr>
        <w:pStyle w:val="a3"/>
        <w:numPr>
          <w:ilvl w:val="0"/>
          <w:numId w:val="6"/>
        </w:numPr>
        <w:ind w:firstLineChars="0"/>
        <w:rPr>
          <w:sz w:val="22"/>
        </w:rPr>
      </w:pPr>
      <w:r>
        <w:rPr>
          <w:rFonts w:hint="eastAsia"/>
          <w:sz w:val="22"/>
        </w:rPr>
        <w:t>由诗搜图的过程是由诗的关键词进行同义词扩展后搜索图片的联想词。若由诗的全文分词进行搜索，则查询信息数据量较大，且缺乏有效信息。</w:t>
      </w:r>
      <w:r w:rsidR="007E7228">
        <w:rPr>
          <w:rFonts w:hint="eastAsia"/>
          <w:sz w:val="22"/>
        </w:rPr>
        <w:t>而关键词通过</w:t>
      </w:r>
      <w:r w:rsidR="00381399">
        <w:rPr>
          <w:rFonts w:hint="eastAsia"/>
          <w:sz w:val="22"/>
        </w:rPr>
        <w:t>结巴的</w:t>
      </w:r>
      <w:r w:rsidR="007E7228">
        <w:rPr>
          <w:rFonts w:hint="eastAsia"/>
          <w:sz w:val="22"/>
        </w:rPr>
        <w:t>tf-idf</w:t>
      </w:r>
      <w:r w:rsidR="00381399">
        <w:rPr>
          <w:rFonts w:hint="eastAsia"/>
          <w:sz w:val="22"/>
        </w:rPr>
        <w:t>算法进行抽取，其本身是文章重要信息的提炼</w:t>
      </w:r>
      <w:r w:rsidR="007E7228">
        <w:rPr>
          <w:rFonts w:hint="eastAsia"/>
          <w:sz w:val="22"/>
        </w:rPr>
        <w:t>，查询</w:t>
      </w:r>
      <w:r w:rsidR="00381399">
        <w:rPr>
          <w:rFonts w:hint="eastAsia"/>
          <w:sz w:val="22"/>
        </w:rPr>
        <w:t>有效性提高</w:t>
      </w:r>
      <w:r w:rsidR="007E7228">
        <w:rPr>
          <w:rFonts w:hint="eastAsia"/>
          <w:sz w:val="22"/>
        </w:rPr>
        <w:t>。</w:t>
      </w:r>
    </w:p>
    <w:p w:rsidR="007E7228" w:rsidRPr="007B4EBD" w:rsidRDefault="007E7228" w:rsidP="007E7228">
      <w:pPr>
        <w:pStyle w:val="a3"/>
        <w:numPr>
          <w:ilvl w:val="0"/>
          <w:numId w:val="6"/>
        </w:numPr>
        <w:ind w:firstLineChars="0"/>
        <w:rPr>
          <w:sz w:val="22"/>
        </w:rPr>
      </w:pPr>
      <w:r>
        <w:rPr>
          <w:rFonts w:hint="eastAsia"/>
          <w:sz w:val="22"/>
        </w:rPr>
        <w:t>由图搜诗</w:t>
      </w:r>
      <w:r w:rsidR="00D25568">
        <w:rPr>
          <w:rFonts w:hint="eastAsia"/>
          <w:sz w:val="22"/>
        </w:rPr>
        <w:t>是由图的联想词搜索诗歌的全文。</w:t>
      </w:r>
      <w:r w:rsidR="00664B5E">
        <w:rPr>
          <w:rFonts w:hint="eastAsia"/>
          <w:sz w:val="22"/>
        </w:rPr>
        <w:t>图片的联想词已经进行过同义词古词扩展，搜索全文(分词后的</w:t>
      </w:r>
      <w:r w:rsidR="00664B5E">
        <w:rPr>
          <w:sz w:val="22"/>
        </w:rPr>
        <w:t>)</w:t>
      </w:r>
      <w:r w:rsidR="00664B5E">
        <w:rPr>
          <w:rFonts w:hint="eastAsia"/>
          <w:sz w:val="22"/>
        </w:rPr>
        <w:t>可以匹配更多的信息，对古诗文部分也有所兼容。</w:t>
      </w:r>
    </w:p>
    <w:p w:rsidR="007B4EBD" w:rsidRDefault="007B4EBD" w:rsidP="007B4EBD">
      <w:pPr>
        <w:pStyle w:val="a3"/>
        <w:numPr>
          <w:ilvl w:val="0"/>
          <w:numId w:val="5"/>
        </w:numPr>
        <w:ind w:firstLineChars="0"/>
        <w:rPr>
          <w:sz w:val="22"/>
        </w:rPr>
      </w:pPr>
      <w:r>
        <w:rPr>
          <w:rFonts w:hint="eastAsia"/>
          <w:sz w:val="22"/>
        </w:rPr>
        <w:t>诗配图</w:t>
      </w:r>
    </w:p>
    <w:p w:rsidR="00381399" w:rsidRDefault="00381399" w:rsidP="00381399">
      <w:pPr>
        <w:pStyle w:val="a3"/>
        <w:ind w:left="1080" w:firstLineChars="0" w:firstLine="0"/>
        <w:rPr>
          <w:sz w:val="22"/>
        </w:rPr>
      </w:pPr>
      <w:r>
        <w:rPr>
          <w:rFonts w:hint="eastAsia"/>
          <w:sz w:val="22"/>
        </w:rPr>
        <w:t>根据上述诗图互搜的两种方式，诗配图也有两种方案。</w:t>
      </w:r>
    </w:p>
    <w:p w:rsidR="00381399" w:rsidRDefault="00381399" w:rsidP="00381399">
      <w:pPr>
        <w:pStyle w:val="a3"/>
        <w:ind w:left="1080" w:firstLineChars="0" w:firstLine="0"/>
        <w:rPr>
          <w:sz w:val="22"/>
        </w:rPr>
      </w:pPr>
      <w:r>
        <w:rPr>
          <w:rFonts w:hint="eastAsia"/>
          <w:sz w:val="22"/>
        </w:rPr>
        <w:t>第一种方案是遍历诗歌，通过诗歌查询图片，将评价最高的图片作为其匹配</w:t>
      </w:r>
      <w:r>
        <w:rPr>
          <w:rFonts w:hint="eastAsia"/>
          <w:sz w:val="22"/>
        </w:rPr>
        <w:lastRenderedPageBreak/>
        <w:t>图。第二种是遍历图片，通过图片查询诗歌，在评价得分最靠前的五首诗中，选择未配图的第一首诗作为该图的对应。</w:t>
      </w:r>
    </w:p>
    <w:p w:rsidR="00381399" w:rsidRPr="007B4EBD" w:rsidRDefault="00381399" w:rsidP="00381399">
      <w:pPr>
        <w:pStyle w:val="a3"/>
        <w:ind w:left="1080" w:firstLineChars="0" w:firstLine="0"/>
        <w:rPr>
          <w:sz w:val="22"/>
        </w:rPr>
      </w:pPr>
      <w:r>
        <w:rPr>
          <w:rFonts w:hint="eastAsia"/>
          <w:sz w:val="22"/>
        </w:rPr>
        <w:t>数据库中图片有15万张，而诗歌数只有3万。经过测试，第一种方案</w:t>
      </w:r>
      <w:r w:rsidR="00E40501">
        <w:rPr>
          <w:rFonts w:hint="eastAsia"/>
          <w:sz w:val="22"/>
        </w:rPr>
        <w:t>速度约为1秒5首诗，第二种约为3秒一张图，</w:t>
      </w:r>
      <w:r>
        <w:rPr>
          <w:rFonts w:hint="eastAsia"/>
          <w:sz w:val="22"/>
        </w:rPr>
        <w:t>所以第一种方案速度更快</w:t>
      </w:r>
      <w:r w:rsidR="00E40501">
        <w:rPr>
          <w:rFonts w:hint="eastAsia"/>
          <w:sz w:val="22"/>
        </w:rPr>
        <w:t>。两种方案均存在诗歌未匹配上图片的情况，后一方案以图片为主体的搜索使这一情况更容易发生，因此还需采用前者对剩余诗歌进行配图，增加了工作量。综合考虑，我们采用了第一种方案。</w:t>
      </w:r>
    </w:p>
    <w:p w:rsidR="00F056C0" w:rsidRDefault="00F056C0" w:rsidP="00F056C0">
      <w:pPr>
        <w:pStyle w:val="a3"/>
        <w:numPr>
          <w:ilvl w:val="0"/>
          <w:numId w:val="2"/>
        </w:numPr>
        <w:ind w:firstLineChars="0"/>
        <w:rPr>
          <w:sz w:val="24"/>
        </w:rPr>
      </w:pPr>
      <w:r w:rsidRPr="00F056C0">
        <w:rPr>
          <w:rFonts w:hint="eastAsia"/>
          <w:sz w:val="24"/>
        </w:rPr>
        <w:t>首页内容</w:t>
      </w:r>
    </w:p>
    <w:p w:rsidR="00392387" w:rsidRPr="00392387" w:rsidRDefault="002B2A05" w:rsidP="00392387">
      <w:pPr>
        <w:pStyle w:val="a3"/>
        <w:ind w:left="720" w:firstLineChars="0" w:firstLine="0"/>
        <w:rPr>
          <w:sz w:val="22"/>
        </w:rPr>
      </w:pPr>
      <w:r>
        <w:rPr>
          <w:rFonts w:hint="eastAsia"/>
          <w:sz w:val="22"/>
        </w:rPr>
        <w:t>网站首页包含每日推荐和随机推荐两部分。通过</w:t>
      </w:r>
      <w:r w:rsidR="00392387">
        <w:rPr>
          <w:rFonts w:hint="eastAsia"/>
          <w:sz w:val="22"/>
        </w:rPr>
        <w:t>从数据库中随机抽取</w:t>
      </w:r>
      <w:r w:rsidR="00F539B8">
        <w:rPr>
          <w:rFonts w:hint="eastAsia"/>
          <w:sz w:val="22"/>
        </w:rPr>
        <w:t>若干首古诗和现代诗</w:t>
      </w:r>
      <w:r>
        <w:rPr>
          <w:rFonts w:hint="eastAsia"/>
          <w:sz w:val="22"/>
        </w:rPr>
        <w:t>生成首页内容</w:t>
      </w:r>
      <w:r w:rsidR="00F539B8">
        <w:rPr>
          <w:rFonts w:hint="eastAsia"/>
          <w:sz w:val="22"/>
        </w:rPr>
        <w:t>，每首诗及其作者分别链接到其对应的诗歌页面和作者页面。对于每日推荐，将当天日期作为随机数种子，定义相应变量保存诗歌id信息，每天更新一次。</w:t>
      </w:r>
      <w:r w:rsidR="00FA27FF">
        <w:rPr>
          <w:rFonts w:hint="eastAsia"/>
          <w:sz w:val="22"/>
        </w:rPr>
        <w:t>每日一诗由于位于页首，背景为其配图，限于篇幅，对其正文长度限制在50字以内，对不符合要求的诗歌进行线性搜索。页面</w:t>
      </w:r>
      <w:r w:rsidR="00F539B8">
        <w:rPr>
          <w:rFonts w:hint="eastAsia"/>
          <w:sz w:val="22"/>
        </w:rPr>
        <w:t>最后列出了这些诗歌对应的标签，方便用户点击查询。</w:t>
      </w:r>
      <w:r w:rsidR="00F539B8" w:rsidRPr="00F539B8">
        <w:rPr>
          <w:rFonts w:hint="eastAsia"/>
          <w:sz w:val="22"/>
          <w:u w:val="single"/>
        </w:rPr>
        <w:t>（此处可加</w:t>
      </w:r>
      <w:r w:rsidR="00FA27FF">
        <w:rPr>
          <w:rFonts w:hint="eastAsia"/>
          <w:sz w:val="22"/>
          <w:u w:val="single"/>
        </w:rPr>
        <w:t>每日一诗及页尾</w:t>
      </w:r>
      <w:r w:rsidR="00F539B8" w:rsidRPr="00F539B8">
        <w:rPr>
          <w:rFonts w:hint="eastAsia"/>
          <w:sz w:val="22"/>
          <w:u w:val="single"/>
        </w:rPr>
        <w:t>标签</w:t>
      </w:r>
      <w:r w:rsidR="00F539B8">
        <w:rPr>
          <w:rFonts w:hint="eastAsia"/>
          <w:sz w:val="22"/>
          <w:u w:val="single"/>
        </w:rPr>
        <w:t>部分</w:t>
      </w:r>
      <w:r w:rsidR="00F539B8" w:rsidRPr="00F539B8">
        <w:rPr>
          <w:rFonts w:hint="eastAsia"/>
          <w:sz w:val="22"/>
          <w:u w:val="single"/>
        </w:rPr>
        <w:t>截图）</w:t>
      </w:r>
    </w:p>
    <w:sectPr w:rsidR="00392387" w:rsidRPr="00392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628" w:rsidRDefault="00841628" w:rsidP="005C6864">
      <w:r>
        <w:separator/>
      </w:r>
    </w:p>
  </w:endnote>
  <w:endnote w:type="continuationSeparator" w:id="0">
    <w:p w:rsidR="00841628" w:rsidRDefault="00841628" w:rsidP="005C6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628" w:rsidRDefault="00841628" w:rsidP="005C6864">
      <w:r>
        <w:separator/>
      </w:r>
    </w:p>
  </w:footnote>
  <w:footnote w:type="continuationSeparator" w:id="0">
    <w:p w:rsidR="00841628" w:rsidRDefault="00841628" w:rsidP="005C6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7458A"/>
    <w:multiLevelType w:val="hybridMultilevel"/>
    <w:tmpl w:val="513E1998"/>
    <w:lvl w:ilvl="0" w:tplc="11E041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574DD"/>
    <w:multiLevelType w:val="hybridMultilevel"/>
    <w:tmpl w:val="03C27E84"/>
    <w:lvl w:ilvl="0" w:tplc="18249D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312D4F97"/>
    <w:multiLevelType w:val="hybridMultilevel"/>
    <w:tmpl w:val="EE8E7846"/>
    <w:lvl w:ilvl="0" w:tplc="9928FC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16B4BB5"/>
    <w:multiLevelType w:val="hybridMultilevel"/>
    <w:tmpl w:val="310C2360"/>
    <w:lvl w:ilvl="0" w:tplc="7EACF64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F1859C0"/>
    <w:multiLevelType w:val="hybridMultilevel"/>
    <w:tmpl w:val="43B293D8"/>
    <w:lvl w:ilvl="0" w:tplc="32A06F32">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3A166D"/>
    <w:multiLevelType w:val="hybridMultilevel"/>
    <w:tmpl w:val="6F22C640"/>
    <w:lvl w:ilvl="0" w:tplc="627A7B2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3"/>
    <w:rsid w:val="0002067B"/>
    <w:rsid w:val="001915C2"/>
    <w:rsid w:val="002847D1"/>
    <w:rsid w:val="002B2A05"/>
    <w:rsid w:val="00381399"/>
    <w:rsid w:val="00392387"/>
    <w:rsid w:val="005C6864"/>
    <w:rsid w:val="00664B5E"/>
    <w:rsid w:val="007B4EBD"/>
    <w:rsid w:val="007E7228"/>
    <w:rsid w:val="008215EF"/>
    <w:rsid w:val="00841628"/>
    <w:rsid w:val="0094647A"/>
    <w:rsid w:val="00B40532"/>
    <w:rsid w:val="00D25568"/>
    <w:rsid w:val="00DB33B3"/>
    <w:rsid w:val="00E40501"/>
    <w:rsid w:val="00EE31CB"/>
    <w:rsid w:val="00F056C0"/>
    <w:rsid w:val="00F539B8"/>
    <w:rsid w:val="00FA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64A20C-6F2A-4866-A253-611AC05E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6C0"/>
    <w:pPr>
      <w:ind w:firstLineChars="200" w:firstLine="420"/>
    </w:pPr>
  </w:style>
  <w:style w:type="paragraph" w:styleId="a4">
    <w:name w:val="header"/>
    <w:basedOn w:val="a"/>
    <w:link w:val="a5"/>
    <w:uiPriority w:val="99"/>
    <w:unhideWhenUsed/>
    <w:rsid w:val="005C68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864"/>
    <w:rPr>
      <w:sz w:val="18"/>
      <w:szCs w:val="18"/>
    </w:rPr>
  </w:style>
  <w:style w:type="paragraph" w:styleId="a6">
    <w:name w:val="footer"/>
    <w:basedOn w:val="a"/>
    <w:link w:val="a7"/>
    <w:uiPriority w:val="99"/>
    <w:unhideWhenUsed/>
    <w:rsid w:val="005C6864"/>
    <w:pPr>
      <w:tabs>
        <w:tab w:val="center" w:pos="4153"/>
        <w:tab w:val="right" w:pos="8306"/>
      </w:tabs>
      <w:snapToGrid w:val="0"/>
      <w:jc w:val="left"/>
    </w:pPr>
    <w:rPr>
      <w:sz w:val="18"/>
      <w:szCs w:val="18"/>
    </w:rPr>
  </w:style>
  <w:style w:type="character" w:customStyle="1" w:styleId="a7">
    <w:name w:val="页脚 字符"/>
    <w:basedOn w:val="a0"/>
    <w:link w:val="a6"/>
    <w:uiPriority w:val="99"/>
    <w:rsid w:val="005C68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cp:revision>
  <dcterms:created xsi:type="dcterms:W3CDTF">2019-01-13T04:59:00Z</dcterms:created>
  <dcterms:modified xsi:type="dcterms:W3CDTF">2019-01-13T04:59:00Z</dcterms:modified>
</cp:coreProperties>
</file>