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8BC5E" w14:textId="77777777" w:rsidR="00AD1303" w:rsidRPr="00595618" w:rsidRDefault="00CA24C7">
      <w:pPr>
        <w:pStyle w:val="Title"/>
        <w:rPr>
          <w:sz w:val="36"/>
          <w:szCs w:val="72"/>
        </w:rPr>
      </w:pPr>
      <w:r w:rsidRPr="00595618">
        <w:rPr>
          <w:sz w:val="36"/>
          <w:szCs w:val="72"/>
        </w:rPr>
        <w:t>Cambridge Fire Department Overview</w:t>
      </w:r>
    </w:p>
    <w:p w14:paraId="570F0FA1" w14:textId="77777777" w:rsidR="00AD1303" w:rsidRDefault="00CA24C7">
      <w:r>
        <w:t>Cambridge, Massachusetts | HKS course project</w:t>
      </w:r>
      <w:r>
        <w:br/>
      </w:r>
      <w:r w:rsidRPr="001A2122">
        <w:rPr>
          <w:b/>
          <w:bCs/>
          <w:color w:val="0070C0"/>
        </w:rPr>
        <w:t>MLD 371, AI and Civil Society</w:t>
      </w:r>
    </w:p>
    <w:p w14:paraId="77D77724" w14:textId="3FCFA2F3" w:rsidR="00AD1303" w:rsidRPr="00595618" w:rsidRDefault="00CA24C7">
      <w:pPr>
        <w:rPr>
          <w:b/>
          <w:bCs/>
          <w:sz w:val="28"/>
          <w:szCs w:val="24"/>
        </w:rPr>
      </w:pPr>
      <w:r w:rsidRPr="00595618">
        <w:rPr>
          <w:b/>
          <w:bCs/>
          <w:sz w:val="28"/>
          <w:szCs w:val="24"/>
        </w:rPr>
        <w:t>Bruce Lotarski, John MacLean, Louis Chugranis</w:t>
      </w:r>
      <w:r w:rsidR="00987A1C" w:rsidRPr="00595618">
        <w:rPr>
          <w:b/>
          <w:bCs/>
          <w:sz w:val="28"/>
          <w:szCs w:val="24"/>
        </w:rPr>
        <w:t xml:space="preserve"> </w:t>
      </w:r>
    </w:p>
    <w:p w14:paraId="0F55EF13" w14:textId="77777777" w:rsidR="00987A1C" w:rsidRPr="00987A1C" w:rsidRDefault="00987A1C">
      <w:pPr>
        <w:rPr>
          <w:b/>
          <w:bCs/>
        </w:rPr>
      </w:pPr>
    </w:p>
    <w:p w14:paraId="20029040" w14:textId="78D5DEC2" w:rsidR="00AD1303" w:rsidRPr="00987A1C" w:rsidRDefault="00987A1C">
      <w:pPr>
        <w:rPr>
          <w:b/>
          <w:bCs/>
          <w:sz w:val="28"/>
          <w:szCs w:val="24"/>
        </w:rPr>
      </w:pPr>
      <w:r w:rsidRPr="00987A1C">
        <w:rPr>
          <w:b/>
          <w:bCs/>
          <w:sz w:val="28"/>
          <w:szCs w:val="24"/>
        </w:rPr>
        <w:t>Describe the m</w:t>
      </w:r>
      <w:r w:rsidR="00CA24C7" w:rsidRPr="00987A1C">
        <w:rPr>
          <w:b/>
          <w:bCs/>
          <w:sz w:val="28"/>
          <w:szCs w:val="24"/>
        </w:rPr>
        <w:t xml:space="preserve">ission, community </w:t>
      </w:r>
      <w:proofErr w:type="gramStart"/>
      <w:r w:rsidR="00CA24C7" w:rsidRPr="00987A1C">
        <w:rPr>
          <w:b/>
          <w:bCs/>
          <w:sz w:val="28"/>
          <w:szCs w:val="24"/>
        </w:rPr>
        <w:t>served</w:t>
      </w:r>
      <w:proofErr w:type="gramEnd"/>
      <w:r w:rsidR="00CA24C7" w:rsidRPr="00987A1C">
        <w:rPr>
          <w:b/>
          <w:bCs/>
          <w:sz w:val="28"/>
          <w:szCs w:val="24"/>
        </w:rPr>
        <w:t>, funding, workflows, and documented uses of computerized rules and automation.</w:t>
      </w:r>
    </w:p>
    <w:p w14:paraId="1D649795" w14:textId="3A44CD7C" w:rsidR="00AD1303" w:rsidRDefault="00CA24C7">
      <w:pPr>
        <w:pStyle w:val="Heading1"/>
      </w:pPr>
      <w:r>
        <w:t>1</w:t>
      </w:r>
      <w:proofErr w:type="gramStart"/>
      <w:r w:rsidR="00987A1C">
        <w:t>)</w:t>
      </w:r>
      <w:r>
        <w:t xml:space="preserve">  Mission</w:t>
      </w:r>
      <w:proofErr w:type="gramEnd"/>
    </w:p>
    <w:p w14:paraId="3717E8AD" w14:textId="77777777" w:rsidR="00AD1303" w:rsidRDefault="00CA24C7">
      <w:pPr>
        <w:pStyle w:val="ListBullet"/>
      </w:pPr>
      <w:r>
        <w:t>Protect lives and property through firefighting, emergency medical care, rescue, and responses to hazardous materials and disasters.</w:t>
      </w:r>
    </w:p>
    <w:p w14:paraId="2B45FB82" w14:textId="77777777" w:rsidR="00AD1303" w:rsidRDefault="00CA24C7">
      <w:pPr>
        <w:pStyle w:val="ListBullet"/>
      </w:pPr>
      <w:r>
        <w:t>Prevent emergencies through inspections, fire-code enforcement, and public education while maintaining a safe, inclusive workplace.</w:t>
      </w:r>
    </w:p>
    <w:p w14:paraId="6D58552A" w14:textId="77777777" w:rsidR="00595618" w:rsidRDefault="00595618">
      <w:pPr>
        <w:keepNext/>
        <w:rPr>
          <w:b/>
        </w:rPr>
      </w:pPr>
    </w:p>
    <w:p w14:paraId="36CE68B8" w14:textId="25EF6DE9" w:rsidR="00AD1303" w:rsidRDefault="00CA24C7">
      <w:pPr>
        <w:keepNext/>
      </w:pPr>
      <w:r>
        <w:rPr>
          <w:b/>
        </w:rPr>
        <w:t>References</w:t>
      </w:r>
    </w:p>
    <w:p w14:paraId="2794210E" w14:textId="77777777" w:rsidR="00AD1303" w:rsidRDefault="00CA24C7">
      <w:pPr>
        <w:spacing w:after="160"/>
        <w:ind w:left="720" w:hanging="720"/>
      </w:pPr>
      <w:r>
        <w:t xml:space="preserve">Cambridge Fire Department. (n.d.). </w:t>
      </w:r>
      <w:r>
        <w:rPr>
          <w:i/>
        </w:rPr>
        <w:t>Fire department.</w:t>
      </w:r>
      <w:r>
        <w:t xml:space="preserve"> City of Cambridge. https://www.cambridgema.gov/cfd/</w:t>
      </w:r>
    </w:p>
    <w:p w14:paraId="78C4D120" w14:textId="77777777" w:rsidR="00AD1303" w:rsidRDefault="00CA24C7">
      <w:pPr>
        <w:spacing w:after="160"/>
        <w:ind w:left="720" w:hanging="720"/>
      </w:pPr>
      <w:r>
        <w:t xml:space="preserve">City of Cambridge. (2025). Fire. In </w:t>
      </w:r>
      <w:r>
        <w:rPr>
          <w:i/>
        </w:rPr>
        <w:t>FY2026 adopted budget: Section V expenditures</w:t>
      </w:r>
      <w:r>
        <w:t xml:space="preserve"> (pp. V-59–V-63). https://www.cambridgema.gov/-/media/Files/budgetdepartment/FinancePDFs/fy26adoptedbudget/sectionvexpenditures.pdf</w:t>
      </w:r>
    </w:p>
    <w:p w14:paraId="3197BDEC" w14:textId="5F2F7267" w:rsidR="00AD1303" w:rsidRDefault="00CA24C7">
      <w:pPr>
        <w:pStyle w:val="Heading1"/>
      </w:pPr>
      <w:r>
        <w:t>2</w:t>
      </w:r>
      <w:proofErr w:type="gramStart"/>
      <w:r w:rsidR="00987A1C">
        <w:t>)</w:t>
      </w:r>
      <w:r>
        <w:t xml:space="preserve">  Constituency</w:t>
      </w:r>
      <w:proofErr w:type="gramEnd"/>
    </w:p>
    <w:p w14:paraId="255DE5F8" w14:textId="77777777" w:rsidR="00AD1303" w:rsidRDefault="00CA24C7">
      <w:pPr>
        <w:pStyle w:val="ListBullet"/>
      </w:pPr>
      <w:r>
        <w:t>Serve Cambridge residents, workers, students, visitors, and businesses, including people using universities, laboratories, hospitals, and other major institutions.</w:t>
      </w:r>
    </w:p>
    <w:p w14:paraId="1E4C2FC4" w14:textId="77777777" w:rsidR="00AD1303" w:rsidRDefault="00CA24C7">
      <w:pPr>
        <w:pStyle w:val="ListBullet"/>
      </w:pPr>
      <w:r>
        <w:t>Address particular safety needs, including those of children, older adults, and people needing medical assistance; provide school and senior fire-safety programs.</w:t>
      </w:r>
    </w:p>
    <w:p w14:paraId="17B5A95C" w14:textId="77777777" w:rsidR="00595618" w:rsidRDefault="00595618">
      <w:pPr>
        <w:keepNext/>
        <w:rPr>
          <w:b/>
        </w:rPr>
      </w:pPr>
    </w:p>
    <w:p w14:paraId="6BD12F6B" w14:textId="752E9922" w:rsidR="00AD1303" w:rsidRDefault="00CA24C7">
      <w:pPr>
        <w:keepNext/>
      </w:pPr>
      <w:r>
        <w:rPr>
          <w:b/>
        </w:rPr>
        <w:t>References</w:t>
      </w:r>
    </w:p>
    <w:p w14:paraId="53150512" w14:textId="77777777" w:rsidR="00AD1303" w:rsidRDefault="00CA24C7">
      <w:pPr>
        <w:spacing w:after="160"/>
        <w:ind w:left="720" w:hanging="720"/>
      </w:pPr>
      <w:r>
        <w:t xml:space="preserve">City of Cambridge. (2025). Fire. In </w:t>
      </w:r>
      <w:r>
        <w:rPr>
          <w:i/>
        </w:rPr>
        <w:t>FY2026 adopted budget: Section V expenditures</w:t>
      </w:r>
      <w:r>
        <w:t xml:space="preserve"> (pp. V-59–V-63). https://www.cambridgema.gov/-/media/Files/budgetdepartment/FinancePDFs/fy26adoptedbudget/sectionvexpenditures.pdf</w:t>
      </w:r>
    </w:p>
    <w:p w14:paraId="39DDA25C" w14:textId="61824F77" w:rsidR="00AD1303" w:rsidRDefault="00CA24C7">
      <w:pPr>
        <w:pStyle w:val="Heading1"/>
      </w:pPr>
      <w:r>
        <w:t>3</w:t>
      </w:r>
      <w:proofErr w:type="gramStart"/>
      <w:r w:rsidR="00987A1C">
        <w:t>)</w:t>
      </w:r>
      <w:r>
        <w:t xml:space="preserve">  Money</w:t>
      </w:r>
      <w:proofErr w:type="gramEnd"/>
    </w:p>
    <w:p w14:paraId="06AA71BA" w14:textId="77777777" w:rsidR="00AD1303" w:rsidRDefault="00CA24C7">
      <w:pPr>
        <w:pStyle w:val="ListBullet"/>
      </w:pPr>
      <w:r>
        <w:t>The FY2026 adopted operating budget was $49.51 million, funded primarily by $48.08 million in taxes, supplemented by service charges, permits, fines, and other revenue.</w:t>
      </w:r>
    </w:p>
    <w:p w14:paraId="53D998ED" w14:textId="77777777" w:rsidR="00AD1303" w:rsidRDefault="00CA24C7">
      <w:pPr>
        <w:pStyle w:val="ListBullet"/>
      </w:pPr>
      <w:r>
        <w:lastRenderedPageBreak/>
        <w:t>Salaries and wages accounted for $46.62 million—approximately 94% of that budget. Other spending covered maintenance, training, and equipment-related expenses. These figures describe FY2026. The financial table appears on p. V-59 of the adopted budget.</w:t>
      </w:r>
    </w:p>
    <w:p w14:paraId="48369572" w14:textId="77777777" w:rsidR="00595618" w:rsidRDefault="00595618">
      <w:pPr>
        <w:keepNext/>
        <w:rPr>
          <w:b/>
        </w:rPr>
      </w:pPr>
    </w:p>
    <w:p w14:paraId="5DCCAA51" w14:textId="70C81E12" w:rsidR="00AD1303" w:rsidRDefault="00CA24C7">
      <w:pPr>
        <w:keepNext/>
      </w:pPr>
      <w:r>
        <w:rPr>
          <w:b/>
        </w:rPr>
        <w:t>References</w:t>
      </w:r>
    </w:p>
    <w:p w14:paraId="0FAEC6B0" w14:textId="23079F24" w:rsidR="00AD1303" w:rsidRDefault="00CA24C7">
      <w:pPr>
        <w:spacing w:after="160"/>
        <w:ind w:left="720" w:hanging="720"/>
      </w:pPr>
      <w:r>
        <w:t xml:space="preserve">City of Cambridge. (2025). Fire. In </w:t>
      </w:r>
      <w:r>
        <w:rPr>
          <w:i/>
        </w:rPr>
        <w:t>FY2026 adopted budget: Section V expenditures</w:t>
      </w:r>
      <w:r>
        <w:t xml:space="preserve"> (pp. V-59–V-63). </w:t>
      </w:r>
      <w:hyperlink r:id="rId8" w:history="1">
        <w:r w:rsidR="00595618" w:rsidRPr="004C40AA">
          <w:rPr>
            <w:rStyle w:val="Hyperlink"/>
          </w:rPr>
          <w:t>https://www.cambridgema.gov/-/media/Files/budgetdepartment/FinancePDFs/fy26adoptedbudget/sectionvexpenditures.pdf</w:t>
        </w:r>
      </w:hyperlink>
      <w:r w:rsidR="00595618">
        <w:t xml:space="preserve"> </w:t>
      </w:r>
    </w:p>
    <w:p w14:paraId="2EDA49EA" w14:textId="77777777" w:rsidR="00595618" w:rsidRDefault="00595618">
      <w:pPr>
        <w:spacing w:after="160"/>
        <w:ind w:left="720" w:hanging="720"/>
      </w:pPr>
    </w:p>
    <w:p w14:paraId="3F08F892" w14:textId="01277363" w:rsidR="00AD1303" w:rsidRDefault="00CA24C7">
      <w:pPr>
        <w:pStyle w:val="Heading1"/>
      </w:pPr>
      <w:r>
        <w:t>4</w:t>
      </w:r>
      <w:proofErr w:type="gramStart"/>
      <w:r w:rsidR="00987A1C">
        <w:t>)</w:t>
      </w:r>
      <w:r>
        <w:t xml:space="preserve">  Workflows</w:t>
      </w:r>
      <w:proofErr w:type="gramEnd"/>
    </w:p>
    <w:p w14:paraId="5634E070" w14:textId="77777777" w:rsidR="00AD1303" w:rsidRDefault="00CA24C7">
      <w:pPr>
        <w:pStyle w:val="ListBullet"/>
      </w:pPr>
      <w:r>
        <w:t>Emergency response: Receive a 911 call or alarm, gather incident information, dispatch appropriate responders, provide firefighting, rescue, or medical care, and review the response. Cambridge’s Emergency Communications Center coordinates police, fire, and EMS.</w:t>
      </w:r>
    </w:p>
    <w:p w14:paraId="45931C01" w14:textId="77777777" w:rsidR="00AD1303" w:rsidRDefault="00CA24C7">
      <w:pPr>
        <w:pStyle w:val="ListBullet"/>
      </w:pPr>
      <w:r>
        <w:t>Prevention and readiness: Review building plans, inspect safety systems, issue permits, investigate fires, educate the public, train personnel, and maintain vehicles and equipment.</w:t>
      </w:r>
    </w:p>
    <w:p w14:paraId="71EB9135" w14:textId="77777777" w:rsidR="00595618" w:rsidRDefault="00595618">
      <w:pPr>
        <w:keepNext/>
        <w:rPr>
          <w:b/>
        </w:rPr>
      </w:pPr>
    </w:p>
    <w:p w14:paraId="37A61ABF" w14:textId="172B4465" w:rsidR="00AD1303" w:rsidRDefault="00CA24C7">
      <w:pPr>
        <w:keepNext/>
      </w:pPr>
      <w:r>
        <w:rPr>
          <w:b/>
        </w:rPr>
        <w:t>References</w:t>
      </w:r>
    </w:p>
    <w:p w14:paraId="7A5CD6B1" w14:textId="77777777" w:rsidR="00AD1303" w:rsidRDefault="00CA24C7">
      <w:pPr>
        <w:spacing w:after="160"/>
        <w:ind w:left="720" w:hanging="720"/>
      </w:pPr>
      <w:r>
        <w:t xml:space="preserve">City of Cambridge. (n.d.). </w:t>
      </w:r>
      <w:r>
        <w:rPr>
          <w:i/>
        </w:rPr>
        <w:t>Emergency communications.</w:t>
      </w:r>
      <w:r>
        <w:t xml:space="preserve"> https://www.cambridgema.gov/departments/emergencycommunications</w:t>
      </w:r>
    </w:p>
    <w:p w14:paraId="56A5452D" w14:textId="77777777" w:rsidR="00AD1303" w:rsidRDefault="00CA24C7">
      <w:pPr>
        <w:spacing w:after="160"/>
        <w:ind w:left="720" w:hanging="720"/>
      </w:pPr>
      <w:r>
        <w:t xml:space="preserve">City of Cambridge. (2025). Fire. In </w:t>
      </w:r>
      <w:r>
        <w:rPr>
          <w:i/>
        </w:rPr>
        <w:t>FY2026 adopted budget: Section V expenditures</w:t>
      </w:r>
      <w:r>
        <w:t xml:space="preserve"> (pp. V-59–V-63). https://www.cambridgema.gov/-/media/Files/budgetdepartment/FinancePDFs/fy26adoptedbudget/sectionvexpenditures.pdf</w:t>
      </w:r>
    </w:p>
    <w:p w14:paraId="1D5BB960" w14:textId="77777777" w:rsidR="00AD1303" w:rsidRDefault="00CA24C7">
      <w:pPr>
        <w:spacing w:after="160"/>
        <w:ind w:left="720" w:hanging="720"/>
      </w:pPr>
      <w:r>
        <w:t xml:space="preserve">City of Cambridge, Emergency Communications Department. (2022, February 9). </w:t>
      </w:r>
      <w:r>
        <w:rPr>
          <w:i/>
        </w:rPr>
        <w:t>Emergency telecommunications dispatcher (ETD) pre-employment preparation guide</w:t>
      </w:r>
      <w:r>
        <w:t xml:space="preserve"> (pp. 3–4). https://www.cambridgema.gov/-/media/files/emergencycommunications/emergencytelecommunicationsdispatcherhiringguide.pdf</w:t>
      </w:r>
    </w:p>
    <w:p w14:paraId="62E34C2C" w14:textId="77777777" w:rsidR="00AD1303" w:rsidRDefault="00CA24C7">
      <w:r>
        <w:br w:type="page"/>
      </w:r>
    </w:p>
    <w:p w14:paraId="44EE2BF2" w14:textId="77777777" w:rsidR="00AD1303" w:rsidRDefault="00CA24C7">
      <w:pPr>
        <w:pStyle w:val="Heading1"/>
      </w:pPr>
      <w:r>
        <w:lastRenderedPageBreak/>
        <w:t>5  Algorithmic Systems</w:t>
      </w:r>
    </w:p>
    <w:p w14:paraId="0018B557" w14:textId="77777777" w:rsidR="00AD1303" w:rsidRDefault="00CA24C7">
      <w:pPr>
        <w:pStyle w:val="ListBullet"/>
      </w:pPr>
      <w:r>
        <w:t>Documented touchpoints include computer-aided dispatch, alarm monitoring, automatic retrieval of registered emergency medical profiles, and automated CPR compression devices. These involve computerized rules or automation, which does not necessarily mean AI. Dispatch and alarm equipment appear in the dispatcher guide (pp. 3–4); CPR devices appear in the adopted budget (p. V-63).</w:t>
      </w:r>
    </w:p>
    <w:p w14:paraId="4EF17696" w14:textId="77777777" w:rsidR="00AD1303" w:rsidRDefault="00CA24C7">
      <w:pPr>
        <w:pStyle w:val="ListBullet"/>
      </w:pPr>
      <w:r>
        <w:t>An exhaustive inventory requires department confirmation: Ask about call-priority scoring, unit selection, routing, inspection prioritization, staffing and overtime, payroll, purchasing, incident reporting, and performance analysis. These are proposed areas for investigation; the cited sources do not establish which algorithms operate in each area or whether CFD uses predictive AI.</w:t>
      </w:r>
    </w:p>
    <w:p w14:paraId="205F4A3D" w14:textId="77777777" w:rsidR="00AD1303" w:rsidRDefault="00CA24C7">
      <w:pPr>
        <w:keepNext/>
      </w:pPr>
      <w:r>
        <w:rPr>
          <w:b/>
        </w:rPr>
        <w:t>References</w:t>
      </w:r>
    </w:p>
    <w:p w14:paraId="02AFBCF0" w14:textId="77777777" w:rsidR="00AD1303" w:rsidRDefault="00CA24C7">
      <w:pPr>
        <w:spacing w:after="160"/>
        <w:ind w:left="720" w:hanging="720"/>
      </w:pPr>
      <w:r>
        <w:t xml:space="preserve">City of Cambridge. (2023, July 24). </w:t>
      </w:r>
      <w:r>
        <w:rPr>
          <w:i/>
        </w:rPr>
        <w:t>Emergency health profile.</w:t>
      </w:r>
      <w:r>
        <w:t xml:space="preserve"> https://www.cambridgema.gov/services/emergencyhealthprofile</w:t>
      </w:r>
    </w:p>
    <w:p w14:paraId="2AEFEE33" w14:textId="77777777" w:rsidR="00AD1303" w:rsidRDefault="00CA24C7">
      <w:pPr>
        <w:spacing w:after="160"/>
        <w:ind w:left="720" w:hanging="720"/>
      </w:pPr>
      <w:r>
        <w:t xml:space="preserve">City of Cambridge. (2025). Fire. In </w:t>
      </w:r>
      <w:r>
        <w:rPr>
          <w:i/>
        </w:rPr>
        <w:t>FY2026 adopted budget: Section V expenditures</w:t>
      </w:r>
      <w:r>
        <w:t xml:space="preserve"> (pp. V-59–V-63). https://www.cambridgema.gov/-/media/Files/budgetdepartment/FinancePDFs/fy26adoptedbudget/sectionvexpenditures.pdf</w:t>
      </w:r>
    </w:p>
    <w:p w14:paraId="5191D80C" w14:textId="0B49E4BD" w:rsidR="00AD1303" w:rsidRDefault="00CA24C7">
      <w:pPr>
        <w:spacing w:after="160"/>
        <w:ind w:left="720" w:hanging="720"/>
      </w:pPr>
      <w:r>
        <w:t xml:space="preserve">City of Cambridge, Emergency Communications Department. (2022, February 9). </w:t>
      </w:r>
      <w:r>
        <w:rPr>
          <w:i/>
        </w:rPr>
        <w:t>Emergency telecommunications dispatcher (ETD) pre-employment preparation guide</w:t>
      </w:r>
      <w:r>
        <w:t xml:space="preserve"> (pp. 3–4). </w:t>
      </w:r>
      <w:hyperlink r:id="rId9" w:history="1">
        <w:r w:rsidR="00361871" w:rsidRPr="00A26B3F">
          <w:rPr>
            <w:rStyle w:val="Hyperlink"/>
          </w:rPr>
          <w:t>https://www.cambridgema.gov/-/media/files/emergencycommunications/emergencytelecommunicationsdispatcherhiringguide.pdf</w:t>
        </w:r>
      </w:hyperlink>
      <w:r w:rsidR="00361871">
        <w:t xml:space="preserve"> </w:t>
      </w:r>
    </w:p>
    <w:p w14:paraId="4D928973" w14:textId="77777777" w:rsidR="00361871" w:rsidRDefault="00361871">
      <w:pPr>
        <w:spacing w:after="160"/>
        <w:ind w:left="720" w:hanging="720"/>
      </w:pPr>
    </w:p>
    <w:p w14:paraId="6050EE02" w14:textId="77777777" w:rsidR="00361871" w:rsidRDefault="00361871">
      <w:pPr>
        <w:spacing w:after="160"/>
        <w:ind w:left="720" w:hanging="720"/>
      </w:pPr>
    </w:p>
    <w:p w14:paraId="553499DA" w14:textId="7F72A7D2" w:rsidR="00361871" w:rsidRPr="00361871" w:rsidRDefault="00361871" w:rsidP="00361871">
      <w:pPr>
        <w:spacing w:after="160"/>
        <w:ind w:left="720" w:hanging="720"/>
      </w:pPr>
      <w:r w:rsidRPr="00361871">
        <w:rPr>
          <w:b/>
          <w:bCs/>
          <w:color w:val="0070C0"/>
          <w:sz w:val="32"/>
          <w:szCs w:val="28"/>
        </w:rPr>
        <w:t xml:space="preserve">The </w:t>
      </w:r>
      <w:proofErr w:type="spellStart"/>
      <w:r w:rsidRPr="00361871">
        <w:rPr>
          <w:b/>
          <w:bCs/>
          <w:color w:val="0070C0"/>
          <w:sz w:val="32"/>
          <w:szCs w:val="28"/>
        </w:rPr>
        <w:t>SkyNet</w:t>
      </w:r>
      <w:proofErr w:type="spellEnd"/>
      <w:r w:rsidRPr="00361871">
        <w:rPr>
          <w:b/>
          <w:bCs/>
          <w:color w:val="0070C0"/>
          <w:sz w:val="32"/>
          <w:szCs w:val="28"/>
        </w:rPr>
        <w:t xml:space="preserve"> website page:  </w:t>
      </w:r>
      <w:r w:rsidRPr="00361871">
        <w:br/>
      </w:r>
    </w:p>
    <w:p w14:paraId="68AB178A" w14:textId="26C3DF86" w:rsidR="00361871" w:rsidRDefault="00361871">
      <w:pPr>
        <w:spacing w:after="160"/>
        <w:ind w:left="720" w:hanging="720"/>
      </w:pPr>
      <w:hyperlink r:id="rId10" w:history="1">
        <w:r w:rsidRPr="00A26B3F">
          <w:rPr>
            <w:rStyle w:val="Hyperlink"/>
          </w:rPr>
          <w:t>file:///C:/Users/bruce/OneDrive/Documents/2-%20PhD/02-%20Harvard%20MS%20degree/1-%20Harvard%20Courses%20-%202026-2027/2-%20Fall%20Classes%20Sep%20-%20Dec%202026/4-%20MLD%20371%20(Th)%20-%20AI%20and%20Civil%20Society/Class%20Project%20SKYNET%20-%20Cambridge%20Fire%20Department/SKYNET~1.HTM</w:t>
        </w:r>
      </w:hyperlink>
      <w:r>
        <w:t xml:space="preserve"> </w:t>
      </w:r>
    </w:p>
    <w:sectPr w:rsidR="00361871" w:rsidSect="00987A1C">
      <w:headerReference w:type="default" r:id="rId11"/>
      <w:footerReference w:type="default" r:id="rId12"/>
      <w:pgSz w:w="12240" w:h="15840"/>
      <w:pgMar w:top="936" w:right="1440" w:bottom="936" w:left="1440"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8545D" w14:textId="77777777" w:rsidR="0079662E" w:rsidRDefault="0079662E">
      <w:pPr>
        <w:spacing w:after="0"/>
      </w:pPr>
      <w:r>
        <w:separator/>
      </w:r>
    </w:p>
  </w:endnote>
  <w:endnote w:type="continuationSeparator" w:id="0">
    <w:p w14:paraId="6CBE0F75" w14:textId="77777777" w:rsidR="0079662E" w:rsidRDefault="0079662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2A4CD" w14:textId="68CBAC74" w:rsidR="00AD1303" w:rsidRDefault="00CA24C7">
    <w:pPr>
      <w:pStyle w:val="Footer"/>
      <w:jc w:val="right"/>
    </w:pPr>
    <w:r>
      <w:t xml:space="preserve">Page </w:t>
    </w:r>
    <w:r>
      <w:fldChar w:fldCharType="begin"/>
    </w:r>
    <w:r>
      <w:instrText>PAGE</w:instrText>
    </w:r>
    <w:r>
      <w:fldChar w:fldCharType="separate"/>
    </w:r>
    <w:r w:rsidR="00987A1C">
      <w:rPr>
        <w:noProof/>
      </w:rPr>
      <w:t>1</w:t>
    </w:r>
    <w:r>
      <w:fldChar w:fldCharType="end"/>
    </w:r>
    <w:r>
      <w:t xml:space="preserve"> of </w:t>
    </w:r>
    <w:r>
      <w:fldChar w:fldCharType="begin"/>
    </w:r>
    <w:r>
      <w:instrText>NUMPAGES</w:instrText>
    </w:r>
    <w:r>
      <w:fldChar w:fldCharType="separate"/>
    </w:r>
    <w:r w:rsidR="00987A1C">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F240B" w14:textId="77777777" w:rsidR="0079662E" w:rsidRDefault="0079662E">
      <w:pPr>
        <w:spacing w:after="0"/>
      </w:pPr>
      <w:r>
        <w:separator/>
      </w:r>
    </w:p>
  </w:footnote>
  <w:footnote w:type="continuationSeparator" w:id="0">
    <w:p w14:paraId="3B2359E1" w14:textId="77777777" w:rsidR="0079662E" w:rsidRDefault="0079662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DDB85" w14:textId="0AEDEDF2" w:rsidR="00987A1C" w:rsidRPr="00987A1C" w:rsidRDefault="00987A1C" w:rsidP="00987A1C">
    <w:pPr>
      <w:pStyle w:val="Header"/>
      <w:jc w:val="right"/>
      <w:rPr>
        <w:b/>
        <w:bCs/>
      </w:rPr>
    </w:pPr>
    <w:r w:rsidRPr="00987A1C">
      <w:rPr>
        <w:b/>
        <w:bCs/>
      </w:rPr>
      <w:t>Sep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3634005">
    <w:abstractNumId w:val="8"/>
  </w:num>
  <w:num w:numId="2" w16cid:durableId="2055619622">
    <w:abstractNumId w:val="6"/>
  </w:num>
  <w:num w:numId="3" w16cid:durableId="1606229793">
    <w:abstractNumId w:val="5"/>
  </w:num>
  <w:num w:numId="4" w16cid:durableId="747962824">
    <w:abstractNumId w:val="4"/>
  </w:num>
  <w:num w:numId="5" w16cid:durableId="1042824592">
    <w:abstractNumId w:val="7"/>
  </w:num>
  <w:num w:numId="6" w16cid:durableId="1991790244">
    <w:abstractNumId w:val="3"/>
  </w:num>
  <w:num w:numId="7" w16cid:durableId="991369916">
    <w:abstractNumId w:val="2"/>
  </w:num>
  <w:num w:numId="8" w16cid:durableId="545146242">
    <w:abstractNumId w:val="1"/>
  </w:num>
  <w:num w:numId="9" w16cid:durableId="1463771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2122"/>
    <w:rsid w:val="0029639D"/>
    <w:rsid w:val="00326F90"/>
    <w:rsid w:val="00361871"/>
    <w:rsid w:val="00595618"/>
    <w:rsid w:val="00672E52"/>
    <w:rsid w:val="0079662E"/>
    <w:rsid w:val="00987A1C"/>
    <w:rsid w:val="00AA1D8D"/>
    <w:rsid w:val="00AD1303"/>
    <w:rsid w:val="00B47730"/>
    <w:rsid w:val="00CA24C7"/>
    <w:rsid w:val="00CA6F0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34FCE11-DB36-47BB-A5E0-37E8E3F01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40" w:lineRule="auto"/>
    </w:pPr>
    <w:rPr>
      <w:rFonts w:ascii="Calibri" w:hAnsi="Calibri"/>
      <w:color w:val="000000"/>
      <w:sz w:val="24"/>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200"/>
      <w:contextualSpacing/>
    </w:pPr>
    <w:rPr>
      <w:rFonts w:asciiTheme="majorHAnsi" w:eastAsiaTheme="majorEastAsia" w:hAnsiTheme="majorHAnsi" w:cstheme="majorBidi"/>
      <w:b/>
      <w:color w:val="1F4E79"/>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95618"/>
    <w:rPr>
      <w:color w:val="0000FF" w:themeColor="hyperlink"/>
      <w:u w:val="single"/>
    </w:rPr>
  </w:style>
  <w:style w:type="character" w:styleId="UnresolvedMention">
    <w:name w:val="Unresolved Mention"/>
    <w:basedOn w:val="DefaultParagraphFont"/>
    <w:uiPriority w:val="99"/>
    <w:semiHidden/>
    <w:unhideWhenUsed/>
    <w:rsid w:val="005956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mbridgema.gov/-/media/Files/budgetdepartment/FinancePDFs/fy26adoptedbudget/sectionvexpenditures.pdf"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file:///C:/Users/bruce/OneDrive/Documents/2-%20PhD/02-%20Harvard%20MS%20degree/1-%20Harvard%20Courses%20-%202026-2027/2-%20Fall%20Classes%20Sep%20-%20Dec%202026/4-%20MLD%20371%20(Th)%20-%20AI%20and%20Civil%20Society/Class%20Project%20SKYNET%20-%20Cambridge%20Fire%20Department/SKYNET~1.HTM" TargetMode="External"/><Relationship Id="rId4" Type="http://schemas.openxmlformats.org/officeDocument/2006/relationships/settings" Target="settings.xml"/><Relationship Id="rId9" Type="http://schemas.openxmlformats.org/officeDocument/2006/relationships/hyperlink" Target="https://www.cambridgema.gov/-/media/files/emergencycommunications/emergencytelecommunicationsdispatcherhiringguide.pd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821</Words>
  <Characters>4685</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Cambridge Fire Department Overview</dc:title>
  <dc:subject/>
  <dc:creator>python-docx</dc:creator>
  <cp:keywords/>
  <dc:description>generated by python-docx</dc:description>
  <cp:lastModifiedBy>Bruce Lotarski</cp:lastModifiedBy>
  <cp:revision>5</cp:revision>
  <dcterms:created xsi:type="dcterms:W3CDTF">2013-12-23T23:15:00Z</dcterms:created>
  <dcterms:modified xsi:type="dcterms:W3CDTF">2026-09-24T22:37:00Z</dcterms:modified>
  <cp:category/>
</cp:coreProperties>
</file>