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pPr w:leftFromText="141" w:rightFromText="141" w:topFromText="0" w:bottomFromText="0" w:vertAnchor="text" w:horzAnchor="text" w:tblpX="1595" w:tblpY="34"/>
        <w:tblW w:w="701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016"/>
        <w:tblGridChange w:id="0">
          <w:tblGrid>
            <w:gridCol w:w="7016"/>
          </w:tblGrid>
        </w:tblGridChange>
      </w:tblGrid>
      <w:tr>
        <w:trPr>
          <w:cantSplit w:val="1"/>
          <w:tblHeader w:val="0"/>
        </w:trPr>
        <w:tc>
          <w:tcPr>
            <w:tcBorders>
              <w:right w:color="000000" w:space="0" w:sz="36" w:val="single"/>
            </w:tcBorders>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NOM_MODULE</w:t>
              <w:br w:type="textWrapping"/>
              <w:t xml:space="preserve">Sous-système : NOM_SOUS_SYS</w:t>
            </w:r>
          </w:p>
        </w:tc>
      </w:tr>
      <w:tr>
        <w:trPr>
          <w:cantSplit w:val="1"/>
          <w:tblHeader w:val="0"/>
        </w:trPr>
        <w:tc>
          <w:tcPr>
            <w:tcBorders>
              <w:bottom w:color="000000" w:space="0" w:sz="36" w:val="single"/>
              <w:right w:color="000000" w:space="0" w:sz="36" w:val="single"/>
            </w:tcBorders>
          </w:tcPr>
          <w:bookmarkStart w:colFirst="0" w:colLast="0" w:name="bookmark=id.30j0zll" w:id="0"/>
          <w:bookmarkEnd w:id="0"/>
          <w:bookmarkStart w:colFirst="0" w:colLast="0" w:name="bookmark=id.gjdgxs" w:id="1"/>
          <w:bookmarkEnd w:id="1"/>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Dossier de Tests de Validation </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tabs>
          <w:tab w:val="left" w:leader="none" w:pos="5104"/>
        </w:tabs>
        <w:rPr/>
      </w:pPr>
      <w:r w:rsidDel="00000000" w:rsidR="00000000" w:rsidRPr="00000000">
        <w:rPr>
          <w:rtl w:val="0"/>
        </w:rPr>
      </w:r>
    </w:p>
    <w:p w:rsidR="00000000" w:rsidDel="00000000" w:rsidP="00000000" w:rsidRDefault="00000000" w:rsidRPr="00000000" w14:paraId="00000009">
      <w:pPr>
        <w:tabs>
          <w:tab w:val="left" w:leader="none" w:pos="5104"/>
        </w:tabs>
        <w:rPr/>
      </w:pPr>
      <w:r w:rsidDel="00000000" w:rsidR="00000000" w:rsidRPr="00000000">
        <w:rPr>
          <w:rtl w:val="0"/>
        </w:rPr>
      </w:r>
    </w:p>
    <w:p w:rsidR="00000000" w:rsidDel="00000000" w:rsidP="00000000" w:rsidRDefault="00000000" w:rsidRPr="00000000" w14:paraId="0000000A">
      <w:pPr>
        <w:tabs>
          <w:tab w:val="left" w:leader="none" w:pos="5104"/>
        </w:tabs>
        <w:rPr/>
      </w:pPr>
      <w:r w:rsidDel="00000000" w:rsidR="00000000" w:rsidRPr="00000000">
        <w:rPr>
          <w:rtl w:val="0"/>
        </w:rPr>
      </w:r>
    </w:p>
    <w:p w:rsidR="00000000" w:rsidDel="00000000" w:rsidP="00000000" w:rsidRDefault="00000000" w:rsidRPr="00000000" w14:paraId="0000000B">
      <w:pPr>
        <w:tabs>
          <w:tab w:val="left" w:leader="none" w:pos="5104"/>
        </w:tabs>
        <w:rPr/>
      </w:pPr>
      <w:r w:rsidDel="00000000" w:rsidR="00000000" w:rsidRPr="00000000">
        <w:rPr>
          <w:rtl w:val="0"/>
        </w:rPr>
      </w:r>
    </w:p>
    <w:p w:rsidR="00000000" w:rsidDel="00000000" w:rsidP="00000000" w:rsidRDefault="00000000" w:rsidRPr="00000000" w14:paraId="0000000C">
      <w:pPr>
        <w:tabs>
          <w:tab w:val="left" w:leader="none" w:pos="5104"/>
        </w:tabs>
        <w:rPr/>
      </w:pPr>
      <w:r w:rsidDel="00000000" w:rsidR="00000000" w:rsidRPr="00000000">
        <w:rPr>
          <w:rtl w:val="0"/>
        </w:rPr>
      </w:r>
    </w:p>
    <w:p w:rsidR="00000000" w:rsidDel="00000000" w:rsidP="00000000" w:rsidRDefault="00000000" w:rsidRPr="00000000" w14:paraId="0000000D">
      <w:pPr>
        <w:tabs>
          <w:tab w:val="left" w:leader="none" w:pos="5104"/>
        </w:tabs>
        <w:rPr/>
      </w:pPr>
      <w:r w:rsidDel="00000000" w:rsidR="00000000" w:rsidRPr="00000000">
        <w:rPr>
          <w:rtl w:val="0"/>
        </w:rPr>
      </w:r>
    </w:p>
    <w:p w:rsidR="00000000" w:rsidDel="00000000" w:rsidP="00000000" w:rsidRDefault="00000000" w:rsidRPr="00000000" w14:paraId="0000000E">
      <w:pPr>
        <w:tabs>
          <w:tab w:val="left" w:leader="none" w:pos="5104"/>
        </w:tabs>
        <w:rPr/>
      </w:pPr>
      <w:r w:rsidDel="00000000" w:rsidR="00000000" w:rsidRPr="00000000">
        <w:rPr>
          <w:rtl w:val="0"/>
        </w:rPr>
      </w:r>
    </w:p>
    <w:p w:rsidR="00000000" w:rsidDel="00000000" w:rsidP="00000000" w:rsidRDefault="00000000" w:rsidRPr="00000000" w14:paraId="0000000F">
      <w:pPr>
        <w:tabs>
          <w:tab w:val="left" w:leader="none" w:pos="5104"/>
        </w:tabs>
        <w:rPr/>
      </w:pPr>
      <w:r w:rsidDel="00000000" w:rsidR="00000000" w:rsidRPr="00000000">
        <w:rPr>
          <w:rtl w:val="0"/>
        </w:rPr>
      </w:r>
    </w:p>
    <w:p w:rsidR="00000000" w:rsidDel="00000000" w:rsidP="00000000" w:rsidRDefault="00000000" w:rsidRPr="00000000" w14:paraId="00000010">
      <w:pPr>
        <w:tabs>
          <w:tab w:val="left" w:leader="none" w:pos="5104"/>
        </w:tabs>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 w:val="left" w:leader="none" w:pos="2268"/>
        </w:tabs>
        <w:spacing w:after="160" w:before="0" w:line="259" w:lineRule="auto"/>
        <w:ind w:left="0" w:right="-28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Référence : </w:t>
      </w:r>
      <w:r w:rsidDel="00000000" w:rsidR="00000000" w:rsidRPr="00000000">
        <w:rPr>
          <w:rFonts w:ascii="Arial" w:cs="Arial" w:eastAsia="Arial" w:hAnsi="Arial"/>
          <w:b w:val="1"/>
          <w:rtl w:val="0"/>
        </w:rPr>
        <w:t xml:space="preserve">Pipette connecté</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rtl w:val="0"/>
        </w:rPr>
        <w:t xml:space="preserve">Jalon 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rtl w:val="0"/>
        </w:rPr>
        <w:t xml:space="preserve">Cahier de recette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 w:val="left" w:leader="none" w:pos="2268"/>
        </w:tabs>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Date :</w:t>
      </w:r>
      <w:bookmarkStart w:colFirst="0" w:colLast="0" w:name="bookmark=id.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rtl w:val="0"/>
        </w:rPr>
        <w:t xml:space="preserve">13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rtl w:val="0"/>
        </w:rPr>
        <w:t xml:space="preserve">12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rPr>
          <w:rFonts w:ascii="Arial" w:cs="Arial" w:eastAsia="Arial" w:hAnsi="Arial"/>
          <w:b w:val="1"/>
          <w:rtl w:val="0"/>
        </w:rPr>
        <w:t xml:space="preserve">24</w:t>
      </w:r>
      <w:r w:rsidDel="00000000" w:rsidR="00000000" w:rsidRPr="00000000">
        <w:rPr>
          <w:rtl w:val="0"/>
        </w:rPr>
      </w:r>
    </w:p>
    <w:p w:rsidR="00000000" w:rsidDel="00000000" w:rsidP="00000000" w:rsidRDefault="00000000" w:rsidRPr="00000000" w14:paraId="0000001B">
      <w:pPr>
        <w:keepNext w:val="1"/>
        <w:keepLines w:val="0"/>
        <w:pageBreakBefore w:val="1"/>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bookmarkStart w:colFirst="0" w:colLast="0" w:name="_heading=h.2et92p0" w:id="3"/>
      <w:bookmarkEnd w:id="3"/>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HISTORIQUE DES RÉVISIONS DU DTV</w:t>
      </w:r>
    </w:p>
    <w:tbl>
      <w:tblPr>
        <w:tblStyle w:val="Table2"/>
        <w:tblW w:w="9498.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59"/>
        <w:gridCol w:w="1351"/>
        <w:gridCol w:w="7088"/>
        <w:tblGridChange w:id="0">
          <w:tblGrid>
            <w:gridCol w:w="1059"/>
            <w:gridCol w:w="1351"/>
            <w:gridCol w:w="7088"/>
          </w:tblGrid>
        </w:tblGridChange>
      </w:tblGrid>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Commentaires</w:t>
            </w:r>
          </w:p>
        </w:tc>
      </w:tr>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7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24</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initiale</w:t>
            </w:r>
          </w:p>
        </w:tc>
      </w:tr>
    </w:tbl>
    <w:p w:rsidR="00000000" w:rsidDel="00000000" w:rsidP="00000000" w:rsidRDefault="00000000" w:rsidRPr="00000000" w14:paraId="00000022">
      <w:pPr>
        <w:keepNext w:val="1"/>
        <w:keepLines w:val="0"/>
        <w:pageBreakBefore w:val="1"/>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SOMMAIRE</w:t>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Objet</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Documents de référence</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DESCRIPTION DE L’ENVIRONNEMENT DE TESTS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Configuration matérielle et logicielle</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Généralités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Configuration de la pipette de couleur connecter pour l’execution du plant de test</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FICHES DE TESTS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Détection de la couleur et affichage du code RGB</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Gardé en mémoire les valeurs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numPr>
          <w:ilvl w:val="0"/>
          <w:numId w:val="4"/>
        </w:numPr>
        <w:ind w:left="0" w:firstLine="0"/>
        <w:rPr/>
      </w:pPr>
      <w:bookmarkStart w:colFirst="0" w:colLast="0" w:name="_heading=h.tyjcwt" w:id="4"/>
      <w:bookmarkEnd w:id="4"/>
      <w:r w:rsidDel="00000000" w:rsidR="00000000" w:rsidRPr="00000000">
        <w:rPr>
          <w:rtl w:val="0"/>
        </w:rPr>
        <w:t xml:space="preserve">INTRODUCTION</w:t>
      </w:r>
    </w:p>
    <w:p w:rsidR="00000000" w:rsidDel="00000000" w:rsidP="00000000" w:rsidRDefault="00000000" w:rsidRPr="00000000" w14:paraId="0000002F">
      <w:pPr>
        <w:rPr/>
      </w:pPr>
      <w:r w:rsidDel="00000000" w:rsidR="00000000" w:rsidRPr="00000000">
        <w:rPr>
          <w:rtl w:val="0"/>
        </w:rPr>
        <w:t xml:space="preserve">Nous avons été sollicité pour concevoir un prototype de pipette de couleur connecté analysant la couleurs et en envoyant les valeurs RGB sur un site Web (NodeJS). L'objectif est de  capter les valeurs RGB de chaque couleurs et de les renvoyer sur un site web heberger sur un ordinateur, les donnée iront de l’arduino à l'ordinateur par connecteur série </w:t>
      </w:r>
      <w:r w:rsidDel="00000000" w:rsidR="00000000" w:rsidRPr="00000000">
        <w:rPr>
          <w:rtl w:val="0"/>
        </w:rPr>
      </w:r>
    </w:p>
    <w:p w:rsidR="00000000" w:rsidDel="00000000" w:rsidP="00000000" w:rsidRDefault="00000000" w:rsidRPr="00000000" w14:paraId="00000030">
      <w:pPr>
        <w:pStyle w:val="Heading2"/>
        <w:numPr>
          <w:ilvl w:val="1"/>
          <w:numId w:val="4"/>
        </w:numPr>
        <w:ind w:left="0" w:firstLine="0"/>
        <w:rPr/>
      </w:pPr>
      <w:bookmarkStart w:colFirst="0" w:colLast="0" w:name="_heading=h.3dy6vkm" w:id="5"/>
      <w:bookmarkEnd w:id="5"/>
      <w:r w:rsidDel="00000000" w:rsidR="00000000" w:rsidRPr="00000000">
        <w:rPr>
          <w:rtl w:val="0"/>
        </w:rPr>
        <w:t xml:space="preserve">Objet</w:t>
      </w:r>
    </w:p>
    <w:p w:rsidR="00000000" w:rsidDel="00000000" w:rsidP="00000000" w:rsidRDefault="00000000" w:rsidRPr="00000000" w14:paraId="00000031">
      <w:pPr>
        <w:rPr/>
      </w:pPr>
      <w:r w:rsidDel="00000000" w:rsidR="00000000" w:rsidRPr="00000000">
        <w:rPr>
          <w:rtl w:val="0"/>
        </w:rPr>
        <w:t xml:space="preserve">Ce document a pour objet de préparer et réaliser les tests de respect des exigence (voir diagramme d'exigence : Jalon 1)</w:t>
      </w:r>
      <w:r w:rsidDel="00000000" w:rsidR="00000000" w:rsidRPr="00000000">
        <w:rPr>
          <w:rtl w:val="0"/>
        </w:rPr>
      </w:r>
    </w:p>
    <w:p w:rsidR="00000000" w:rsidDel="00000000" w:rsidP="00000000" w:rsidRDefault="00000000" w:rsidRPr="00000000" w14:paraId="00000032">
      <w:pPr>
        <w:pStyle w:val="Heading2"/>
        <w:numPr>
          <w:ilvl w:val="1"/>
          <w:numId w:val="4"/>
        </w:numPr>
        <w:ind w:left="0" w:firstLine="0"/>
        <w:rPr/>
      </w:pPr>
      <w:bookmarkStart w:colFirst="0" w:colLast="0" w:name="_heading=h.1t3h5sf" w:id="6"/>
      <w:bookmarkEnd w:id="6"/>
      <w:r w:rsidDel="00000000" w:rsidR="00000000" w:rsidRPr="00000000">
        <w:rPr>
          <w:rtl w:val="0"/>
        </w:rPr>
        <w:t xml:space="preserve">Documents de référence</w:t>
      </w:r>
    </w:p>
    <w:p w:rsidR="00000000" w:rsidDel="00000000" w:rsidP="00000000" w:rsidRDefault="00000000" w:rsidRPr="00000000" w14:paraId="00000033">
      <w:pPr>
        <w:rPr/>
      </w:pPr>
      <w:r w:rsidDel="00000000" w:rsidR="00000000" w:rsidRPr="00000000">
        <w:rPr>
          <w:rtl w:val="0"/>
        </w:rPr>
      </w:r>
    </w:p>
    <w:tbl>
      <w:tblPr>
        <w:tblStyle w:val="Table3"/>
        <w:tblW w:w="9781.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111"/>
        <w:gridCol w:w="5670"/>
        <w:tblGridChange w:id="0">
          <w:tblGrid>
            <w:gridCol w:w="4111"/>
            <w:gridCol w:w="5670"/>
          </w:tblGrid>
        </w:tblGridChange>
      </w:tblGrid>
      <w:tr>
        <w:trPr>
          <w:cantSplit w:val="0"/>
          <w:tblHeader w:val="0"/>
        </w:trPr>
        <w:tc>
          <w:tcPr>
            <w:shd w:fill="f2f2f2" w:val="clear"/>
          </w:tcPr>
          <w:p w:rsidR="00000000" w:rsidDel="00000000" w:rsidP="00000000" w:rsidRDefault="00000000" w:rsidRPr="00000000" w14:paraId="00000034">
            <w:pPr>
              <w:spacing w:after="60" w:before="60" w:lineRule="auto"/>
              <w:jc w:val="center"/>
              <w:rPr>
                <w:b w:val="1"/>
              </w:rPr>
            </w:pPr>
            <w:bookmarkStart w:colFirst="0" w:colLast="0" w:name="_heading=h.4d34og8" w:id="7"/>
            <w:bookmarkEnd w:id="7"/>
            <w:r w:rsidDel="00000000" w:rsidR="00000000" w:rsidRPr="00000000">
              <w:rPr>
                <w:b w:val="1"/>
                <w:rtl w:val="0"/>
              </w:rPr>
              <w:t xml:space="preserve">Référence</w:t>
            </w:r>
          </w:p>
        </w:tc>
        <w:tc>
          <w:tcPr>
            <w:shd w:fill="f2f2f2" w:val="clear"/>
          </w:tcPr>
          <w:p w:rsidR="00000000" w:rsidDel="00000000" w:rsidP="00000000" w:rsidRDefault="00000000" w:rsidRPr="00000000" w14:paraId="00000035">
            <w:pPr>
              <w:spacing w:after="60" w:before="60" w:lineRule="auto"/>
              <w:jc w:val="center"/>
              <w:rPr>
                <w:b w:val="1"/>
              </w:rPr>
            </w:pPr>
            <w:r w:rsidDel="00000000" w:rsidR="00000000" w:rsidRPr="00000000">
              <w:rPr>
                <w:b w:val="1"/>
                <w:rtl w:val="0"/>
              </w:rPr>
              <w:t xml:space="preserve">Titre</w:t>
            </w:r>
          </w:p>
        </w:tc>
      </w:tr>
      <w:tr>
        <w:trPr>
          <w:cantSplit w:val="0"/>
          <w:trHeight w:val="394.81526692708326" w:hRule="atLeast"/>
          <w:tblHeader w:val="0"/>
        </w:trPr>
        <w:tc>
          <w:tcPr/>
          <w:p w:rsidR="00000000" w:rsidDel="00000000" w:rsidP="00000000" w:rsidRDefault="00000000" w:rsidRPr="00000000" w14:paraId="00000036">
            <w:pPr>
              <w:spacing w:after="60" w:before="60" w:lineRule="auto"/>
              <w:rPr/>
            </w:pPr>
            <w:r w:rsidDel="00000000" w:rsidR="00000000" w:rsidRPr="00000000">
              <w:rPr>
                <w:rtl w:val="0"/>
              </w:rPr>
              <w:t xml:space="preserve">Jalon 1 </w:t>
            </w:r>
          </w:p>
        </w:tc>
        <w:tc>
          <w:tcPr/>
          <w:p w:rsidR="00000000" w:rsidDel="00000000" w:rsidP="00000000" w:rsidRDefault="00000000" w:rsidRPr="00000000" w14:paraId="00000037">
            <w:pPr>
              <w:tabs>
                <w:tab w:val="left" w:leader="none" w:pos="818"/>
              </w:tabs>
              <w:spacing w:after="60" w:before="60" w:lineRule="auto"/>
              <w:rPr/>
            </w:pPr>
            <w:r w:rsidDel="00000000" w:rsidR="00000000" w:rsidRPr="00000000">
              <w:rPr>
                <w:rtl w:val="0"/>
              </w:rPr>
              <w:t xml:space="preserve">Jalon 1 projet arduino n°2</w:t>
            </w:r>
          </w:p>
        </w:tc>
      </w:tr>
      <w:tr>
        <w:trPr>
          <w:cantSplit w:val="0"/>
          <w:trHeight w:val="394.81526692708326" w:hRule="atLeast"/>
          <w:tblHeader w:val="0"/>
        </w:trPr>
        <w:tc>
          <w:tcPr/>
          <w:p w:rsidR="00000000" w:rsidDel="00000000" w:rsidP="00000000" w:rsidRDefault="00000000" w:rsidRPr="00000000" w14:paraId="00000038">
            <w:pPr>
              <w:spacing w:after="60" w:before="60" w:lineRule="auto"/>
              <w:rPr/>
            </w:pPr>
            <w:r w:rsidDel="00000000" w:rsidR="00000000" w:rsidRPr="00000000">
              <w:rPr>
                <w:rtl w:val="0"/>
              </w:rPr>
              <w:t xml:space="preserve">Jalon 1</w:t>
            </w:r>
          </w:p>
        </w:tc>
        <w:tc>
          <w:tcPr/>
          <w:p w:rsidR="00000000" w:rsidDel="00000000" w:rsidP="00000000" w:rsidRDefault="00000000" w:rsidRPr="00000000" w14:paraId="00000039">
            <w:pPr>
              <w:tabs>
                <w:tab w:val="left" w:leader="none" w:pos="818"/>
              </w:tabs>
              <w:spacing w:after="60" w:before="60" w:lineRule="auto"/>
              <w:rPr/>
            </w:pPr>
            <w:r w:rsidDel="00000000" w:rsidR="00000000" w:rsidRPr="00000000">
              <w:rPr>
                <w:rtl w:val="0"/>
              </w:rPr>
              <w:t xml:space="preserve">Diagramme d’exigence Projet Arduino n°2</w:t>
            </w:r>
          </w:p>
        </w:tc>
      </w:tr>
      <w:tr>
        <w:trPr>
          <w:cantSplit w:val="0"/>
          <w:trHeight w:val="394.81526692708326" w:hRule="atLeast"/>
          <w:tblHeader w:val="0"/>
        </w:trPr>
        <w:tc>
          <w:tcPr/>
          <w:p w:rsidR="00000000" w:rsidDel="00000000" w:rsidP="00000000" w:rsidRDefault="00000000" w:rsidRPr="00000000" w14:paraId="0000003A">
            <w:pPr>
              <w:spacing w:after="60" w:before="60" w:lineRule="auto"/>
              <w:rPr/>
            </w:pPr>
            <w:r w:rsidDel="00000000" w:rsidR="00000000" w:rsidRPr="00000000">
              <w:rPr>
                <w:rtl w:val="0"/>
              </w:rPr>
              <w:t xml:space="preserve">Jalon 1</w:t>
            </w:r>
          </w:p>
        </w:tc>
        <w:tc>
          <w:tcPr/>
          <w:p w:rsidR="00000000" w:rsidDel="00000000" w:rsidP="00000000" w:rsidRDefault="00000000" w:rsidRPr="00000000" w14:paraId="0000003B">
            <w:pPr>
              <w:tabs>
                <w:tab w:val="left" w:leader="none" w:pos="818"/>
              </w:tabs>
              <w:spacing w:after="60" w:before="60" w:lineRule="auto"/>
              <w:rPr/>
            </w:pPr>
            <w:r w:rsidDel="00000000" w:rsidR="00000000" w:rsidRPr="00000000">
              <w:rPr>
                <w:rtl w:val="0"/>
              </w:rPr>
              <w:t xml:space="preserve">Diagramme des cas d’utilisation</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numPr>
          <w:ilvl w:val="0"/>
          <w:numId w:val="4"/>
        </w:numPr>
        <w:ind w:left="0" w:firstLine="0"/>
        <w:rPr/>
      </w:pPr>
      <w:bookmarkStart w:colFirst="0" w:colLast="0" w:name="_heading=h.2s8eyo1" w:id="8"/>
      <w:bookmarkEnd w:id="8"/>
      <w:r w:rsidDel="00000000" w:rsidR="00000000" w:rsidRPr="00000000">
        <w:rPr>
          <w:rtl w:val="0"/>
        </w:rPr>
        <w:t xml:space="preserve">DESCRIPTION DE L’ENVIRONNEMENT DE TESTS</w:t>
      </w:r>
    </w:p>
    <w:p w:rsidR="00000000" w:rsidDel="00000000" w:rsidP="00000000" w:rsidRDefault="00000000" w:rsidRPr="00000000" w14:paraId="0000003E">
      <w:pPr>
        <w:pStyle w:val="Heading2"/>
        <w:numPr>
          <w:ilvl w:val="1"/>
          <w:numId w:val="4"/>
        </w:numPr>
        <w:ind w:left="0" w:firstLine="0"/>
        <w:rPr/>
      </w:pPr>
      <w:bookmarkStart w:colFirst="0" w:colLast="0" w:name="_heading=h.17dp8vu" w:id="9"/>
      <w:bookmarkEnd w:id="9"/>
      <w:r w:rsidDel="00000000" w:rsidR="00000000" w:rsidRPr="00000000">
        <w:rPr>
          <w:rtl w:val="0"/>
        </w:rPr>
        <w:t xml:space="preserve">Configuration matérielle et logicielle</w:t>
      </w:r>
    </w:p>
    <w:p w:rsidR="00000000" w:rsidDel="00000000" w:rsidP="00000000" w:rsidRDefault="00000000" w:rsidRPr="00000000" w14:paraId="0000003F">
      <w:pPr>
        <w:numPr>
          <w:ilvl w:val="0"/>
          <w:numId w:val="1"/>
        </w:numPr>
        <w:spacing w:after="0" w:afterAutospacing="0"/>
        <w:ind w:left="720" w:hanging="360"/>
        <w:rPr>
          <w:u w:val="none"/>
        </w:rPr>
      </w:pPr>
      <w:r w:rsidDel="00000000" w:rsidR="00000000" w:rsidRPr="00000000">
        <w:rPr>
          <w:rtl w:val="0"/>
        </w:rPr>
        <w:t xml:space="preserve">Arduino Uno</w:t>
      </w:r>
    </w:p>
    <w:p w:rsidR="00000000" w:rsidDel="00000000" w:rsidP="00000000" w:rsidRDefault="00000000" w:rsidRPr="00000000" w14:paraId="00000040">
      <w:pPr>
        <w:numPr>
          <w:ilvl w:val="0"/>
          <w:numId w:val="1"/>
        </w:numPr>
        <w:spacing w:after="0" w:afterAutospacing="0"/>
        <w:ind w:left="720" w:hanging="360"/>
        <w:rPr>
          <w:u w:val="none"/>
        </w:rPr>
      </w:pPr>
      <w:r w:rsidDel="00000000" w:rsidR="00000000" w:rsidRPr="00000000">
        <w:rPr>
          <w:rtl w:val="0"/>
        </w:rPr>
        <w:t xml:space="preserve">Pipette de couleur TCS3200</w:t>
      </w:r>
    </w:p>
    <w:p w:rsidR="00000000" w:rsidDel="00000000" w:rsidP="00000000" w:rsidRDefault="00000000" w:rsidRPr="00000000" w14:paraId="00000041">
      <w:pPr>
        <w:numPr>
          <w:ilvl w:val="0"/>
          <w:numId w:val="1"/>
        </w:numPr>
        <w:spacing w:after="0" w:afterAutospacing="0"/>
        <w:ind w:left="720" w:hanging="360"/>
        <w:rPr>
          <w:u w:val="none"/>
        </w:rPr>
      </w:pPr>
      <w:r w:rsidDel="00000000" w:rsidR="00000000" w:rsidRPr="00000000">
        <w:rPr>
          <w:rtl w:val="0"/>
        </w:rPr>
        <w:t xml:space="preserve">Breadboard</w:t>
      </w:r>
    </w:p>
    <w:p w:rsidR="00000000" w:rsidDel="00000000" w:rsidP="00000000" w:rsidRDefault="00000000" w:rsidRPr="00000000" w14:paraId="00000042">
      <w:pPr>
        <w:numPr>
          <w:ilvl w:val="0"/>
          <w:numId w:val="1"/>
        </w:numPr>
        <w:spacing w:after="0" w:afterAutospacing="0"/>
        <w:ind w:left="720" w:hanging="360"/>
        <w:rPr>
          <w:u w:val="none"/>
        </w:rPr>
      </w:pPr>
      <w:r w:rsidDel="00000000" w:rsidR="00000000" w:rsidRPr="00000000">
        <w:rPr>
          <w:rtl w:val="0"/>
        </w:rPr>
        <w:t xml:space="preserve">Câble USB</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Ordinateur</w:t>
      </w:r>
      <w:r w:rsidDel="00000000" w:rsidR="00000000" w:rsidRPr="00000000">
        <w:rPr>
          <w:rtl w:val="0"/>
        </w:rPr>
      </w:r>
    </w:p>
    <w:p w:rsidR="00000000" w:rsidDel="00000000" w:rsidP="00000000" w:rsidRDefault="00000000" w:rsidRPr="00000000" w14:paraId="00000044">
      <w:pPr>
        <w:pStyle w:val="Heading3"/>
        <w:numPr>
          <w:ilvl w:val="2"/>
          <w:numId w:val="4"/>
        </w:numPr>
        <w:ind w:left="0" w:firstLine="0"/>
        <w:rPr/>
      </w:pPr>
      <w:bookmarkStart w:colFirst="0" w:colLast="0" w:name="_heading=h.3rdcrjn" w:id="10"/>
      <w:bookmarkEnd w:id="10"/>
      <w:r w:rsidDel="00000000" w:rsidR="00000000" w:rsidRPr="00000000">
        <w:rPr>
          <w:rtl w:val="0"/>
        </w:rPr>
        <w:t xml:space="preserve">Généralités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Ce cahier de recette sert à valider le fonctionnement du système Détecteur de couleur avant sa livraison au client pour industrialisation. L’ensemble des fonctionnalités du système sont validées par ce document. </w:t>
      </w:r>
    </w:p>
    <w:p w:rsidR="00000000" w:rsidDel="00000000" w:rsidP="00000000" w:rsidRDefault="00000000" w:rsidRPr="00000000" w14:paraId="00000047">
      <w:pPr>
        <w:spacing w:after="240" w:before="240" w:line="240" w:lineRule="auto"/>
        <w:jc w:val="both"/>
        <w:rPr/>
      </w:pPr>
      <w:r w:rsidDel="00000000" w:rsidR="00000000" w:rsidRPr="00000000">
        <w:rPr>
          <w:rtl w:val="0"/>
        </w:rPr>
        <w:t xml:space="preserve">A l’issue de l’exécution du plan de tests prévu dans ce document, le document ainsi obtenu est transformé en RTV (Rapport de Tests de Validation), ce RTV permettra de connaître l’état de validation du système au moment où il a été réalisé. En cas d’identification de non-conformités, le RTV servira à la correction de celle-ci ; il faut donc, lorsqu’une non-conformité est constatée, détailler au maximum le problème constaté et dans quel cas celle-ci s’est présentée. La section observation de chaque cas de test sert à détailler les conditions d’apparition des non-conformités.</w:t>
      </w:r>
    </w:p>
    <w:p w:rsidR="00000000" w:rsidDel="00000000" w:rsidP="00000000" w:rsidRDefault="00000000" w:rsidRPr="00000000" w14:paraId="00000048">
      <w:pPr>
        <w:spacing w:after="240" w:before="240" w:line="240" w:lineRule="auto"/>
        <w:jc w:val="both"/>
        <w:rPr/>
      </w:pPr>
      <w:r w:rsidDel="00000000" w:rsidR="00000000" w:rsidRPr="00000000">
        <w:rPr>
          <w:rtl w:val="0"/>
        </w:rPr>
        <w:t xml:space="preserve">Comme indiqué précédemment le plan de tests prévu va permettre de valider l’ensemble du fonctionnement du système tel que celui-ci est prévu dans les documents de spécification à savoir :</w:t>
      </w:r>
    </w:p>
    <w:p w:rsidR="00000000" w:rsidDel="00000000" w:rsidP="00000000" w:rsidRDefault="00000000" w:rsidRPr="00000000" w14:paraId="00000049">
      <w:pPr>
        <w:numPr>
          <w:ilvl w:val="0"/>
          <w:numId w:val="2"/>
        </w:numPr>
        <w:spacing w:after="0" w:afterAutospacing="0" w:before="240" w:line="240" w:lineRule="auto"/>
        <w:ind w:left="720" w:hanging="360"/>
        <w:jc w:val="both"/>
        <w:rPr>
          <w:u w:val="none"/>
        </w:rPr>
      </w:pPr>
      <w:r w:rsidDel="00000000" w:rsidR="00000000" w:rsidRPr="00000000">
        <w:rPr>
          <w:rtl w:val="0"/>
        </w:rPr>
        <w:t xml:space="preserve">Le cahier des charges fournis par le client</w:t>
      </w:r>
    </w:p>
    <w:p w:rsidR="00000000" w:rsidDel="00000000" w:rsidP="00000000" w:rsidRDefault="00000000" w:rsidRPr="00000000" w14:paraId="0000004A">
      <w:pPr>
        <w:numPr>
          <w:ilvl w:val="0"/>
          <w:numId w:val="2"/>
        </w:numPr>
        <w:spacing w:after="0" w:afterAutospacing="0" w:before="0" w:beforeAutospacing="0" w:line="240" w:lineRule="auto"/>
        <w:ind w:left="720" w:hanging="360"/>
        <w:jc w:val="both"/>
        <w:rPr>
          <w:u w:val="none"/>
        </w:rPr>
      </w:pPr>
      <w:r w:rsidDel="00000000" w:rsidR="00000000" w:rsidRPr="00000000">
        <w:rPr>
          <w:rtl w:val="0"/>
        </w:rPr>
        <w:t xml:space="preserve">Le diagramme des cas d’utilisation, validé par le client, qui recense l’ensemble des fonctionnalités que le système doit valider.</w:t>
      </w:r>
    </w:p>
    <w:p w:rsidR="00000000" w:rsidDel="00000000" w:rsidP="00000000" w:rsidRDefault="00000000" w:rsidRPr="00000000" w14:paraId="0000004B">
      <w:pPr>
        <w:numPr>
          <w:ilvl w:val="0"/>
          <w:numId w:val="2"/>
        </w:numPr>
        <w:spacing w:after="240" w:before="0" w:beforeAutospacing="0" w:line="240" w:lineRule="auto"/>
        <w:ind w:left="720" w:hanging="360"/>
        <w:jc w:val="both"/>
        <w:rPr>
          <w:u w:val="none"/>
        </w:rPr>
      </w:pPr>
      <w:r w:rsidDel="00000000" w:rsidR="00000000" w:rsidRPr="00000000">
        <w:rPr>
          <w:rtl w:val="0"/>
        </w:rPr>
        <w:t xml:space="preserve">La diagramme d’exigence, valider par le client, qui recense l’ensemble des contraintes que le système doit respecter.</w:t>
      </w:r>
    </w:p>
    <w:p w:rsidR="00000000" w:rsidDel="00000000" w:rsidP="00000000" w:rsidRDefault="00000000" w:rsidRPr="00000000" w14:paraId="0000004C">
      <w:pPr>
        <w:spacing w:after="240" w:before="240" w:line="240" w:lineRule="auto"/>
        <w:jc w:val="both"/>
        <w:rPr/>
      </w:pPr>
      <w:r w:rsidDel="00000000" w:rsidR="00000000" w:rsidRPr="00000000">
        <w:rPr>
          <w:rtl w:val="0"/>
        </w:rPr>
        <w:t xml:space="preserve">Le plan de test décrit dans ce document vérifie que l’ensemble des demandes du client et des spécifications sont respectées. L’objectif étant de vérifier que le produit est conforme aux attentes du client.</w:t>
      </w:r>
      <w:r w:rsidDel="00000000" w:rsidR="00000000" w:rsidRPr="00000000">
        <w:rPr>
          <w:rtl w:val="0"/>
        </w:rPr>
      </w:r>
    </w:p>
    <w:p w:rsidR="00000000" w:rsidDel="00000000" w:rsidP="00000000" w:rsidRDefault="00000000" w:rsidRPr="00000000" w14:paraId="0000004D">
      <w:pPr>
        <w:pStyle w:val="Heading3"/>
        <w:numPr>
          <w:ilvl w:val="2"/>
          <w:numId w:val="4"/>
        </w:numPr>
        <w:ind w:left="0" w:firstLine="0"/>
        <w:rPr/>
      </w:pPr>
      <w:bookmarkStart w:colFirst="0" w:colLast="0" w:name="_heading=h.26in1rg" w:id="11"/>
      <w:bookmarkEnd w:id="11"/>
      <w:r w:rsidDel="00000000" w:rsidR="00000000" w:rsidRPr="00000000">
        <w:rPr>
          <w:rtl w:val="0"/>
        </w:rPr>
        <w:t xml:space="preserve">Configuration de la pipette de couleur connecter pour l’execution du plant de test</w:t>
      </w:r>
    </w:p>
    <w:p w:rsidR="00000000" w:rsidDel="00000000" w:rsidP="00000000" w:rsidRDefault="00000000" w:rsidRPr="00000000" w14:paraId="0000004E">
      <w:pPr>
        <w:spacing w:after="240" w:before="240" w:line="240" w:lineRule="auto"/>
        <w:jc w:val="both"/>
        <w:rPr/>
      </w:pPr>
      <w:r w:rsidDel="00000000" w:rsidR="00000000" w:rsidRPr="00000000">
        <w:rPr>
          <w:rtl w:val="0"/>
        </w:rPr>
        <w:t xml:space="preserve">Le détecteur de couleur utilisé pour l’exécution du plan de tests doit être dans sa configuration d’usine (configuration à la première mise en route du réveil) afin de s’assurer qu’aucune manipulation ne puisse altérer le résultat du plan de tests prévu.</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4"/>
        </w:numPr>
        <w:ind w:left="0" w:firstLine="0"/>
        <w:rPr/>
      </w:pPr>
      <w:bookmarkStart w:colFirst="0" w:colLast="0" w:name="_heading=h.lnxbz9" w:id="12"/>
      <w:bookmarkEnd w:id="12"/>
      <w:r w:rsidDel="00000000" w:rsidR="00000000" w:rsidRPr="00000000">
        <w:rPr>
          <w:rtl w:val="0"/>
        </w:rPr>
        <w:t xml:space="preserve">FICHES DE TESTS</w:t>
      </w:r>
    </w:p>
    <w:p w:rsidR="00000000" w:rsidDel="00000000" w:rsidP="00000000" w:rsidRDefault="00000000" w:rsidRPr="00000000" w14:paraId="00000053">
      <w:pPr>
        <w:rPr/>
      </w:pPr>
      <w:r w:rsidDel="00000000" w:rsidR="00000000" w:rsidRPr="00000000">
        <w:rPr>
          <w:rtl w:val="0"/>
        </w:rPr>
        <w:t xml:space="preserve">Le présent chapitre contient les fiches de tests suivantes : </w:t>
      </w:r>
    </w:p>
    <w:p w:rsidR="00000000" w:rsidDel="00000000" w:rsidP="00000000" w:rsidRDefault="00000000" w:rsidRPr="00000000" w14:paraId="0000005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lnxbz9">
            <w:r w:rsidDel="00000000" w:rsidR="00000000" w:rsidRPr="00000000">
              <w:rPr>
                <w:b w:val="1"/>
                <w:color w:val="000000"/>
                <w:u w:val="none"/>
                <w:rtl w:val="0"/>
              </w:rPr>
              <w:t xml:space="preserve">3. FICHES DE TESTS</w:t>
              <w:tab/>
              <w:t xml:space="preserve">6</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ind w:left="360" w:firstLine="0"/>
            <w:rPr>
              <w:color w:val="000000"/>
              <w:u w:val="no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Détection de la couleur et affichage du code RGB</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360" w:firstLine="0"/>
            <w:rPr>
              <w:color w:val="000000"/>
              <w:u w:val="no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Gardé en mémoire les valeurs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numPr>
          <w:ilvl w:val="1"/>
          <w:numId w:val="4"/>
        </w:numPr>
        <w:ind w:left="0" w:firstLine="0"/>
        <w:rPr/>
      </w:pPr>
      <w:r w:rsidDel="00000000" w:rsidR="00000000" w:rsidRPr="00000000">
        <w:rPr>
          <w:rtl w:val="0"/>
        </w:rPr>
      </w:r>
    </w:p>
    <w:p w:rsidR="00000000" w:rsidDel="00000000" w:rsidP="00000000" w:rsidRDefault="00000000" w:rsidRPr="00000000" w14:paraId="0000005B">
      <w:pPr>
        <w:spacing w:after="240" w:before="240" w:line="240" w:lineRule="auto"/>
        <w:rPr/>
      </w:pPr>
      <w:r w:rsidDel="00000000" w:rsidR="00000000" w:rsidRPr="00000000">
        <w:rPr>
          <w:rtl w:val="0"/>
        </w:rPr>
        <w:t xml:space="preserve">Les tests suivants permettent de tester les fonctionnalités détection de la couleur et affichage du code RGB sur un site WEB.</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numPr>
          <w:ilvl w:val="1"/>
          <w:numId w:val="3"/>
        </w:numPr>
        <w:ind w:left="0" w:firstLine="0"/>
        <w:rPr/>
      </w:pPr>
      <w:bookmarkStart w:colFirst="0" w:colLast="0" w:name="_heading=h.35nkun2" w:id="13"/>
      <w:bookmarkEnd w:id="13"/>
      <w:r w:rsidDel="00000000" w:rsidR="00000000" w:rsidRPr="00000000">
        <w:rPr>
          <w:rtl w:val="0"/>
        </w:rPr>
        <w:t xml:space="preserve">Détection de la couleur et affichage du code RGB</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Les tests suivants permettent de tester les fonctionnalités générales de la pipette de couleur connecté</w:t>
      </w:r>
    </w:p>
    <w:p w:rsidR="00000000" w:rsidDel="00000000" w:rsidP="00000000" w:rsidRDefault="00000000" w:rsidRPr="00000000" w14:paraId="0000005E">
      <w:pPr>
        <w:rPr/>
      </w:pPr>
      <w:r w:rsidDel="00000000" w:rsidR="00000000" w:rsidRPr="00000000">
        <w:rPr>
          <w:rtl w:val="0"/>
        </w:rPr>
      </w:r>
    </w:p>
    <w:tbl>
      <w:tblPr>
        <w:tblStyle w:val="Table4"/>
        <w:tblpPr w:leftFromText="180" w:rightFromText="180" w:topFromText="180" w:bottomFromText="180" w:vertAnchor="text" w:horzAnchor="text" w:tblpX="283.0000000000001" w:tblpY="24.43888346354015"/>
        <w:tblW w:w="10064.0" w:type="dxa"/>
        <w:jc w:val="left"/>
        <w:tblInd w:w="210.0" w:type="dxa"/>
        <w:tblLayout w:type="fixed"/>
        <w:tblLook w:val="0000"/>
      </w:tblPr>
      <w:tblGrid>
        <w:gridCol w:w="4113"/>
        <w:gridCol w:w="4252"/>
        <w:gridCol w:w="1699"/>
        <w:tblGridChange w:id="0">
          <w:tblGrid>
            <w:gridCol w:w="4113"/>
            <w:gridCol w:w="4252"/>
            <w:gridCol w:w="1699"/>
          </w:tblGrid>
        </w:tblGridChange>
      </w:tblGrid>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numPr>
                <w:ilvl w:val="6"/>
                <w:numId w:val="3"/>
              </w:numPr>
              <w:spacing w:after="120" w:before="120" w:lineRule="auto"/>
              <w:rPr>
                <w:rFonts w:ascii="Times New Roman" w:cs="Times New Roman" w:eastAsia="Times New Roman" w:hAnsi="Times New Roman"/>
                <w:b w:val="1"/>
              </w:rPr>
            </w:pPr>
            <w:bookmarkStart w:colFirst="0" w:colLast="0" w:name="_heading=h.1ksv4uv" w:id="14"/>
            <w:bookmarkEnd w:id="14"/>
            <w:r w:rsidDel="00000000" w:rsidR="00000000" w:rsidRPr="00000000">
              <w:rPr>
                <w:rFonts w:ascii="Times New Roman" w:cs="Times New Roman" w:eastAsia="Times New Roman" w:hAnsi="Times New Roman"/>
                <w:rtl w:val="0"/>
              </w:rPr>
              <w:t xml:space="preserve">Réf. : FE1.1</w:t>
            </w:r>
            <w:r w:rsidDel="00000000" w:rsidR="00000000" w:rsidRPr="00000000">
              <w:rPr>
                <w:rFonts w:ascii="Times New Roman" w:cs="Times New Roman" w:eastAsia="Times New Roman" w:hAnsi="Times New Roman"/>
                <w:b w:val="1"/>
                <w:rtl w:val="0"/>
              </w:rPr>
              <w:t xml:space="preserve"> :</w:t>
              <w:tab/>
              <w:t xml:space="preserve">Détection de la couleur et affichage de code RGB / CAS_01</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62">
            <w:pPr>
              <w:jc w:val="center"/>
              <w:rPr/>
            </w:pPr>
            <w:r w:rsidDel="00000000" w:rsidR="00000000" w:rsidRPr="00000000">
              <w:rPr>
                <w:b w:val="1"/>
                <w:rtl w:val="0"/>
              </w:rPr>
              <w:t xml:space="preserve">ENVIRONNEMENT DU TEST</w:t>
            </w: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rPr/>
            </w:pPr>
            <w:r w:rsidDel="00000000" w:rsidR="00000000" w:rsidRPr="00000000">
              <w:rPr>
                <w:rtl w:val="0"/>
              </w:rPr>
              <w:t xml:space="preserve">Le système et en configuration d’usine , et pour le test un objet de couleur Orange et un autre d’une autre couleur sera utilisé</w:t>
            </w:r>
          </w:p>
        </w:tc>
      </w:tr>
      <w:tr>
        <w:trPr>
          <w:cantSplit w:val="1"/>
          <w:tblHeader w:val="0"/>
        </w:trPr>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68">
            <w:pPr>
              <w:jc w:val="center"/>
              <w:rPr>
                <w:b w:val="1"/>
              </w:rPr>
            </w:pPr>
            <w:r w:rsidDel="00000000" w:rsidR="00000000" w:rsidRPr="00000000">
              <w:rPr>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69">
            <w:pPr>
              <w:jc w:val="center"/>
              <w:rPr>
                <w:b w:val="1"/>
              </w:rPr>
            </w:pPr>
            <w:r w:rsidDel="00000000" w:rsidR="00000000" w:rsidRPr="00000000">
              <w:rPr>
                <w:b w:val="1"/>
                <w:rtl w:val="0"/>
              </w:rPr>
              <w:t xml:space="preserve">CRITERES D'ACCEPTATION</w:t>
            </w:r>
          </w:p>
        </w:tc>
        <w:tc>
          <w:tcPr>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6A">
            <w:pPr>
              <w:jc w:val="center"/>
              <w:rPr>
                <w:b w:val="1"/>
              </w:rPr>
            </w:pPr>
            <w:r w:rsidDel="00000000" w:rsidR="00000000" w:rsidRPr="00000000">
              <w:rPr>
                <w:b w:val="1"/>
                <w:rtl w:val="0"/>
              </w:rPr>
              <w:t xml:space="preserve">RESULTAT</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numPr>
                <w:ilvl w:val="7"/>
                <w:numId w:val="3"/>
              </w:numPr>
            </w:pPr>
            <w:r w:rsidDel="00000000" w:rsidR="00000000" w:rsidRPr="00000000">
              <w:rPr>
                <w:rtl w:val="0"/>
              </w:rPr>
              <w:t xml:space="preserve">Aucun objet n’est present sur la pipette de couleur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rPr/>
            </w:pPr>
            <w:r w:rsidDel="00000000" w:rsidR="00000000" w:rsidRPr="00000000">
              <w:rPr>
                <w:rtl w:val="0"/>
              </w:rPr>
              <w:t xml:space="preserve">L’arduino doit indiquer des valeurs nulles ou égales à 0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numPr>
                <w:ilvl w:val="7"/>
                <w:numId w:val="3"/>
              </w:numPr>
              <w:rPr>
                <w:b w:val="1"/>
              </w:rPr>
            </w:pPr>
            <w:r w:rsidDel="00000000" w:rsidR="00000000" w:rsidRPr="00000000">
              <w:rPr>
                <w:rtl w:val="0"/>
              </w:rPr>
              <w:t xml:space="preserve">Un objet de couleur organge et placé sur la pipette de couleur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F">
            <w:pPr>
              <w:rPr/>
            </w:pPr>
            <w:r w:rsidDel="00000000" w:rsidR="00000000" w:rsidRPr="00000000">
              <w:rPr>
                <w:rtl w:val="0"/>
              </w:rPr>
              <w:t xml:space="preserve">L’arduino renvoie les valeurs du code RGB de la couleur Orange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0">
            <w:pPr>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1">
            <w:pPr>
              <w:numPr>
                <w:ilvl w:val="7"/>
                <w:numId w:val="3"/>
              </w:numPr>
            </w:pPr>
            <w:r w:rsidDel="00000000" w:rsidR="00000000" w:rsidRPr="00000000">
              <w:rPr>
                <w:rtl w:val="0"/>
              </w:rPr>
              <w:t xml:space="preserve">Un objet d’une autre couleur un placé sur la pipette de couleur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2">
            <w:pPr>
              <w:rPr/>
            </w:pPr>
            <w:r w:rsidDel="00000000" w:rsidR="00000000" w:rsidRPr="00000000">
              <w:rPr>
                <w:rtl w:val="0"/>
              </w:rPr>
              <w:t xml:space="preserve">L’arduino renvoie les valeurs du code RGB de la couleur du nouvelle objet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4">
            <w:pPr>
              <w:numPr>
                <w:ilvl w:val="7"/>
                <w:numId w:val="3"/>
              </w:numPr>
            </w:pPr>
            <w:r w:rsidDel="00000000" w:rsidR="00000000" w:rsidRPr="00000000">
              <w:rPr>
                <w:rtl w:val="0"/>
              </w:rPr>
              <w:t xml:space="preserve">Le temps de réaction du système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5">
            <w:pPr>
              <w:rPr/>
            </w:pPr>
            <w:r w:rsidDel="00000000" w:rsidR="00000000" w:rsidRPr="00000000">
              <w:rPr>
                <w:rtl w:val="0"/>
              </w:rPr>
              <w:t xml:space="preserve">Il faut que l’arduino renvoie la bonne valeur en moins de 500ms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rPr/>
            </w:pP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77">
            <w:pPr>
              <w:keepNext w:val="1"/>
              <w:jc w:val="center"/>
              <w:rPr>
                <w:b w:val="1"/>
              </w:rPr>
            </w:pPr>
            <w:r w:rsidDel="00000000" w:rsidR="00000000" w:rsidRPr="00000000">
              <w:rPr>
                <w:b w:val="1"/>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A">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2247" w:hRule="atLeast"/>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rPr/>
            </w:pPr>
            <w:r w:rsidDel="00000000" w:rsidR="00000000" w:rsidRPr="00000000">
              <w:rPr>
                <w:rtl w:val="0"/>
              </w:rPr>
              <w:t xml:space="preserve">Observations :</w:t>
            </w:r>
          </w:p>
          <w:p w:rsidR="00000000" w:rsidDel="00000000" w:rsidP="00000000" w:rsidRDefault="00000000" w:rsidRPr="00000000" w14:paraId="0000007E">
            <w:pPr>
              <w:rPr/>
            </w:pPr>
            <w:r w:rsidDel="00000000" w:rsidR="00000000" w:rsidRPr="00000000">
              <w:rPr>
                <w:rtl w:val="0"/>
              </w:rPr>
            </w:r>
          </w:p>
        </w:tc>
      </w:tr>
    </w:tbl>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numPr>
          <w:ilvl w:val="1"/>
          <w:numId w:val="3"/>
        </w:numPr>
        <w:ind w:left="0" w:firstLine="0"/>
        <w:rPr/>
      </w:pPr>
      <w:bookmarkStart w:colFirst="0" w:colLast="0" w:name="_heading=h.2jxsxqh" w:id="15"/>
      <w:bookmarkEnd w:id="15"/>
      <w:r w:rsidDel="00000000" w:rsidR="00000000" w:rsidRPr="00000000">
        <w:rPr>
          <w:rtl w:val="0"/>
        </w:rPr>
        <w:t xml:space="preserve">Gardé en mémoire les valeurs</w:t>
      </w:r>
    </w:p>
    <w:p w:rsidR="00000000" w:rsidDel="00000000" w:rsidP="00000000" w:rsidRDefault="00000000" w:rsidRPr="00000000" w14:paraId="00000083">
      <w:pPr>
        <w:rPr/>
      </w:pPr>
      <w:r w:rsidDel="00000000" w:rsidR="00000000" w:rsidRPr="00000000">
        <w:rPr>
          <w:rtl w:val="0"/>
        </w:rPr>
        <w:t xml:space="preserve">Les tests suivants permettent de tester les fonctions spécifiques à l’acquisition OPC.</w:t>
      </w:r>
    </w:p>
    <w:p w:rsidR="00000000" w:rsidDel="00000000" w:rsidP="00000000" w:rsidRDefault="00000000" w:rsidRPr="00000000" w14:paraId="00000084">
      <w:pPr>
        <w:rPr/>
      </w:pPr>
      <w:r w:rsidDel="00000000" w:rsidR="00000000" w:rsidRPr="00000000">
        <w:rPr>
          <w:rtl w:val="0"/>
        </w:rPr>
      </w:r>
    </w:p>
    <w:tbl>
      <w:tblPr>
        <w:tblStyle w:val="Table5"/>
        <w:tblW w:w="10064.0" w:type="dxa"/>
        <w:jc w:val="left"/>
        <w:tblInd w:w="210.0" w:type="dxa"/>
        <w:tblLayout w:type="fixed"/>
        <w:tblLook w:val="0000"/>
      </w:tblPr>
      <w:tblGrid>
        <w:gridCol w:w="4255"/>
        <w:gridCol w:w="3827"/>
        <w:gridCol w:w="1982"/>
        <w:tblGridChange w:id="0">
          <w:tblGrid>
            <w:gridCol w:w="4255"/>
            <w:gridCol w:w="3827"/>
            <w:gridCol w:w="1982"/>
          </w:tblGrid>
        </w:tblGridChange>
      </w:tblGrid>
      <w:tr>
        <w:trPr>
          <w:cantSplit w:val="1"/>
          <w:tblHeader w:val="0"/>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085">
            <w:pPr>
              <w:keepNext w:val="0"/>
              <w:keepLines w:val="0"/>
              <w:pageBreakBefore w:val="0"/>
              <w:widowControl w:val="1"/>
              <w:numPr>
                <w:ilvl w:val="6"/>
                <w:numId w:val="3"/>
              </w:numPr>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z337ya" w:id="16"/>
            <w:bookmarkEnd w:id="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Réf. : FE2.1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1"/>
                <w:rtl w:val="0"/>
              </w:rPr>
              <w:t xml:space="preserve">Gardé en mémoire les valeurs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CAS_01</w:t>
            </w:r>
          </w:p>
        </w:tc>
      </w:tr>
      <w:tr>
        <w:trPr>
          <w:cantSplit w:val="1"/>
          <w:tblHeader w:val="0"/>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ENVIRONNEMENT DU TEST</w:t>
            </w: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Le système et en configuration d’usine , et pour le test un objet de couleur Orange et un autre d’une autre couleur sera utilisé</w:t>
            </w:r>
            <w:r w:rsidDel="00000000" w:rsidR="00000000" w:rsidRPr="00000000">
              <w:rPr>
                <w:rtl w:val="0"/>
              </w:rPr>
            </w:r>
          </w:p>
        </w:tc>
      </w:tr>
      <w:tr>
        <w:trPr>
          <w:cantSplit w:val="1"/>
          <w:tblHeader w:val="0"/>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RESULTAT</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keepNext w:val="0"/>
              <w:keepLines w:val="0"/>
              <w:pageBreakBefore w:val="0"/>
              <w:widowControl w:val="1"/>
              <w:numPr>
                <w:ilvl w:val="7"/>
                <w:numId w:val="3"/>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2"/>
                <w:szCs w:val="22"/>
                <w:shd w:fill="auto" w:val="clear"/>
                <w:vertAlign w:val="baseline"/>
              </w:rPr>
            </w:pPr>
            <w:r w:rsidDel="00000000" w:rsidR="00000000" w:rsidRPr="00000000">
              <w:rPr>
                <w:rtl w:val="0"/>
              </w:rPr>
              <w:t xml:space="preserve">Un objet a été placé 5 seconde sur la pipette de couleur puis enlevé</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L’arduino doit garder et affiché la valeur RGB de l’objet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keepNext w:val="0"/>
              <w:keepLines w:val="0"/>
              <w:pageBreakBefore w:val="0"/>
              <w:widowControl w:val="1"/>
              <w:numPr>
                <w:ilvl w:val="7"/>
                <w:numId w:val="3"/>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0"/>
                <w:smallCaps w:val="0"/>
                <w:strike w:val="0"/>
                <w:color w:val="000000"/>
                <w:sz w:val="22"/>
                <w:szCs w:val="22"/>
                <w:shd w:fill="auto" w:val="clear"/>
                <w:vertAlign w:val="baseline"/>
              </w:rPr>
            </w:pPr>
            <w:r w:rsidDel="00000000" w:rsidR="00000000" w:rsidRPr="00000000">
              <w:rPr>
                <w:rtl w:val="0"/>
              </w:rPr>
              <w:t xml:space="preserve">Un objet d’une autre couleurs a été placé sur la pipette de couleur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L’arduino doit oublier la valeur précédente puis indiquer la nouvelle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2247"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 :</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numPr>
          <w:ilvl w:val="1"/>
          <w:numId w:val="3"/>
        </w:numPr>
        <w:rPr>
          <w:rFonts w:ascii="Arial" w:cs="Arial" w:eastAsia="Arial" w:hAnsi="Arial"/>
          <w:b w:val="1"/>
          <w:sz w:val="28"/>
          <w:szCs w:val="28"/>
        </w:rPr>
      </w:pPr>
      <w:bookmarkStart w:colFirst="0" w:colLast="0" w:name="_heading=h.hh2hksvcyd0b" w:id="17"/>
      <w:bookmarkEnd w:id="17"/>
      <w:r w:rsidDel="00000000" w:rsidR="00000000" w:rsidRPr="00000000">
        <w:rPr>
          <w:rtl w:val="0"/>
        </w:rPr>
        <w:t xml:space="preserve">Afficher les valeurs sur le site web</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6"/>
        <w:tblW w:w="10064.0" w:type="dxa"/>
        <w:jc w:val="left"/>
        <w:tblInd w:w="210.0" w:type="dxa"/>
        <w:tblLayout w:type="fixed"/>
        <w:tblLook w:val="0000"/>
      </w:tblPr>
      <w:tblGrid>
        <w:gridCol w:w="4255"/>
        <w:gridCol w:w="3827"/>
        <w:gridCol w:w="1982"/>
        <w:tblGridChange w:id="0">
          <w:tblGrid>
            <w:gridCol w:w="4255"/>
            <w:gridCol w:w="3827"/>
            <w:gridCol w:w="1982"/>
          </w:tblGrid>
        </w:tblGridChange>
      </w:tblGrid>
      <w:tr>
        <w:trPr>
          <w:cantSplit w:val="1"/>
          <w:tblHeader w:val="0"/>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0AE">
            <w:pPr>
              <w:numPr>
                <w:ilvl w:val="6"/>
                <w:numId w:val="3"/>
              </w:numPr>
              <w:spacing w:after="120" w:before="120" w:lineRule="auto"/>
              <w:rPr>
                <w:rFonts w:ascii="Times New Roman" w:cs="Times New Roman" w:eastAsia="Times New Roman" w:hAnsi="Times New Roman"/>
                <w:b w:val="1"/>
              </w:rPr>
            </w:pPr>
            <w:bookmarkStart w:colFirst="0" w:colLast="0" w:name="_heading=h.z337ya" w:id="16"/>
            <w:bookmarkEnd w:id="16"/>
            <w:r w:rsidDel="00000000" w:rsidR="00000000" w:rsidRPr="00000000">
              <w:rPr>
                <w:rFonts w:ascii="Times New Roman" w:cs="Times New Roman" w:eastAsia="Times New Roman" w:hAnsi="Times New Roman"/>
                <w:rtl w:val="0"/>
              </w:rPr>
              <w:t xml:space="preserve">Réf. : FE2.1</w:t>
            </w:r>
            <w:r w:rsidDel="00000000" w:rsidR="00000000" w:rsidRPr="00000000">
              <w:rPr>
                <w:rFonts w:ascii="Times New Roman" w:cs="Times New Roman" w:eastAsia="Times New Roman" w:hAnsi="Times New Roman"/>
                <w:b w:val="1"/>
                <w:rtl w:val="0"/>
              </w:rPr>
              <w:t xml:space="preserve"> :</w:t>
              <w:tab/>
              <w:t xml:space="preserve">Afficher les valeurs sur le site web / CAS_01</w:t>
            </w:r>
          </w:p>
        </w:tc>
      </w:tr>
      <w:tr>
        <w:trPr>
          <w:cantSplit w:val="1"/>
          <w:tblHeader w:val="0"/>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B1">
            <w:pPr>
              <w:jc w:val="center"/>
              <w:rPr/>
            </w:pPr>
            <w:r w:rsidDel="00000000" w:rsidR="00000000" w:rsidRPr="00000000">
              <w:rPr>
                <w:b w:val="1"/>
                <w:rtl w:val="0"/>
              </w:rPr>
              <w:t xml:space="preserve">ENVIRONNEMENT DU TEST</w:t>
            </w: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4">
            <w:pPr>
              <w:rPr/>
            </w:pPr>
            <w:r w:rsidDel="00000000" w:rsidR="00000000" w:rsidRPr="00000000">
              <w:rPr>
                <w:rtl w:val="0"/>
              </w:rPr>
              <w:t xml:space="preserve">Le système et en configuration d’usine , et pour le test un objet de couleur Orange et un autre d’une autre couleur sera utilisé</w:t>
            </w:r>
          </w:p>
        </w:tc>
      </w:tr>
      <w:tr>
        <w:trPr>
          <w:cantSplit w:val="1"/>
          <w:tblHeader w:val="0"/>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B7">
            <w:pPr>
              <w:jc w:val="center"/>
              <w:rPr>
                <w:b w:val="1"/>
              </w:rPr>
            </w:pPr>
            <w:r w:rsidDel="00000000" w:rsidR="00000000" w:rsidRPr="00000000">
              <w:rPr>
                <w:b w:val="1"/>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B8">
            <w:pPr>
              <w:jc w:val="center"/>
              <w:rPr>
                <w:b w:val="1"/>
              </w:rPr>
            </w:pPr>
            <w:r w:rsidDel="00000000" w:rsidR="00000000" w:rsidRPr="00000000">
              <w:rPr>
                <w:b w:val="1"/>
                <w:rtl w:val="0"/>
              </w:rPr>
              <w:t xml:space="preserve">CRITERES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B9">
            <w:pPr>
              <w:jc w:val="center"/>
              <w:rPr>
                <w:b w:val="1"/>
              </w:rPr>
            </w:pPr>
            <w:r w:rsidDel="00000000" w:rsidR="00000000" w:rsidRPr="00000000">
              <w:rPr>
                <w:b w:val="1"/>
                <w:rtl w:val="0"/>
              </w:rPr>
              <w:t xml:space="preserve">RESULTAT</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A">
            <w:pPr>
              <w:numPr>
                <w:ilvl w:val="7"/>
                <w:numId w:val="3"/>
              </w:numPr>
            </w:pPr>
            <w:r w:rsidDel="00000000" w:rsidR="00000000" w:rsidRPr="00000000">
              <w:rPr>
                <w:rtl w:val="0"/>
              </w:rPr>
              <w:t xml:space="preserve">L’arduino ne détecte pas de couleur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B">
            <w:pPr>
              <w:rPr/>
            </w:pPr>
            <w:r w:rsidDel="00000000" w:rsidR="00000000" w:rsidRPr="00000000">
              <w:rPr>
                <w:rtl w:val="0"/>
              </w:rPr>
              <w:t xml:space="preserve">Le site web ne s’actualise pas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C">
            <w:pPr>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D">
            <w:pPr>
              <w:numPr>
                <w:ilvl w:val="7"/>
                <w:numId w:val="3"/>
              </w:numPr>
            </w:pPr>
            <w:r w:rsidDel="00000000" w:rsidR="00000000" w:rsidRPr="00000000">
              <w:rPr>
                <w:rtl w:val="0"/>
              </w:rPr>
              <w:t xml:space="preserve">L’arduino détecte un couleur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E">
            <w:pPr>
              <w:rPr/>
            </w:pPr>
            <w:r w:rsidDel="00000000" w:rsidR="00000000" w:rsidRPr="00000000">
              <w:rPr>
                <w:rtl w:val="0"/>
              </w:rPr>
              <w:t xml:space="preserve">Le site web s’actualise et affiche les valeurs RGB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F">
            <w:pPr>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0C0">
            <w:pPr>
              <w:keepNext w:val="1"/>
              <w:jc w:val="center"/>
              <w:rPr>
                <w:b w:val="1"/>
              </w:rPr>
            </w:pPr>
            <w:r w:rsidDel="00000000" w:rsidR="00000000" w:rsidRPr="00000000">
              <w:rPr>
                <w:b w:val="1"/>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3">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2247"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0C6">
            <w:pPr>
              <w:rPr/>
            </w:pPr>
            <w:r w:rsidDel="00000000" w:rsidR="00000000" w:rsidRPr="00000000">
              <w:rPr>
                <w:rtl w:val="0"/>
              </w:rPr>
              <w:t xml:space="preserve">Observations :</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headerReference r:id="rId7" w:type="default"/>
      <w:footerReference r:id="rId8" w:type="default"/>
      <w:pgSz w:h="16840" w:w="11907" w:orient="portrait"/>
      <w:pgMar w:bottom="1418" w:top="1418" w:left="992" w:right="7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color="000000" w:space="1" w:sz="6" w:val="single"/>
        <w:left w:space="0" w:sz="0" w:val="nil"/>
        <w:bottom w:space="0" w:sz="0" w:val="nil"/>
        <w:right w:space="0" w:sz="0" w:val="nil"/>
        <w:between w:space="0" w:sz="0" w:val="nil"/>
      </w:pBdr>
      <w:shd w:fill="auto" w:val="clear"/>
      <w:tabs>
        <w:tab w:val="right" w:leader="none" w:pos="9638"/>
      </w:tabs>
      <w:spacing w:after="160" w:before="720" w:line="259"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BTS CIEL – La Providence – </w:t>
    </w:r>
    <w:r w:rsidDel="00000000" w:rsidR="00000000" w:rsidRPr="00000000">
      <w:rPr>
        <w:b w:val="1"/>
        <w:i w:val="1"/>
        <w:sz w:val="20"/>
        <w:szCs w:val="20"/>
        <w:rtl w:val="0"/>
      </w:rPr>
      <w:t xml:space="preserve">Pipette-connecté-2024</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t xml:space="preserve">Page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pBdr>
        <w:top w:color="auto" w:space="0" w:sz="0" w:val="none"/>
        <w:left w:color="auto" w:space="0" w:sz="0" w:val="none"/>
        <w:bottom w:color="000000" w:space="0" w:sz="6" w:val="single"/>
        <w:right w:color="auto" w:space="0" w:sz="0" w:val="none"/>
      </w:pBdr>
      <w:tabs>
        <w:tab w:val="center" w:leader="none" w:pos="4820"/>
        <w:tab w:val="right" w:leader="none" w:pos="9072"/>
        <w:tab w:val="left" w:leader="none" w:pos="0"/>
        <w:tab w:val="center" w:leader="none" w:pos="5103"/>
        <w:tab w:val="right" w:leader="none" w:pos="10206"/>
      </w:tabs>
      <w:spacing w:after="760" w:lineRule="auto"/>
      <w:jc w:val="both"/>
      <w:rPr>
        <w:b w:val="1"/>
        <w:i w:val="1"/>
        <w:sz w:val="20"/>
        <w:szCs w:val="20"/>
      </w:rPr>
    </w:pPr>
    <w:r w:rsidDel="00000000" w:rsidR="00000000" w:rsidRPr="00000000">
      <w:rPr>
        <w:b w:val="1"/>
        <w:i w:val="1"/>
        <w:sz w:val="20"/>
        <w:szCs w:val="20"/>
        <w:rtl w:val="0"/>
      </w:rPr>
      <w:t xml:space="preserve">Bruchet Raphael, Moreau Frédéric, Projet Arduino n°2 : Pipette connecté, Cahier de recette et test, 13/12/2024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
      <w:lvlJc w:val="left"/>
      <w:pPr>
        <w:ind w:left="0" w:firstLine="0"/>
      </w:pPr>
      <w:rPr/>
    </w:lvl>
    <w:lvl w:ilvl="7">
      <w:start w:val="1"/>
      <w:numFmt w:val="decimal"/>
      <w:lvlText w:val="%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
      <w:lvlJc w:val="left"/>
      <w:pPr>
        <w:ind w:left="0" w:firstLine="0"/>
      </w:pPr>
      <w:rPr/>
    </w:lvl>
    <w:lvl w:ilvl="7">
      <w:start w:val="1"/>
      <w:numFmt w:val="decimal"/>
      <w:lvlText w:val="%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240" w:lineRule="auto"/>
      <w:ind w:left="0" w:firstLine="0"/>
    </w:pPr>
    <w:rPr>
      <w:rFonts w:ascii="Arial" w:cs="Arial" w:eastAsia="Arial" w:hAnsi="Arial"/>
      <w:b w:val="1"/>
      <w:smallCaps w:val="1"/>
      <w:sz w:val="32"/>
      <w:szCs w:val="32"/>
    </w:rPr>
  </w:style>
  <w:style w:type="paragraph" w:styleId="Heading2">
    <w:name w:val="heading 2"/>
    <w:basedOn w:val="Normal"/>
    <w:next w:val="Normal"/>
    <w:pPr>
      <w:keepNext w:val="1"/>
      <w:pageBreakBefore w:val="0"/>
      <w:spacing w:after="120" w:before="480" w:lineRule="auto"/>
      <w:ind w:left="0" w:firstLine="0"/>
    </w:pPr>
    <w:rPr>
      <w:rFonts w:ascii="Arial" w:cs="Arial" w:eastAsia="Arial" w:hAnsi="Arial"/>
      <w:b w:val="1"/>
      <w:smallCaps w:val="0"/>
      <w:sz w:val="28"/>
      <w:szCs w:val="28"/>
    </w:rPr>
  </w:style>
  <w:style w:type="paragraph" w:styleId="Heading3">
    <w:name w:val="heading 3"/>
    <w:basedOn w:val="Normal"/>
    <w:next w:val="Normal"/>
    <w:pPr>
      <w:keepNext w:val="1"/>
      <w:pageBreakBefore w:val="0"/>
      <w:spacing w:after="0" w:before="480" w:lineRule="auto"/>
      <w:ind w:left="0" w:firstLine="0"/>
    </w:pPr>
    <w:rPr>
      <w:rFonts w:ascii="Arial" w:cs="Arial" w:eastAsia="Arial" w:hAnsi="Arial"/>
      <w:b w:val="1"/>
      <w:smallCaps w:val="0"/>
      <w:sz w:val="24"/>
      <w:szCs w:val="24"/>
    </w:rPr>
  </w:style>
  <w:style w:type="paragraph" w:styleId="Heading4">
    <w:name w:val="heading 4"/>
    <w:basedOn w:val="Normal"/>
    <w:next w:val="Normal"/>
    <w:pPr>
      <w:keepNext w:val="1"/>
      <w:pageBreakBefore w:val="0"/>
      <w:spacing w:after="0" w:before="240" w:lineRule="auto"/>
      <w:ind w:left="0" w:firstLine="0"/>
    </w:pPr>
    <w:rPr>
      <w:rFonts w:ascii="Arial" w:cs="Arial" w:eastAsia="Arial" w:hAnsi="Arial"/>
      <w:b w:val="0"/>
      <w:smallCaps w:val="0"/>
      <w:sz w:val="24"/>
      <w:szCs w:val="24"/>
    </w:rPr>
  </w:style>
  <w:style w:type="paragraph" w:styleId="Heading5">
    <w:name w:val="heading 5"/>
    <w:basedOn w:val="Normal"/>
    <w:next w:val="Normal"/>
    <w:pPr>
      <w:keepNext w:val="1"/>
      <w:pageBreakBefore w:val="0"/>
      <w:spacing w:after="0" w:before="240" w:lineRule="auto"/>
      <w:ind w:left="0" w:firstLine="0"/>
    </w:pPr>
    <w:rPr>
      <w:rFonts w:ascii="Arial" w:cs="Arial" w:eastAsia="Arial" w:hAnsi="Arial"/>
      <w:b w:val="0"/>
      <w:smallCaps w:val="0"/>
      <w:sz w:val="24"/>
      <w:szCs w:val="24"/>
    </w:rPr>
  </w:style>
  <w:style w:type="paragraph" w:styleId="Heading6">
    <w:name w:val="heading 6"/>
    <w:basedOn w:val="Normal"/>
    <w:next w:val="Normal"/>
    <w:pPr>
      <w:ind w:left="0" w:firstLine="0"/>
    </w:pPr>
    <w:rPr>
      <w:sz w:val="20"/>
      <w:szCs w:val="20"/>
      <w:u w:val="single"/>
    </w:rPr>
  </w:style>
  <w:style w:type="paragraph" w:styleId="Title">
    <w:name w:val="Title"/>
    <w:basedOn w:val="Normal"/>
    <w:next w:val="Normal"/>
    <w:pPr>
      <w:spacing w:after="60" w:lineRule="auto"/>
      <w:jc w:val="center"/>
    </w:pPr>
    <w:rPr>
      <w:rFonts w:ascii="Cambria" w:cs="Cambria" w:eastAsia="Cambria" w:hAnsi="Cambria"/>
      <w:b w:val="1"/>
      <w:sz w:val="32"/>
      <w:szCs w:val="32"/>
    </w:rPr>
  </w:style>
  <w:style w:type="paragraph" w:styleId="Normal" w:default="1">
    <w:name w:val="Normal"/>
    <w:qFormat w:val="1"/>
    <w:rsid w:val="00554013"/>
    <w:pPr>
      <w:spacing w:after="160" w:line="259" w:lineRule="auto"/>
    </w:pPr>
    <w:rPr>
      <w:rFonts w:asciiTheme="minorHAnsi" w:cstheme="minorBidi" w:eastAsiaTheme="minorHAnsi" w:hAnsiTheme="minorHAnsi"/>
      <w:kern w:val="2"/>
      <w:sz w:val="22"/>
      <w:szCs w:val="22"/>
      <w:lang w:eastAsia="en-US"/>
    </w:rPr>
  </w:style>
  <w:style w:type="paragraph" w:styleId="Titre1">
    <w:name w:val="heading 1"/>
    <w:basedOn w:val="Normal"/>
    <w:next w:val="Normal"/>
    <w:link w:val="Titre1Car"/>
    <w:qFormat w:val="1"/>
    <w:rsid w:val="0019773F"/>
    <w:pPr>
      <w:keepNext w:val="1"/>
      <w:pageBreakBefore w:val="1"/>
      <w:numPr>
        <w:numId w:val="6"/>
      </w:numPr>
      <w:spacing w:after="240"/>
      <w:outlineLvl w:val="0"/>
    </w:pPr>
    <w:rPr>
      <w:rFonts w:ascii="Arial" w:hAnsi="Arial"/>
      <w:b w:val="1"/>
      <w:caps w:val="1"/>
      <w:sz w:val="32"/>
    </w:rPr>
  </w:style>
  <w:style w:type="paragraph" w:styleId="Titre2">
    <w:name w:val="heading 2"/>
    <w:basedOn w:val="Titre1"/>
    <w:next w:val="Normal"/>
    <w:qFormat w:val="1"/>
    <w:rsid w:val="0019773F"/>
    <w:pPr>
      <w:pageBreakBefore w:val="0"/>
      <w:numPr>
        <w:ilvl w:val="1"/>
      </w:numPr>
      <w:spacing w:after="120" w:before="480"/>
      <w:outlineLvl w:val="1"/>
    </w:pPr>
    <w:rPr>
      <w:caps w:val="0"/>
      <w:sz w:val="28"/>
    </w:rPr>
  </w:style>
  <w:style w:type="paragraph" w:styleId="Titre3">
    <w:name w:val="heading 3"/>
    <w:basedOn w:val="Titre2"/>
    <w:next w:val="Normal"/>
    <w:qFormat w:val="1"/>
    <w:rsid w:val="0019773F"/>
    <w:pPr>
      <w:numPr>
        <w:ilvl w:val="2"/>
      </w:numPr>
      <w:spacing w:after="0"/>
      <w:outlineLvl w:val="2"/>
    </w:pPr>
    <w:rPr>
      <w:sz w:val="24"/>
    </w:rPr>
  </w:style>
  <w:style w:type="paragraph" w:styleId="Titre4">
    <w:name w:val="heading 4"/>
    <w:basedOn w:val="Titre3"/>
    <w:next w:val="Normal"/>
    <w:qFormat w:val="1"/>
    <w:rsid w:val="0019773F"/>
    <w:pPr>
      <w:numPr>
        <w:ilvl w:val="3"/>
      </w:numPr>
      <w:spacing w:before="240"/>
      <w:outlineLvl w:val="3"/>
    </w:pPr>
    <w:rPr>
      <w:b w:val="0"/>
    </w:rPr>
  </w:style>
  <w:style w:type="paragraph" w:styleId="Titre5">
    <w:name w:val="heading 5"/>
    <w:basedOn w:val="Titre4"/>
    <w:next w:val="Normal"/>
    <w:qFormat w:val="1"/>
    <w:rsid w:val="0019773F"/>
    <w:pPr>
      <w:numPr>
        <w:ilvl w:val="4"/>
      </w:numPr>
      <w:outlineLvl w:val="4"/>
    </w:pPr>
  </w:style>
  <w:style w:type="paragraph" w:styleId="Titre6">
    <w:name w:val="heading 6"/>
    <w:basedOn w:val="Normal"/>
    <w:next w:val="Retraitnormal"/>
    <w:qFormat w:val="1"/>
    <w:rsid w:val="0019773F"/>
    <w:pPr>
      <w:numPr>
        <w:ilvl w:val="5"/>
        <w:numId w:val="6"/>
      </w:numPr>
      <w:outlineLvl w:val="5"/>
    </w:pPr>
    <w:rPr>
      <w:sz w:val="20"/>
      <w:u w:val="single"/>
    </w:rPr>
  </w:style>
  <w:style w:type="paragraph" w:styleId="Titre7">
    <w:name w:val="heading 7"/>
    <w:basedOn w:val="Normal"/>
    <w:next w:val="Retraitnormal"/>
    <w:qFormat w:val="1"/>
    <w:rsid w:val="0019773F"/>
    <w:pPr>
      <w:numPr>
        <w:ilvl w:val="6"/>
        <w:numId w:val="6"/>
      </w:numPr>
      <w:outlineLvl w:val="6"/>
    </w:pPr>
    <w:rPr>
      <w:rFonts w:ascii="Times New Roman Gras" w:hAnsi="Times New Roman Gras"/>
      <w:b w:val="1"/>
    </w:rPr>
  </w:style>
  <w:style w:type="paragraph" w:styleId="Titre8">
    <w:name w:val="heading 8"/>
    <w:basedOn w:val="Normal"/>
    <w:next w:val="Retraittitre8"/>
    <w:qFormat w:val="1"/>
    <w:rsid w:val="0019773F"/>
    <w:pPr>
      <w:numPr>
        <w:ilvl w:val="7"/>
        <w:numId w:val="6"/>
      </w:numPr>
      <w:ind w:left="357" w:hanging="357"/>
      <w:outlineLvl w:val="7"/>
    </w:pPr>
  </w:style>
  <w:style w:type="paragraph" w:styleId="Titre9">
    <w:name w:val="heading 9"/>
    <w:basedOn w:val="Normal"/>
    <w:next w:val="Retraitnormal"/>
    <w:qFormat w:val="1"/>
    <w:rsid w:val="0019773F"/>
    <w:pPr>
      <w:numPr>
        <w:ilvl w:val="8"/>
        <w:numId w:val="6"/>
      </w:numPr>
      <w:outlineLvl w:val="8"/>
    </w:pPr>
    <w:rPr>
      <w:i w:val="1"/>
      <w:sz w:val="20"/>
    </w:rPr>
  </w:style>
  <w:style w:type="character" w:styleId="Policepardfaut" w:default="1">
    <w:name w:val="Default Paragraph Font"/>
    <w:uiPriority w:val="1"/>
    <w:semiHidden w:val="1"/>
    <w:unhideWhenUsed w:val="1"/>
    <w:rsid w:val="00554013"/>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rsid w:val="00554013"/>
  </w:style>
  <w:style w:type="paragraph" w:styleId="Retraitnormal">
    <w:name w:val="Normal Indent"/>
    <w:basedOn w:val="Normal"/>
    <w:rsid w:val="0019773F"/>
    <w:pPr>
      <w:tabs>
        <w:tab w:val="left" w:pos="1134"/>
        <w:tab w:val="left" w:pos="1702"/>
        <w:tab w:val="left" w:pos="2269"/>
        <w:tab w:val="left" w:pos="2835"/>
        <w:tab w:val="left" w:pos="3402"/>
        <w:tab w:val="left" w:pos="3969"/>
        <w:tab w:val="left" w:pos="4537"/>
        <w:tab w:val="left" w:pos="5104"/>
        <w:tab w:val="left" w:pos="5670"/>
        <w:tab w:val="left" w:pos="6237"/>
        <w:tab w:val="left" w:pos="6804"/>
        <w:tab w:val="left" w:pos="7372"/>
        <w:tab w:val="left" w:pos="7920"/>
        <w:tab w:val="left" w:pos="8505"/>
        <w:tab w:val="left" w:pos="9360"/>
      </w:tabs>
      <w:spacing w:before="120" w:line="240" w:lineRule="atLeast"/>
      <w:ind w:left="1135" w:hanging="284"/>
    </w:pPr>
  </w:style>
  <w:style w:type="character" w:styleId="Numrodepage">
    <w:name w:val="page number"/>
    <w:basedOn w:val="Policepardfaut"/>
    <w:rsid w:val="0019773F"/>
  </w:style>
  <w:style w:type="paragraph" w:styleId="TM4">
    <w:name w:val="toc 4"/>
    <w:basedOn w:val="TM3"/>
    <w:next w:val="Normal"/>
    <w:semiHidden w:val="1"/>
    <w:rsid w:val="0019773F"/>
    <w:pPr>
      <w:ind w:left="720"/>
    </w:pPr>
    <w:rPr>
      <w:i w:val="0"/>
      <w:sz w:val="18"/>
    </w:rPr>
  </w:style>
  <w:style w:type="paragraph" w:styleId="TM3">
    <w:name w:val="toc 3"/>
    <w:basedOn w:val="TM2"/>
    <w:next w:val="Normal"/>
    <w:uiPriority w:val="39"/>
    <w:rsid w:val="0019773F"/>
    <w:pPr>
      <w:ind w:left="480"/>
    </w:pPr>
    <w:rPr>
      <w:i w:val="1"/>
      <w:smallCaps w:val="0"/>
    </w:rPr>
  </w:style>
  <w:style w:type="paragraph" w:styleId="TM2">
    <w:name w:val="toc 2"/>
    <w:basedOn w:val="TM1"/>
    <w:next w:val="Normal"/>
    <w:uiPriority w:val="39"/>
    <w:rsid w:val="0019773F"/>
    <w:pPr>
      <w:spacing w:after="0" w:before="0"/>
      <w:ind w:left="240"/>
    </w:pPr>
    <w:rPr>
      <w:b w:val="0"/>
      <w:caps w:val="0"/>
      <w:smallCaps w:val="1"/>
    </w:rPr>
  </w:style>
  <w:style w:type="paragraph" w:styleId="TM1">
    <w:name w:val="toc 1"/>
    <w:basedOn w:val="Normal"/>
    <w:next w:val="Normal"/>
    <w:uiPriority w:val="39"/>
    <w:rsid w:val="0019773F"/>
    <w:pPr>
      <w:spacing w:after="120" w:before="120"/>
    </w:pPr>
    <w:rPr>
      <w:b w:val="1"/>
      <w:caps w:val="1"/>
      <w:sz w:val="20"/>
    </w:rPr>
  </w:style>
  <w:style w:type="paragraph" w:styleId="Index7">
    <w:name w:val="index 7"/>
    <w:basedOn w:val="Normal"/>
    <w:next w:val="Normal"/>
    <w:semiHidden w:val="1"/>
    <w:rsid w:val="0019773F"/>
    <w:pPr>
      <w:ind w:left="1698"/>
    </w:pPr>
  </w:style>
  <w:style w:type="paragraph" w:styleId="Index6">
    <w:name w:val="index 6"/>
    <w:basedOn w:val="Normal"/>
    <w:next w:val="Normal"/>
    <w:semiHidden w:val="1"/>
    <w:rsid w:val="0019773F"/>
    <w:pPr>
      <w:ind w:left="1415"/>
    </w:pPr>
  </w:style>
  <w:style w:type="paragraph" w:styleId="Index5">
    <w:name w:val="index 5"/>
    <w:basedOn w:val="Normal"/>
    <w:next w:val="Normal"/>
    <w:semiHidden w:val="1"/>
    <w:rsid w:val="0019773F"/>
    <w:pPr>
      <w:ind w:left="1132"/>
    </w:pPr>
  </w:style>
  <w:style w:type="paragraph" w:styleId="Index4">
    <w:name w:val="index 4"/>
    <w:basedOn w:val="Normal"/>
    <w:next w:val="Normal"/>
    <w:semiHidden w:val="1"/>
    <w:rsid w:val="0019773F"/>
    <w:pPr>
      <w:ind w:left="849"/>
    </w:pPr>
  </w:style>
  <w:style w:type="paragraph" w:styleId="Index3">
    <w:name w:val="index 3"/>
    <w:basedOn w:val="Normal"/>
    <w:next w:val="Normal"/>
    <w:semiHidden w:val="1"/>
    <w:rsid w:val="0019773F"/>
    <w:pPr>
      <w:ind w:left="566"/>
    </w:pPr>
  </w:style>
  <w:style w:type="paragraph" w:styleId="Index2">
    <w:name w:val="index 2"/>
    <w:basedOn w:val="Normal"/>
    <w:next w:val="Normal"/>
    <w:semiHidden w:val="1"/>
    <w:rsid w:val="0019773F"/>
    <w:pPr>
      <w:ind w:left="283"/>
    </w:pPr>
  </w:style>
  <w:style w:type="paragraph" w:styleId="Index1">
    <w:name w:val="index 1"/>
    <w:basedOn w:val="Normal"/>
    <w:next w:val="Normal"/>
    <w:semiHidden w:val="1"/>
    <w:rsid w:val="0019773F"/>
  </w:style>
  <w:style w:type="character" w:styleId="Numrodeligne">
    <w:name w:val="line number"/>
    <w:basedOn w:val="Policepardfaut"/>
    <w:rsid w:val="0019773F"/>
  </w:style>
  <w:style w:type="paragraph" w:styleId="Titreindex">
    <w:name w:val="index heading"/>
    <w:basedOn w:val="Normal"/>
    <w:next w:val="Index1"/>
    <w:semiHidden w:val="1"/>
    <w:rsid w:val="0019773F"/>
  </w:style>
  <w:style w:type="paragraph" w:styleId="Pieddepage">
    <w:name w:val="footer"/>
    <w:basedOn w:val="Normal"/>
    <w:rsid w:val="0019773F"/>
    <w:pPr>
      <w:pBdr>
        <w:top w:color="auto" w:space="1" w:sz="6" w:val="single"/>
      </w:pBdr>
      <w:tabs>
        <w:tab w:val="right" w:pos="9638"/>
      </w:tabs>
      <w:spacing w:before="720"/>
    </w:pPr>
    <w:rPr>
      <w:b w:val="1"/>
      <w:i w:val="1"/>
      <w:sz w:val="20"/>
    </w:rPr>
  </w:style>
  <w:style w:type="paragraph" w:styleId="En-tte">
    <w:name w:val="header"/>
    <w:basedOn w:val="Normal"/>
    <w:rsid w:val="0019773F"/>
    <w:pPr>
      <w:pBdr>
        <w:bottom w:color="auto" w:space="1" w:sz="6" w:val="single"/>
      </w:pBdr>
      <w:tabs>
        <w:tab w:val="center" w:pos="4820"/>
        <w:tab w:val="right" w:pos="9072"/>
      </w:tabs>
      <w:spacing w:after="720"/>
    </w:pPr>
    <w:rPr>
      <w:b w:val="1"/>
      <w:i w:val="1"/>
      <w:sz w:val="20"/>
    </w:rPr>
  </w:style>
  <w:style w:type="character" w:styleId="Appelnotedebasdep">
    <w:name w:val="footnote reference"/>
    <w:basedOn w:val="Policepardfaut"/>
    <w:semiHidden w:val="1"/>
    <w:rsid w:val="0019773F"/>
    <w:rPr>
      <w:position w:val="6"/>
      <w:sz w:val="16"/>
    </w:rPr>
  </w:style>
  <w:style w:type="paragraph" w:styleId="Notedebasdepage">
    <w:name w:val="footnote text"/>
    <w:basedOn w:val="Normal"/>
    <w:semiHidden w:val="1"/>
    <w:rsid w:val="0019773F"/>
    <w:rPr>
      <w:sz w:val="20"/>
    </w:rPr>
  </w:style>
  <w:style w:type="paragraph" w:styleId="Tableau" w:customStyle="1">
    <w:name w:val="Tableau"/>
    <w:basedOn w:val="Normal"/>
    <w:rsid w:val="0019773F"/>
  </w:style>
  <w:style w:type="paragraph" w:styleId="paramtre" w:customStyle="1">
    <w:name w:val="paramètre"/>
    <w:basedOn w:val="Normal"/>
    <w:next w:val="structure"/>
    <w:rsid w:val="0019773F"/>
    <w:pPr>
      <w:keepLines w:val="1"/>
      <w:tabs>
        <w:tab w:val="left" w:pos="2835"/>
        <w:tab w:val="left" w:pos="5103"/>
      </w:tabs>
      <w:spacing w:before="80"/>
      <w:ind w:left="5103" w:hanging="4394"/>
    </w:pPr>
    <w:rPr>
      <w:rFonts w:ascii="Arial" w:hAnsi="Arial"/>
      <w:sz w:val="20"/>
    </w:rPr>
  </w:style>
  <w:style w:type="paragraph" w:styleId="structure" w:customStyle="1">
    <w:name w:val="structure"/>
    <w:basedOn w:val="paramtre"/>
    <w:rsid w:val="0019773F"/>
    <w:pPr>
      <w:tabs>
        <w:tab w:val="clear" w:pos="2835"/>
        <w:tab w:val="left" w:pos="2977"/>
      </w:tabs>
      <w:spacing w:before="0"/>
      <w:ind w:left="5104" w:hanging="4253"/>
    </w:pPr>
  </w:style>
  <w:style w:type="paragraph" w:styleId="structurestructure" w:customStyle="1">
    <w:name w:val="structure_structure"/>
    <w:basedOn w:val="structure"/>
    <w:rsid w:val="0019773F"/>
    <w:pPr>
      <w:tabs>
        <w:tab w:val="clear" w:pos="2977"/>
        <w:tab w:val="left" w:pos="3119"/>
      </w:tabs>
      <w:ind w:left="5103" w:hanging="4111"/>
    </w:pPr>
  </w:style>
  <w:style w:type="paragraph" w:styleId="Version" w:customStyle="1">
    <w:name w:val="Version"/>
    <w:basedOn w:val="Normal"/>
    <w:rsid w:val="0019773F"/>
    <w:pPr>
      <w:keepLines w:val="1"/>
      <w:tabs>
        <w:tab w:val="left" w:pos="1134"/>
        <w:tab w:val="left" w:pos="1702"/>
        <w:tab w:val="left" w:pos="2269"/>
        <w:tab w:val="left" w:pos="2835"/>
        <w:tab w:val="left" w:pos="3402"/>
        <w:tab w:val="left" w:pos="3969"/>
        <w:tab w:val="left" w:pos="4537"/>
        <w:tab w:val="left" w:pos="5104"/>
        <w:tab w:val="left" w:pos="5670"/>
        <w:tab w:val="left" w:pos="6237"/>
        <w:tab w:val="left" w:pos="6804"/>
        <w:tab w:val="left" w:pos="7372"/>
        <w:tab w:val="left" w:pos="7920"/>
        <w:tab w:val="left" w:pos="8505"/>
        <w:tab w:val="left" w:pos="9360"/>
      </w:tabs>
      <w:spacing w:line="240" w:lineRule="atLeast"/>
      <w:ind w:left="1134" w:hanging="1134"/>
    </w:pPr>
  </w:style>
  <w:style w:type="paragraph" w:styleId="TM5">
    <w:name w:val="toc 5"/>
    <w:basedOn w:val="Normal"/>
    <w:next w:val="Normal"/>
    <w:semiHidden w:val="1"/>
    <w:rsid w:val="0019773F"/>
    <w:pPr>
      <w:ind w:left="960"/>
    </w:pPr>
    <w:rPr>
      <w:sz w:val="18"/>
    </w:rPr>
  </w:style>
  <w:style w:type="paragraph" w:styleId="TM6">
    <w:name w:val="toc 6"/>
    <w:basedOn w:val="Normal"/>
    <w:next w:val="Normal"/>
    <w:semiHidden w:val="1"/>
    <w:rsid w:val="0019773F"/>
    <w:pPr>
      <w:ind w:left="1200"/>
    </w:pPr>
    <w:rPr>
      <w:sz w:val="18"/>
    </w:rPr>
  </w:style>
  <w:style w:type="paragraph" w:styleId="TM7">
    <w:name w:val="toc 7"/>
    <w:basedOn w:val="Normal"/>
    <w:next w:val="Normal"/>
    <w:uiPriority w:val="39"/>
    <w:rsid w:val="0019773F"/>
    <w:pPr>
      <w:tabs>
        <w:tab w:val="left" w:pos="1560"/>
        <w:tab w:val="right" w:leader="dot" w:pos="9628"/>
      </w:tabs>
    </w:pPr>
    <w:rPr>
      <w:rFonts w:ascii="Arial" w:cs="Arial" w:hAnsi="Arial"/>
      <w:noProof w:val="1"/>
      <w:sz w:val="18"/>
      <w:szCs w:val="18"/>
    </w:rPr>
  </w:style>
  <w:style w:type="paragraph" w:styleId="TM8">
    <w:name w:val="toc 8"/>
    <w:basedOn w:val="Normal"/>
    <w:next w:val="Normal"/>
    <w:semiHidden w:val="1"/>
    <w:rsid w:val="0019773F"/>
    <w:pPr>
      <w:ind w:left="1680"/>
    </w:pPr>
    <w:rPr>
      <w:sz w:val="18"/>
    </w:rPr>
  </w:style>
  <w:style w:type="paragraph" w:styleId="TM9">
    <w:name w:val="toc 9"/>
    <w:basedOn w:val="Normal"/>
    <w:next w:val="Normal"/>
    <w:semiHidden w:val="1"/>
    <w:rsid w:val="0019773F"/>
    <w:pPr>
      <w:ind w:left="1920"/>
    </w:pPr>
    <w:rPr>
      <w:sz w:val="18"/>
    </w:rPr>
  </w:style>
  <w:style w:type="paragraph" w:styleId="Introduction" w:customStyle="1">
    <w:name w:val="Introduction"/>
    <w:basedOn w:val="Titre1"/>
    <w:next w:val="Normal"/>
    <w:rsid w:val="0019773F"/>
    <w:pPr>
      <w:outlineLvl w:val="9"/>
    </w:pPr>
  </w:style>
  <w:style w:type="paragraph" w:styleId="Annexe" w:customStyle="1">
    <w:name w:val="Annexe"/>
    <w:basedOn w:val="Introduction"/>
    <w:rsid w:val="0019773F"/>
    <w:pPr>
      <w:jc w:val="center"/>
    </w:pPr>
    <w:rPr>
      <w:caps w:val="0"/>
    </w:rPr>
  </w:style>
  <w:style w:type="paragraph" w:styleId="Sommaire" w:customStyle="1">
    <w:name w:val="Sommaire"/>
    <w:basedOn w:val="Introduction"/>
    <w:rsid w:val="0019773F"/>
    <w:pPr>
      <w:jc w:val="center"/>
    </w:pPr>
  </w:style>
  <w:style w:type="paragraph" w:styleId="CadreTitre" w:customStyle="1">
    <w:name w:val="CadreTitre"/>
    <w:basedOn w:val="Normal"/>
    <w:rsid w:val="0019773F"/>
    <w:pPr>
      <w:framePr w:lines="0" w:vSpace="142" w:hSpace="142" w:wrap="auto" w:hAnchor="page" w:xAlign="center"/>
      <w:spacing w:after="240" w:line="480" w:lineRule="atLeast"/>
      <w:jc w:val="center"/>
    </w:pPr>
    <w:rPr>
      <w:rFonts w:ascii="Arial" w:hAnsi="Arial"/>
      <w:b w:val="1"/>
      <w:sz w:val="36"/>
    </w:rPr>
  </w:style>
  <w:style w:type="paragraph" w:styleId="Appel" w:customStyle="1">
    <w:name w:val="Appel"/>
    <w:basedOn w:val="Normal"/>
    <w:rsid w:val="0019773F"/>
    <w:pPr>
      <w:tabs>
        <w:tab w:val="right" w:pos="3402"/>
      </w:tabs>
      <w:ind w:left="3459" w:hanging="2750"/>
    </w:pPr>
    <w:rPr>
      <w:rFonts w:ascii="Arial" w:hAnsi="Arial"/>
      <w:sz w:val="20"/>
    </w:rPr>
  </w:style>
  <w:style w:type="paragraph" w:styleId="Commande" w:customStyle="1">
    <w:name w:val="Commande"/>
    <w:basedOn w:val="Retraitnormal"/>
    <w:rsid w:val="0019773F"/>
    <w:pPr>
      <w:ind w:left="851"/>
    </w:pPr>
    <w:rPr>
      <w:rFonts w:ascii="Arial" w:hAnsi="Arial"/>
      <w:b w:val="1"/>
      <w:caps w:val="1"/>
      <w:sz w:val="28"/>
    </w:rPr>
  </w:style>
  <w:style w:type="paragraph" w:styleId="Description" w:customStyle="1">
    <w:name w:val="Description"/>
    <w:basedOn w:val="Normal"/>
    <w:next w:val="Normal"/>
    <w:rsid w:val="0019773F"/>
    <w:pPr>
      <w:spacing w:before="120"/>
      <w:ind w:left="709"/>
    </w:pPr>
    <w:rPr>
      <w:sz w:val="20"/>
    </w:rPr>
  </w:style>
  <w:style w:type="paragraph" w:styleId="Enumration" w:customStyle="1">
    <w:name w:val="Enumération"/>
    <w:basedOn w:val="Retraitnormal"/>
    <w:rsid w:val="0019773F"/>
    <w:pPr>
      <w:tabs>
        <w:tab w:val="clear" w:pos="1134"/>
        <w:tab w:val="clear" w:pos="1702"/>
        <w:tab w:val="clear" w:pos="2269"/>
        <w:tab w:val="clear" w:pos="2835"/>
        <w:tab w:val="clear" w:pos="3402"/>
        <w:tab w:val="clear" w:pos="3969"/>
        <w:tab w:val="clear" w:pos="4537"/>
        <w:tab w:val="clear" w:pos="5104"/>
        <w:tab w:val="clear" w:pos="5670"/>
        <w:tab w:val="clear" w:pos="6237"/>
        <w:tab w:val="clear" w:pos="6804"/>
        <w:tab w:val="clear" w:pos="7372"/>
        <w:tab w:val="clear" w:pos="7920"/>
        <w:tab w:val="clear" w:pos="8505"/>
        <w:tab w:val="clear" w:pos="9360"/>
      </w:tabs>
      <w:ind w:left="2835" w:hanging="1984"/>
    </w:pPr>
    <w:rPr>
      <w:rFonts w:ascii="Arial" w:hAnsi="Arial"/>
      <w:sz w:val="20"/>
    </w:rPr>
  </w:style>
  <w:style w:type="paragraph" w:styleId="Rfrence" w:customStyle="1">
    <w:name w:val="Référence"/>
    <w:basedOn w:val="Normal"/>
    <w:rsid w:val="0019773F"/>
    <w:pPr>
      <w:tabs>
        <w:tab w:val="left" w:pos="5103"/>
      </w:tabs>
    </w:pPr>
    <w:rPr>
      <w:rFonts w:ascii="Arial" w:hAnsi="Arial"/>
      <w:b w:val="1"/>
    </w:rPr>
  </w:style>
  <w:style w:type="paragraph" w:styleId="Retraitcorpsdetexte">
    <w:name w:val="Body Text Indent"/>
    <w:basedOn w:val="Normal"/>
    <w:pPr>
      <w:spacing w:after="240"/>
    </w:pPr>
  </w:style>
  <w:style w:type="paragraph" w:styleId="Retraittitre8" w:customStyle="1">
    <w:name w:val="Retrait titre 8"/>
    <w:rsid w:val="0019773F"/>
    <w:pPr>
      <w:ind w:left="357"/>
    </w:pPr>
    <w:rPr>
      <w:noProof w:val="1"/>
      <w:sz w:val="24"/>
    </w:rPr>
  </w:style>
  <w:style w:type="paragraph" w:styleId="Explorateurdedocuments">
    <w:name w:val="Document Map"/>
    <w:basedOn w:val="Normal"/>
    <w:link w:val="ExplorateurdedocumentsCar"/>
    <w:uiPriority w:val="99"/>
    <w:semiHidden w:val="1"/>
    <w:unhideWhenUsed w:val="1"/>
    <w:rsid w:val="0019773F"/>
    <w:rPr>
      <w:rFonts w:ascii="Tahoma" w:cs="Tahoma" w:hAnsi="Tahoma"/>
      <w:sz w:val="16"/>
      <w:szCs w:val="16"/>
    </w:rPr>
  </w:style>
  <w:style w:type="paragraph" w:styleId="Textedebulles">
    <w:name w:val="Balloon Text"/>
    <w:basedOn w:val="Normal"/>
    <w:link w:val="TextedebullesCar"/>
    <w:uiPriority w:val="99"/>
    <w:semiHidden w:val="1"/>
    <w:unhideWhenUsed w:val="1"/>
    <w:rsid w:val="0019773F"/>
    <w:rPr>
      <w:rFonts w:ascii="Tahoma" w:cs="Tahoma" w:hAnsi="Tahoma"/>
      <w:sz w:val="16"/>
      <w:szCs w:val="16"/>
    </w:rPr>
  </w:style>
  <w:style w:type="table" w:styleId="Grilledutableau">
    <w:name w:val="Table Grid"/>
    <w:basedOn w:val="TableauNormal"/>
    <w:uiPriority w:val="59"/>
    <w:rsid w:val="0019773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arquedecommentaire">
    <w:name w:val="annotation reference"/>
    <w:semiHidden w:val="1"/>
    <w:rsid w:val="00345E52"/>
    <w:rPr>
      <w:sz w:val="16"/>
      <w:szCs w:val="16"/>
    </w:rPr>
  </w:style>
  <w:style w:type="paragraph" w:styleId="Commentaire">
    <w:name w:val="annotation text"/>
    <w:basedOn w:val="Normal"/>
    <w:semiHidden w:val="1"/>
    <w:rsid w:val="00345E52"/>
    <w:rPr>
      <w:sz w:val="20"/>
    </w:rPr>
  </w:style>
  <w:style w:type="paragraph" w:styleId="Objetducommentaire">
    <w:name w:val="annotation subject"/>
    <w:basedOn w:val="Commentaire"/>
    <w:next w:val="Commentaire"/>
    <w:semiHidden w:val="1"/>
    <w:rsid w:val="00345E52"/>
    <w:rPr>
      <w:b w:val="1"/>
      <w:bCs w:val="1"/>
    </w:rPr>
  </w:style>
  <w:style w:type="character" w:styleId="ExplorateurdedocumentsCar" w:customStyle="1">
    <w:name w:val="Explorateur de documents Car"/>
    <w:basedOn w:val="Policepardfaut"/>
    <w:link w:val="Explorateurdedocuments"/>
    <w:uiPriority w:val="99"/>
    <w:semiHidden w:val="1"/>
    <w:rsid w:val="0019773F"/>
    <w:rPr>
      <w:rFonts w:ascii="Tahoma" w:cs="Tahoma" w:hAnsi="Tahoma"/>
      <w:sz w:val="16"/>
      <w:szCs w:val="16"/>
    </w:rPr>
  </w:style>
  <w:style w:type="paragraph" w:styleId="Titre">
    <w:name w:val="Title"/>
    <w:basedOn w:val="Normal"/>
    <w:next w:val="Normal"/>
    <w:link w:val="TitreCar"/>
    <w:qFormat w:val="1"/>
    <w:rsid w:val="00DB642D"/>
    <w:pPr>
      <w:spacing w:after="60"/>
      <w:jc w:val="center"/>
      <w:outlineLvl w:val="0"/>
    </w:pPr>
    <w:rPr>
      <w:rFonts w:ascii="Cambria" w:hAnsi="Cambria"/>
      <w:b w:val="1"/>
      <w:bCs w:val="1"/>
      <w:kern w:val="28"/>
      <w:sz w:val="32"/>
      <w:szCs w:val="32"/>
    </w:rPr>
  </w:style>
  <w:style w:type="character" w:styleId="TitreCar" w:customStyle="1">
    <w:name w:val="Titre Car"/>
    <w:link w:val="Titre"/>
    <w:rsid w:val="00DB642D"/>
    <w:rPr>
      <w:rFonts w:ascii="Cambria" w:cs="Times New Roman" w:eastAsia="Times New Roman" w:hAnsi="Cambria"/>
      <w:b w:val="1"/>
      <w:bCs w:val="1"/>
      <w:kern w:val="28"/>
      <w:sz w:val="32"/>
      <w:szCs w:val="32"/>
    </w:rPr>
  </w:style>
  <w:style w:type="character" w:styleId="lev">
    <w:name w:val="Strong"/>
    <w:qFormat w:val="1"/>
    <w:rsid w:val="00DB642D"/>
    <w:rPr>
      <w:b w:val="1"/>
      <w:bCs w:val="1"/>
    </w:rPr>
  </w:style>
  <w:style w:type="character" w:styleId="Titre1Car" w:customStyle="1">
    <w:name w:val="Titre 1 Car"/>
    <w:basedOn w:val="Policepardfaut"/>
    <w:link w:val="Titre1"/>
    <w:rsid w:val="0019773F"/>
    <w:rPr>
      <w:rFonts w:ascii="Arial" w:hAnsi="Arial"/>
      <w:b w:val="1"/>
      <w:caps w:val="1"/>
      <w:sz w:val="32"/>
    </w:rPr>
  </w:style>
  <w:style w:type="character" w:styleId="TextedebullesCar" w:customStyle="1">
    <w:name w:val="Texte de bulles Car"/>
    <w:basedOn w:val="Policepardfaut"/>
    <w:link w:val="Textedebulles"/>
    <w:uiPriority w:val="99"/>
    <w:semiHidden w:val="1"/>
    <w:rsid w:val="0019773F"/>
    <w:rPr>
      <w:rFonts w:ascii="Tahoma" w:cs="Tahoma" w:hAnsi="Tahoma"/>
      <w:sz w:val="16"/>
      <w:szCs w:val="16"/>
    </w:rPr>
  </w:style>
  <w:style w:type="character" w:styleId="Textedelespacerserv">
    <w:name w:val="Placeholder Text"/>
    <w:basedOn w:val="Policepardfaut"/>
    <w:uiPriority w:val="99"/>
    <w:semiHidden w:val="1"/>
    <w:rsid w:val="0019773F"/>
    <w:rPr>
      <w:color w:val="808080"/>
    </w:rPr>
  </w:style>
  <w:style w:type="character" w:styleId="Lienhypertexte">
    <w:name w:val="Hyperlink"/>
    <w:basedOn w:val="Policepardfaut"/>
    <w:uiPriority w:val="99"/>
    <w:unhideWhenUsed w:val="1"/>
    <w:rsid w:val="0019773F"/>
    <w:rPr>
      <w:color w:val="0000ff" w:themeColor="hyperlink"/>
      <w:u w:val="single"/>
    </w:rPr>
  </w:style>
  <w:style w:type="character" w:styleId="Lienhypertextesuivivisit">
    <w:name w:val="FollowedHyperlink"/>
    <w:basedOn w:val="Policepardfaut"/>
    <w:uiPriority w:val="99"/>
    <w:unhideWhenUsed w:val="1"/>
    <w:rsid w:val="0019773F"/>
    <w:rPr>
      <w:color w:val="800080" w:themeColor="followedHyperlink"/>
      <w:u w:val="single"/>
    </w:rPr>
  </w:style>
  <w:style w:type="paragraph" w:styleId="Paragraphedeliste">
    <w:name w:val="List Paragraph"/>
    <w:basedOn w:val="Normal"/>
    <w:uiPriority w:val="34"/>
    <w:qFormat w:val="1"/>
    <w:rsid w:val="0019773F"/>
    <w:pPr>
      <w:ind w:left="720"/>
    </w:pPr>
  </w:style>
  <w:style w:type="character" w:styleId="Accentuation">
    <w:name w:val="Emphasis"/>
    <w:basedOn w:val="Policepardfaut"/>
    <w:uiPriority w:val="20"/>
    <w:qFormat w:val="1"/>
    <w:rsid w:val="00C41DF5"/>
    <w:rPr>
      <w:i w:val="1"/>
      <w:iCs w:val="1"/>
    </w:rPr>
  </w:style>
  <w:style w:type="paragraph" w:styleId="Rvision">
    <w:name w:val="Revision"/>
    <w:hidden w:val="1"/>
    <w:uiPriority w:val="99"/>
    <w:semiHidden w:val="1"/>
    <w:rsid w:val="00F3178D"/>
    <w:rPr>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Cj69ekTRvI1MS5cjNmSj00l27Q==">CgMxLjAyCmlkLjMwajB6bGwyCWlkLmdqZGd4czIKaWQuM3pueXNoNzIJaC4yZXQ5MnAwMghoLnR5amN3dDIJaC4zZHk2dmttMgloLjF0M2g1c2YyCWguNGQzNG9nODIJaC4yczhleW8xMgloLjE3ZHA4dnUyCWguM3JkY3JqbjIJaC4yNmluMXJnMghoLmxueGJ6OTIJaC4zNW5rdW4yMgloLjFrc3Y0dXYyCWguMmp4c3hxaDIIaC56MzM3eWEyDmguaGgyaGtzdmN5ZDBiMghoLnozMzd5YTgAciExcmZxa0hGX2xMUElyZ1k3ckJGTEdSUENKM1luaUJWZ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2017-08-17T14:06:00Z</dcterms:created>
</cp:coreProperties>
</file>